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DB" w:rsidRDefault="00414DCB" w:rsidP="008669C0">
      <w:pPr>
        <w:pStyle w:val="3"/>
        <w:ind w:left="-851" w:firstLine="594"/>
        <w:rPr>
          <w:b w:val="0"/>
          <w:bCs w:val="0"/>
          <w:sz w:val="16"/>
          <w:szCs w:val="16"/>
        </w:rPr>
      </w:pPr>
      <w:r>
        <w:rPr>
          <w:b w:val="0"/>
          <w:bCs w:val="0"/>
          <w:noProof/>
          <w:sz w:val="16"/>
          <w:szCs w:val="16"/>
          <w:lang w:eastAsia="ru-RU"/>
        </w:rPr>
        <w:drawing>
          <wp:anchor distT="0" distB="0" distL="114300" distR="114300" simplePos="0" relativeHeight="251653120" behindDoc="0" locked="0" layoutInCell="1" allowOverlap="1">
            <wp:simplePos x="0" y="0"/>
            <wp:positionH relativeFrom="column">
              <wp:posOffset>-1905</wp:posOffset>
            </wp:positionH>
            <wp:positionV relativeFrom="paragraph">
              <wp:posOffset>228600</wp:posOffset>
            </wp:positionV>
            <wp:extent cx="2286000" cy="2474158"/>
            <wp:effectExtent l="19050" t="0" r="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8" cstate="print">
                      <a:lum bright="30000"/>
                    </a:blip>
                    <a:srcRect/>
                    <a:stretch>
                      <a:fillRect/>
                    </a:stretch>
                  </pic:blipFill>
                  <pic:spPr bwMode="auto">
                    <a:xfrm>
                      <a:off x="0" y="0"/>
                      <a:ext cx="2286000" cy="2474158"/>
                    </a:xfrm>
                    <a:prstGeom prst="rect">
                      <a:avLst/>
                    </a:prstGeom>
                    <a:noFill/>
                    <a:ln w="9525">
                      <a:noFill/>
                      <a:miter lim="800000"/>
                      <a:headEnd/>
                      <a:tailEnd/>
                    </a:ln>
                  </pic:spPr>
                </pic:pic>
              </a:graphicData>
            </a:graphic>
          </wp:anchor>
        </w:drawing>
      </w:r>
    </w:p>
    <w:p w:rsidR="00385849" w:rsidRPr="00282395" w:rsidRDefault="002C7BF1" w:rsidP="00B86749">
      <w:pPr>
        <w:pStyle w:val="3"/>
        <w:ind w:left="-48" w:firstLine="594"/>
        <w:rPr>
          <w:b w:val="0"/>
          <w:bCs w:val="0"/>
          <w:sz w:val="16"/>
          <w:szCs w:val="16"/>
        </w:rPr>
      </w:pPr>
      <w:r>
        <w:rPr>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202.8pt;margin-top:-.6pt;width:304.5pt;height:64.8pt;z-index:251655168" fillcolor="black" strokeweight="1pt">
            <v:fill color2="#fc0"/>
            <v:shadow type="perspective" color="#875b0d" opacity="45875f" origin=",.5" matrix=",,,.5,,-4768371582e-16"/>
            <v:textpath style="font-family:&quot;Book Antiqua&quot;;font-weight:bold;v-text-kern:t" trim="t" fitpath="t" string="ВЕСТНИК"/>
          </v:shape>
        </w:pict>
      </w:r>
    </w:p>
    <w:p w:rsidR="00385849" w:rsidRPr="00282395" w:rsidRDefault="00385849" w:rsidP="00385849">
      <w:pPr>
        <w:pStyle w:val="3"/>
        <w:rPr>
          <w:b w:val="0"/>
          <w:bCs w:val="0"/>
          <w:sz w:val="16"/>
          <w:szCs w:val="16"/>
        </w:rPr>
      </w:pPr>
    </w:p>
    <w:p w:rsidR="00385849" w:rsidRPr="00282395" w:rsidRDefault="00385849" w:rsidP="00385849">
      <w:pPr>
        <w:pStyle w:val="3"/>
        <w:rPr>
          <w:b w:val="0"/>
          <w:bCs w:val="0"/>
          <w:sz w:val="16"/>
          <w:szCs w:val="16"/>
        </w:rPr>
      </w:pPr>
    </w:p>
    <w:p w:rsidR="00385849" w:rsidRPr="00282395" w:rsidRDefault="002C7BF1" w:rsidP="00786164">
      <w:pPr>
        <w:pStyle w:val="3"/>
        <w:ind w:left="-426" w:firstLine="284"/>
        <w:rPr>
          <w:b w:val="0"/>
          <w:bCs w:val="0"/>
          <w:sz w:val="16"/>
          <w:szCs w:val="16"/>
        </w:rPr>
      </w:pPr>
      <w:r>
        <w:rPr>
          <w:b w:val="0"/>
          <w:bCs w:val="0"/>
          <w:noProof/>
          <w:sz w:val="16"/>
          <w:szCs w:val="16"/>
        </w:rPr>
        <w:pict>
          <v:shape id="_x0000_s1046" type="#_x0000_t136" style="position:absolute;left:0;text-align:left;margin-left:254.4pt;margin-top:6pt;width:193.2pt;height:79.1pt;z-index:251656192" fillcolor="black" strokeweight="1pt">
            <v:fill color2="#fc0"/>
            <v:shadow type="perspective" color="#875b0d" opacity="45875f" origin=",.5" matrix=",,,.5,,-4768371582e-16"/>
            <v:textpath style="font-family:&quot;Book Antiqua&quot;;font-weight:bold;v-text-kern:t" trim="t" fitpath="t" string="Нижнеудинского&#10;района"/>
          </v:shape>
        </w:pict>
      </w:r>
    </w:p>
    <w:p w:rsidR="00385849" w:rsidRDefault="00385849" w:rsidP="00385849">
      <w:pPr>
        <w:pStyle w:val="3"/>
        <w:rPr>
          <w:b w:val="0"/>
          <w:bCs w:val="0"/>
          <w:sz w:val="16"/>
          <w:szCs w:val="16"/>
        </w:rPr>
      </w:pPr>
    </w:p>
    <w:p w:rsidR="00443ADE" w:rsidRDefault="00443ADE" w:rsidP="00443ADE"/>
    <w:p w:rsidR="00443ADE" w:rsidRDefault="00443ADE" w:rsidP="00443ADE"/>
    <w:p w:rsidR="00443ADE" w:rsidRDefault="00443ADE" w:rsidP="00443ADE"/>
    <w:p w:rsidR="00443ADE" w:rsidRPr="00443ADE" w:rsidRDefault="002C7BF1" w:rsidP="00443ADE">
      <w:r>
        <w:rPr>
          <w:noProof/>
          <w:lang w:eastAsia="ru-RU"/>
        </w:rPr>
        <w:pict>
          <v:shapetype id="_x0000_t202" coordsize="21600,21600" o:spt="202" path="m,l,21600r21600,l21600,xe">
            <v:stroke joinstyle="miter"/>
            <v:path gradientshapeok="t" o:connecttype="rect"/>
          </v:shapetype>
          <v:shape id="_x0000_s1258" type="#_x0000_t202" style="position:absolute;left:0;text-align:left;margin-left:291.55pt;margin-top:6.2pt;width:222.1pt;height:37.9pt;z-index:251657216" fillcolor="silver" stroked="f">
            <v:textbox style="mso-next-textbox:#_x0000_s1258" inset="0,0,0,0">
              <w:txbxContent>
                <w:p w:rsidR="00607162" w:rsidRDefault="00607162" w:rsidP="00B74D08">
                  <w:pPr>
                    <w:rPr>
                      <w:b/>
                      <w:sz w:val="4"/>
                      <w:szCs w:val="4"/>
                    </w:rPr>
                  </w:pPr>
                  <w:r>
                    <w:rPr>
                      <w:b/>
                      <w:sz w:val="32"/>
                      <w:szCs w:val="32"/>
                    </w:rPr>
                    <w:t xml:space="preserve">  </w:t>
                  </w:r>
                </w:p>
                <w:p w:rsidR="00607162" w:rsidRDefault="00607162" w:rsidP="00B74D08">
                  <w:pPr>
                    <w:rPr>
                      <w:b/>
                      <w:sz w:val="32"/>
                      <w:szCs w:val="32"/>
                    </w:rPr>
                  </w:pPr>
                  <w:r>
                    <w:rPr>
                      <w:b/>
                      <w:sz w:val="32"/>
                      <w:szCs w:val="32"/>
                    </w:rPr>
                    <w:t xml:space="preserve">     № 2 от 14 февраля 2024 г.</w:t>
                  </w:r>
                </w:p>
                <w:p w:rsidR="00607162" w:rsidRDefault="00607162" w:rsidP="00B74D08">
                  <w:pPr>
                    <w:rPr>
                      <w:b/>
                      <w:sz w:val="32"/>
                      <w:szCs w:val="32"/>
                    </w:rPr>
                  </w:pPr>
                  <w:r>
                    <w:rPr>
                      <w:b/>
                      <w:sz w:val="32"/>
                      <w:szCs w:val="32"/>
                    </w:rPr>
                    <w:t xml:space="preserve">                Часть 1</w:t>
                  </w:r>
                </w:p>
                <w:p w:rsidR="00607162" w:rsidRDefault="00607162" w:rsidP="00B74D08">
                  <w:pPr>
                    <w:rPr>
                      <w:b/>
                      <w:sz w:val="32"/>
                      <w:szCs w:val="32"/>
                    </w:rPr>
                  </w:pPr>
                  <w:r>
                    <w:rPr>
                      <w:b/>
                      <w:sz w:val="32"/>
                      <w:szCs w:val="32"/>
                    </w:rPr>
                    <w:t xml:space="preserve">                    </w:t>
                  </w:r>
                </w:p>
              </w:txbxContent>
            </v:textbox>
          </v:shape>
        </w:pict>
      </w:r>
    </w:p>
    <w:p w:rsidR="007A6480" w:rsidRDefault="007A6480" w:rsidP="007A6480">
      <w:pPr>
        <w:pStyle w:val="3"/>
        <w:rPr>
          <w:b w:val="0"/>
          <w:bCs w:val="0"/>
          <w:sz w:val="16"/>
          <w:szCs w:val="16"/>
        </w:rPr>
      </w:pPr>
    </w:p>
    <w:p w:rsidR="007A6480" w:rsidRDefault="002C7BF1" w:rsidP="007A6480">
      <w:r w:rsidRPr="002C7BF1">
        <w:rPr>
          <w:b/>
          <w:bCs/>
          <w:noProof/>
          <w:sz w:val="16"/>
          <w:szCs w:val="16"/>
        </w:rPr>
        <w:pict>
          <v:line id="_x0000_s1044" style="position:absolute;left:0;text-align:left;z-index:251654144" from="-3.3pt,9.65pt" to="507.3pt,9.65pt" strokeweight="4.5pt">
            <v:stroke linestyle="thinThick"/>
          </v:line>
        </w:pict>
      </w:r>
    </w:p>
    <w:p w:rsidR="005E3A03" w:rsidRDefault="005E3A03" w:rsidP="00DC7A34">
      <w:pPr>
        <w:rPr>
          <w:spacing w:val="-6"/>
          <w:sz w:val="16"/>
          <w:szCs w:val="16"/>
        </w:rPr>
      </w:pPr>
    </w:p>
    <w:p w:rsidR="00D63112" w:rsidRDefault="00D63112" w:rsidP="00D63112">
      <w:pPr>
        <w:pStyle w:val="10"/>
        <w:spacing w:before="0" w:after="0"/>
        <w:jc w:val="center"/>
        <w:rPr>
          <w:rFonts w:ascii="Arial" w:hAnsi="Arial" w:cs="Arial"/>
          <w:szCs w:val="24"/>
        </w:rPr>
      </w:pPr>
      <w:r>
        <w:rPr>
          <w:rFonts w:ascii="Times New Roman" w:hAnsi="Times New Roman"/>
          <w:bCs w:val="0"/>
          <w:sz w:val="16"/>
          <w:szCs w:val="16"/>
        </w:rPr>
        <w:t xml:space="preserve">от </w:t>
      </w:r>
      <w:r w:rsidRPr="0048777C">
        <w:rPr>
          <w:rFonts w:ascii="Times New Roman" w:hAnsi="Times New Roman"/>
          <w:bCs w:val="0"/>
          <w:sz w:val="16"/>
          <w:szCs w:val="16"/>
        </w:rPr>
        <w:t>«</w:t>
      </w:r>
      <w:r w:rsidR="00C53193">
        <w:rPr>
          <w:rFonts w:ascii="Times New Roman" w:hAnsi="Times New Roman"/>
          <w:sz w:val="16"/>
          <w:szCs w:val="16"/>
        </w:rPr>
        <w:t>30</w:t>
      </w:r>
      <w:r w:rsidR="00742042">
        <w:rPr>
          <w:rFonts w:ascii="Times New Roman" w:hAnsi="Times New Roman"/>
          <w:sz w:val="16"/>
          <w:szCs w:val="16"/>
        </w:rPr>
        <w:t>» января</w:t>
      </w:r>
      <w:r>
        <w:rPr>
          <w:rFonts w:ascii="Times New Roman" w:hAnsi="Times New Roman"/>
          <w:sz w:val="16"/>
          <w:szCs w:val="16"/>
        </w:rPr>
        <w:t xml:space="preserve"> </w:t>
      </w:r>
      <w:r w:rsidR="00742042">
        <w:rPr>
          <w:rFonts w:ascii="Times New Roman" w:hAnsi="Times New Roman"/>
          <w:sz w:val="16"/>
          <w:szCs w:val="16"/>
        </w:rPr>
        <w:t>2024</w:t>
      </w:r>
      <w:r w:rsidRPr="00D0763A">
        <w:rPr>
          <w:rFonts w:ascii="Times New Roman" w:hAnsi="Times New Roman"/>
          <w:sz w:val="16"/>
          <w:szCs w:val="16"/>
        </w:rPr>
        <w:t xml:space="preserve"> </w:t>
      </w:r>
      <w:r w:rsidRPr="0048777C">
        <w:rPr>
          <w:rFonts w:ascii="Times New Roman" w:hAnsi="Times New Roman"/>
          <w:sz w:val="16"/>
          <w:szCs w:val="16"/>
        </w:rPr>
        <w:t>г</w:t>
      </w:r>
      <w:r w:rsidRPr="00D0763A">
        <w:rPr>
          <w:rFonts w:ascii="Times New Roman" w:hAnsi="Times New Roman"/>
          <w:sz w:val="16"/>
          <w:szCs w:val="16"/>
        </w:rPr>
        <w:t>.</w:t>
      </w:r>
      <w:r>
        <w:rPr>
          <w:rFonts w:ascii="Times New Roman" w:hAnsi="Times New Roman"/>
          <w:sz w:val="16"/>
          <w:szCs w:val="16"/>
        </w:rPr>
        <w:t xml:space="preserve">№ </w:t>
      </w:r>
      <w:r w:rsidR="00C53193">
        <w:rPr>
          <w:rFonts w:ascii="Times New Roman" w:hAnsi="Times New Roman"/>
          <w:sz w:val="16"/>
          <w:szCs w:val="16"/>
        </w:rPr>
        <w:t>34</w:t>
      </w:r>
    </w:p>
    <w:p w:rsidR="00D63112" w:rsidRPr="008D48CD" w:rsidRDefault="00D63112" w:rsidP="00D63112">
      <w:pPr>
        <w:pStyle w:val="10"/>
        <w:spacing w:before="0" w:after="0"/>
        <w:jc w:val="center"/>
        <w:rPr>
          <w:rFonts w:ascii="Times New Roman" w:hAnsi="Times New Roman"/>
          <w:sz w:val="16"/>
          <w:szCs w:val="16"/>
        </w:rPr>
      </w:pPr>
      <w:r w:rsidRPr="008D48CD">
        <w:rPr>
          <w:rFonts w:ascii="Times New Roman" w:hAnsi="Times New Roman"/>
          <w:sz w:val="16"/>
          <w:szCs w:val="16"/>
        </w:rPr>
        <w:t>РОССИЙСКАЯ ФЕДЕРАЦИЯ</w:t>
      </w:r>
    </w:p>
    <w:p w:rsidR="00D63112" w:rsidRPr="008D48CD" w:rsidRDefault="00D63112" w:rsidP="00D63112">
      <w:pPr>
        <w:pStyle w:val="2ff0"/>
        <w:spacing w:before="0" w:after="0"/>
        <w:rPr>
          <w:rFonts w:ascii="Times New Roman" w:hAnsi="Times New Roman"/>
          <w:sz w:val="16"/>
          <w:szCs w:val="16"/>
        </w:rPr>
      </w:pPr>
      <w:r w:rsidRPr="008D48CD">
        <w:rPr>
          <w:rFonts w:ascii="Times New Roman" w:hAnsi="Times New Roman"/>
          <w:sz w:val="16"/>
          <w:szCs w:val="16"/>
        </w:rPr>
        <w:t>ИРКУТСКАЯ ОБЛАСТЬ</w:t>
      </w:r>
    </w:p>
    <w:p w:rsidR="00D63112" w:rsidRPr="008D48CD" w:rsidRDefault="00D63112" w:rsidP="00D63112">
      <w:pPr>
        <w:pStyle w:val="2ff0"/>
        <w:spacing w:before="0" w:after="0"/>
        <w:rPr>
          <w:rFonts w:ascii="Times New Roman" w:hAnsi="Times New Roman"/>
          <w:sz w:val="16"/>
          <w:szCs w:val="16"/>
        </w:rPr>
      </w:pPr>
      <w:r w:rsidRPr="008D48CD">
        <w:rPr>
          <w:rFonts w:ascii="Times New Roman" w:hAnsi="Times New Roman"/>
          <w:sz w:val="16"/>
          <w:szCs w:val="16"/>
        </w:rPr>
        <w:t>АДМИНИСТРАЦИЯ</w:t>
      </w:r>
    </w:p>
    <w:p w:rsidR="00D63112" w:rsidRPr="008D48CD" w:rsidRDefault="00D63112" w:rsidP="00D63112">
      <w:pPr>
        <w:pStyle w:val="2ff0"/>
        <w:spacing w:before="0" w:after="0"/>
        <w:rPr>
          <w:rFonts w:ascii="Times New Roman" w:hAnsi="Times New Roman"/>
          <w:sz w:val="16"/>
          <w:szCs w:val="16"/>
        </w:rPr>
      </w:pPr>
      <w:r w:rsidRPr="008D48CD">
        <w:rPr>
          <w:rFonts w:ascii="Times New Roman" w:hAnsi="Times New Roman"/>
          <w:sz w:val="16"/>
          <w:szCs w:val="16"/>
        </w:rPr>
        <w:t>МУНИЦИПАЛЬНОГО РАЙОНА</w:t>
      </w:r>
    </w:p>
    <w:p w:rsidR="00D63112" w:rsidRPr="008D48CD" w:rsidRDefault="00D63112" w:rsidP="00D63112">
      <w:pPr>
        <w:pStyle w:val="2ff0"/>
        <w:spacing w:before="0" w:after="0"/>
        <w:rPr>
          <w:rFonts w:ascii="Times New Roman" w:hAnsi="Times New Roman"/>
          <w:sz w:val="16"/>
          <w:szCs w:val="16"/>
        </w:rPr>
      </w:pPr>
      <w:r w:rsidRPr="008D48CD">
        <w:rPr>
          <w:rFonts w:ascii="Times New Roman" w:hAnsi="Times New Roman"/>
          <w:sz w:val="16"/>
          <w:szCs w:val="16"/>
        </w:rPr>
        <w:t>МУНИЦИПАЛЬНОГО ОБРАЗОВАНИЯ</w:t>
      </w:r>
    </w:p>
    <w:p w:rsidR="00D63112" w:rsidRPr="008D48CD" w:rsidRDefault="00D63112" w:rsidP="00D63112">
      <w:pPr>
        <w:pStyle w:val="2ff0"/>
        <w:spacing w:before="0" w:after="0"/>
        <w:rPr>
          <w:rFonts w:ascii="Times New Roman" w:hAnsi="Times New Roman"/>
          <w:sz w:val="16"/>
          <w:szCs w:val="16"/>
        </w:rPr>
      </w:pPr>
      <w:r w:rsidRPr="008D48CD">
        <w:rPr>
          <w:rFonts w:ascii="Times New Roman" w:hAnsi="Times New Roman"/>
          <w:sz w:val="16"/>
          <w:szCs w:val="16"/>
        </w:rPr>
        <w:t>«НИЖНЕУДИНСКИЙ РАЙОН»</w:t>
      </w:r>
    </w:p>
    <w:p w:rsidR="00D63112" w:rsidRPr="008D48CD" w:rsidRDefault="00D63112" w:rsidP="00D63112">
      <w:pPr>
        <w:jc w:val="center"/>
      </w:pPr>
      <w:r w:rsidRPr="008D48CD">
        <w:rPr>
          <w:b/>
          <w:sz w:val="16"/>
          <w:szCs w:val="16"/>
        </w:rPr>
        <w:t>ПОСТАНОВЛЕНИЕ</w:t>
      </w:r>
    </w:p>
    <w:p w:rsidR="00C00D18" w:rsidRPr="004958AF" w:rsidRDefault="00C00D18" w:rsidP="00171CA6">
      <w:pPr>
        <w:jc w:val="center"/>
        <w:rPr>
          <w:b/>
          <w:sz w:val="16"/>
          <w:szCs w:val="16"/>
        </w:rPr>
      </w:pPr>
    </w:p>
    <w:p w:rsidR="00C53193" w:rsidRPr="00C53193" w:rsidRDefault="00C53193" w:rsidP="00C53193">
      <w:pPr>
        <w:ind w:right="0"/>
        <w:jc w:val="center"/>
        <w:outlineLvl w:val="1"/>
        <w:rPr>
          <w:rFonts w:eastAsia="Times New Roman"/>
          <w:sz w:val="16"/>
          <w:szCs w:val="16"/>
          <w:lang w:eastAsia="ru-RU"/>
        </w:rPr>
      </w:pPr>
      <w:r w:rsidRPr="00C53193">
        <w:rPr>
          <w:rFonts w:eastAsia="Times New Roman"/>
          <w:sz w:val="16"/>
          <w:szCs w:val="16"/>
          <w:lang w:eastAsia="ru-RU"/>
        </w:rPr>
        <w:t xml:space="preserve">Об утверждении Административного регламента предоставления муниципальной услуги </w:t>
      </w:r>
      <w:r w:rsidRPr="00C53193">
        <w:rPr>
          <w:rFonts w:eastAsia="Times New Roman"/>
          <w:bCs/>
          <w:sz w:val="16"/>
          <w:szCs w:val="16"/>
          <w:lang w:eastAsia="ru-RU"/>
        </w:rPr>
        <w:t>«</w:t>
      </w:r>
      <w:r w:rsidRPr="00C53193">
        <w:rPr>
          <w:rFonts w:eastAsia="Times New Roman"/>
          <w:sz w:val="16"/>
          <w:szCs w:val="16"/>
          <w:lang w:eastAsia="ru-RU"/>
        </w:rPr>
        <w:t>Предоставление в собственность, аренду,</w:t>
      </w:r>
    </w:p>
    <w:p w:rsidR="00C53193" w:rsidRPr="00C53193" w:rsidRDefault="00C53193" w:rsidP="00C53193">
      <w:pPr>
        <w:shd w:val="clear" w:color="auto" w:fill="FFFFFF"/>
        <w:ind w:right="0"/>
        <w:jc w:val="center"/>
        <w:rPr>
          <w:rFonts w:eastAsia="Times New Roman"/>
          <w:sz w:val="16"/>
          <w:szCs w:val="16"/>
          <w:lang w:eastAsia="ru-RU"/>
        </w:rPr>
      </w:pPr>
      <w:r w:rsidRPr="00C53193">
        <w:rPr>
          <w:rFonts w:eastAsia="Times New Roman"/>
          <w:sz w:val="16"/>
          <w:szCs w:val="16"/>
          <w:lang w:eastAsia="ru-RU"/>
        </w:rPr>
        <w:t>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53193" w:rsidRPr="00C53193" w:rsidRDefault="00C53193" w:rsidP="00C53193">
      <w:pPr>
        <w:ind w:right="0" w:firstLine="709"/>
        <w:outlineLvl w:val="1"/>
        <w:rPr>
          <w:rFonts w:ascii="Arial" w:eastAsia="Times New Roman" w:hAnsi="Arial" w:cs="Arial"/>
          <w:szCs w:val="24"/>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муниципального образования «Нижнеудинский район», обеспечивающей повышение качества муниципальных услуг, руководствуясь Федеральным законом от 06.10.2003г. </w:t>
      </w:r>
      <w:hyperlink r:id="rId9" w:history="1">
        <w:r w:rsidRPr="00C53193">
          <w:rPr>
            <w:rFonts w:eastAsia="Times New Roman"/>
            <w:sz w:val="16"/>
            <w:szCs w:val="16"/>
            <w:lang w:eastAsia="ru-RU"/>
          </w:rPr>
          <w:t>N131-ФЗ</w:t>
        </w:r>
      </w:hyperlink>
      <w:r w:rsidRPr="00C53193">
        <w:rPr>
          <w:rFonts w:eastAsia="Times New Roman"/>
          <w:sz w:val="16"/>
          <w:szCs w:val="16"/>
          <w:lang w:eastAsia="ru-RU"/>
        </w:rPr>
        <w:t xml:space="preserve"> "Об общих принципах организации местного самоуправления в Российской Федерации", Федеральным законом от 27.07.2010г. </w:t>
      </w:r>
      <w:hyperlink r:id="rId10" w:history="1">
        <w:r w:rsidRPr="00C53193">
          <w:rPr>
            <w:rFonts w:eastAsia="Times New Roman"/>
            <w:sz w:val="16"/>
            <w:szCs w:val="16"/>
            <w:lang w:eastAsia="ru-RU"/>
          </w:rPr>
          <w:t>N210-ФЗ</w:t>
        </w:r>
      </w:hyperlink>
      <w:r w:rsidRPr="00C53193">
        <w:rPr>
          <w:rFonts w:eastAsia="Times New Roman"/>
          <w:sz w:val="16"/>
          <w:szCs w:val="16"/>
          <w:lang w:eastAsia="ru-RU"/>
        </w:rPr>
        <w:t xml:space="preserve">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района муниципального образования «Нижнеудинский район» от 29.10.2018г. №190,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C53193" w:rsidRPr="00C53193" w:rsidRDefault="00C53193" w:rsidP="00C53193">
      <w:pPr>
        <w:ind w:right="0" w:firstLine="709"/>
        <w:rPr>
          <w:rFonts w:eastAsia="Times New Roman"/>
          <w:sz w:val="16"/>
          <w:szCs w:val="16"/>
          <w:lang w:eastAsia="ru-RU"/>
        </w:rPr>
      </w:pPr>
    </w:p>
    <w:p w:rsidR="00C53193" w:rsidRPr="00C53193" w:rsidRDefault="00C53193" w:rsidP="00C53193">
      <w:pPr>
        <w:ind w:right="0" w:firstLine="709"/>
        <w:rPr>
          <w:rFonts w:eastAsia="Times New Roman"/>
          <w:sz w:val="16"/>
          <w:szCs w:val="16"/>
          <w:lang w:eastAsia="ru-RU"/>
        </w:rPr>
      </w:pPr>
    </w:p>
    <w:p w:rsidR="00C53193" w:rsidRPr="00C53193" w:rsidRDefault="00C53193" w:rsidP="00C53193">
      <w:pPr>
        <w:autoSpaceDE w:val="0"/>
        <w:autoSpaceDN w:val="0"/>
        <w:adjustRightInd w:val="0"/>
        <w:ind w:right="0"/>
        <w:jc w:val="center"/>
        <w:rPr>
          <w:rFonts w:eastAsia="Times New Roman"/>
          <w:b/>
          <w:sz w:val="16"/>
          <w:szCs w:val="16"/>
          <w:lang w:eastAsia="ru-RU"/>
        </w:rPr>
      </w:pPr>
      <w:r w:rsidRPr="00C53193">
        <w:rPr>
          <w:rFonts w:eastAsia="Times New Roman"/>
          <w:b/>
          <w:sz w:val="16"/>
          <w:szCs w:val="16"/>
          <w:lang w:eastAsia="ru-RU"/>
        </w:rPr>
        <w:t>ПОСТАНОВЛЯЕТ:</w:t>
      </w:r>
    </w:p>
    <w:p w:rsidR="00C53193" w:rsidRPr="00C53193" w:rsidRDefault="00C53193" w:rsidP="00C53193">
      <w:pPr>
        <w:autoSpaceDE w:val="0"/>
        <w:autoSpaceDN w:val="0"/>
        <w:adjustRightInd w:val="0"/>
        <w:ind w:right="0" w:firstLine="709"/>
        <w:rPr>
          <w:rFonts w:eastAsia="Times New Roman"/>
          <w:sz w:val="16"/>
          <w:szCs w:val="16"/>
          <w:lang w:eastAsia="ru-RU"/>
        </w:rPr>
      </w:pPr>
    </w:p>
    <w:p w:rsidR="00C53193" w:rsidRPr="00C53193" w:rsidRDefault="00C53193" w:rsidP="00C53193">
      <w:pPr>
        <w:shd w:val="clear" w:color="auto" w:fill="FFFFFF"/>
        <w:ind w:right="0" w:firstLine="709"/>
        <w:rPr>
          <w:rFonts w:eastAsia="Times New Roman"/>
          <w:sz w:val="16"/>
          <w:szCs w:val="16"/>
          <w:lang w:eastAsia="ru-RU"/>
        </w:rPr>
      </w:pPr>
      <w:r w:rsidRPr="00C53193">
        <w:rPr>
          <w:rFonts w:eastAsia="Times New Roman"/>
          <w:sz w:val="16"/>
          <w:szCs w:val="16"/>
          <w:lang w:eastAsia="ru-RU"/>
        </w:rPr>
        <w:t xml:space="preserve">1. Утвердить прилагаемый Административный регламент предоставления муниципальной услуги </w:t>
      </w:r>
      <w:r w:rsidRPr="00C53193">
        <w:rPr>
          <w:rFonts w:eastAsia="Times New Roman"/>
          <w:bCs/>
          <w:sz w:val="16"/>
          <w:szCs w:val="16"/>
          <w:lang w:eastAsia="ru-RU"/>
        </w:rPr>
        <w:t>«</w:t>
      </w:r>
      <w:r w:rsidRPr="00C53193">
        <w:rPr>
          <w:rFonts w:eastAsia="Times New Roman"/>
          <w:sz w:val="16"/>
          <w:szCs w:val="16"/>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53193" w:rsidRPr="00C53193" w:rsidRDefault="00C53193" w:rsidP="00C53193">
      <w:pPr>
        <w:widowControl w:val="0"/>
        <w:autoSpaceDE w:val="0"/>
        <w:autoSpaceDN w:val="0"/>
        <w:adjustRightInd w:val="0"/>
        <w:ind w:right="0" w:firstLine="720"/>
        <w:rPr>
          <w:rFonts w:eastAsia="Times New Roman"/>
          <w:sz w:val="16"/>
          <w:szCs w:val="16"/>
          <w:lang w:eastAsia="ru-RU"/>
        </w:rPr>
      </w:pPr>
      <w:r w:rsidRPr="00C53193">
        <w:rPr>
          <w:rFonts w:eastAsia="Times New Roman"/>
          <w:sz w:val="16"/>
          <w:szCs w:val="16"/>
          <w:lang w:eastAsia="ru-RU"/>
        </w:rPr>
        <w:t>2. Признать утратившими силу:</w:t>
      </w:r>
    </w:p>
    <w:p w:rsidR="00C53193" w:rsidRPr="00C53193" w:rsidRDefault="00C53193" w:rsidP="00C53193">
      <w:pPr>
        <w:widowControl w:val="0"/>
        <w:autoSpaceDE w:val="0"/>
        <w:autoSpaceDN w:val="0"/>
        <w:adjustRightInd w:val="0"/>
        <w:ind w:right="0" w:firstLine="720"/>
        <w:rPr>
          <w:rFonts w:eastAsia="Times New Roman"/>
          <w:sz w:val="16"/>
          <w:szCs w:val="16"/>
          <w:lang w:eastAsia="ru-RU"/>
        </w:rPr>
      </w:pPr>
      <w:r w:rsidRPr="00C53193">
        <w:rPr>
          <w:rFonts w:eastAsia="Times New Roman"/>
          <w:sz w:val="16"/>
          <w:szCs w:val="16"/>
          <w:lang w:eastAsia="ru-RU"/>
        </w:rPr>
        <w:t>1) постановление администрации муниципального района муниципального образования «Нижнеудинский район» от 02.05.2017г. №74 «Об утверждении Административного регламента предоставления муниципальной услуги «Предоставление земельных участков без торгов»;</w:t>
      </w:r>
    </w:p>
    <w:p w:rsidR="00C53193" w:rsidRPr="00C53193" w:rsidRDefault="00C53193" w:rsidP="00C53193">
      <w:pPr>
        <w:ind w:right="0" w:firstLine="709"/>
        <w:outlineLvl w:val="1"/>
        <w:rPr>
          <w:rFonts w:eastAsia="Times New Roman"/>
          <w:sz w:val="16"/>
          <w:szCs w:val="16"/>
          <w:lang w:eastAsia="ru-RU"/>
        </w:rPr>
      </w:pPr>
      <w:r w:rsidRPr="00C53193">
        <w:rPr>
          <w:rFonts w:eastAsia="Times New Roman"/>
          <w:sz w:val="16"/>
          <w:szCs w:val="16"/>
          <w:lang w:eastAsia="ru-RU"/>
        </w:rPr>
        <w:t>2) постановление администрации муниципального района муниципального образования «Нижнеудинский район» от 06.11.2018г. №205 «О внесении изменений в Административный регламент предоставления муниципальной услуги «Предоставление земельных участков без торгов».</w:t>
      </w:r>
    </w:p>
    <w:p w:rsidR="00C53193" w:rsidRPr="00C53193" w:rsidRDefault="00C53193" w:rsidP="00C53193">
      <w:pPr>
        <w:overflowPunct w:val="0"/>
        <w:autoSpaceDE w:val="0"/>
        <w:autoSpaceDN w:val="0"/>
        <w:adjustRightInd w:val="0"/>
        <w:ind w:right="0" w:firstLine="720"/>
        <w:rPr>
          <w:rFonts w:eastAsia="Times New Roman"/>
          <w:sz w:val="16"/>
          <w:szCs w:val="16"/>
          <w:lang w:eastAsia="ru-RU"/>
        </w:rPr>
      </w:pPr>
      <w:r w:rsidRPr="00C53193">
        <w:rPr>
          <w:rFonts w:eastAsia="Times New Roman"/>
          <w:sz w:val="16"/>
          <w:szCs w:val="16"/>
          <w:lang w:eastAsia="ru-RU"/>
        </w:rPr>
        <w:t xml:space="preserve">3. Опубликовать настоящее постановление в печатном средстве массовой информации «Вестник Нижнеудинского района». </w:t>
      </w:r>
    </w:p>
    <w:p w:rsidR="00C53193" w:rsidRPr="00C53193" w:rsidRDefault="00C53193" w:rsidP="00C53193">
      <w:pPr>
        <w:overflowPunct w:val="0"/>
        <w:autoSpaceDE w:val="0"/>
        <w:autoSpaceDN w:val="0"/>
        <w:adjustRightInd w:val="0"/>
        <w:ind w:right="0" w:firstLine="720"/>
        <w:rPr>
          <w:rFonts w:eastAsia="Times New Roman"/>
          <w:sz w:val="16"/>
          <w:szCs w:val="16"/>
          <w:lang w:eastAsia="ru-RU"/>
        </w:rPr>
      </w:pPr>
      <w:r w:rsidRPr="00C53193">
        <w:rPr>
          <w:rFonts w:eastAsia="Times New Roman"/>
          <w:sz w:val="16"/>
          <w:szCs w:val="16"/>
          <w:lang w:eastAsia="ru-RU"/>
        </w:rPr>
        <w:t>4. Настоящее постановление вступает в силу после его опубликования.</w:t>
      </w:r>
    </w:p>
    <w:p w:rsidR="00C53193" w:rsidRPr="00C53193" w:rsidRDefault="00C53193" w:rsidP="00C53193">
      <w:pPr>
        <w:autoSpaceDE w:val="0"/>
        <w:autoSpaceDN w:val="0"/>
        <w:adjustRightInd w:val="0"/>
        <w:ind w:right="0"/>
        <w:rPr>
          <w:rFonts w:eastAsia="Times New Roman"/>
          <w:sz w:val="16"/>
          <w:szCs w:val="16"/>
          <w:lang w:eastAsia="ru-RU"/>
        </w:rPr>
      </w:pPr>
    </w:p>
    <w:p w:rsidR="00C53193" w:rsidRPr="00C53193" w:rsidRDefault="00C53193" w:rsidP="00C53193">
      <w:pPr>
        <w:autoSpaceDE w:val="0"/>
        <w:autoSpaceDN w:val="0"/>
        <w:adjustRightInd w:val="0"/>
        <w:ind w:right="0"/>
        <w:rPr>
          <w:rFonts w:eastAsia="Times New Roman"/>
          <w:sz w:val="16"/>
          <w:szCs w:val="16"/>
          <w:lang w:eastAsia="ru-RU"/>
        </w:rPr>
      </w:pPr>
      <w:r w:rsidRPr="00C53193">
        <w:rPr>
          <w:rFonts w:eastAsia="Times New Roman"/>
          <w:sz w:val="16"/>
          <w:szCs w:val="16"/>
          <w:lang w:eastAsia="ru-RU"/>
        </w:rPr>
        <w:t xml:space="preserve">Мэр муниципального образования </w:t>
      </w:r>
    </w:p>
    <w:p w:rsidR="00C53193" w:rsidRPr="00C53193" w:rsidRDefault="00C53193" w:rsidP="00C53193">
      <w:pPr>
        <w:autoSpaceDE w:val="0"/>
        <w:autoSpaceDN w:val="0"/>
        <w:adjustRightInd w:val="0"/>
        <w:ind w:right="0"/>
        <w:rPr>
          <w:rFonts w:eastAsia="Times New Roman"/>
          <w:sz w:val="16"/>
          <w:szCs w:val="16"/>
          <w:lang w:eastAsia="ru-RU"/>
        </w:rPr>
      </w:pPr>
      <w:r w:rsidRPr="00C53193">
        <w:rPr>
          <w:rFonts w:eastAsia="Times New Roman"/>
          <w:sz w:val="16"/>
          <w:szCs w:val="16"/>
          <w:lang w:eastAsia="ru-RU"/>
        </w:rPr>
        <w:t xml:space="preserve">«Нижнеудинский район»  </w:t>
      </w:r>
      <w:r w:rsidRPr="00C53193">
        <w:rPr>
          <w:rFonts w:eastAsia="Times New Roman"/>
          <w:sz w:val="16"/>
          <w:szCs w:val="16"/>
          <w:lang w:eastAsia="ru-RU"/>
        </w:rPr>
        <w:tab/>
      </w:r>
      <w:r w:rsidRPr="00C53193">
        <w:rPr>
          <w:rFonts w:eastAsia="Times New Roman"/>
          <w:sz w:val="16"/>
          <w:szCs w:val="16"/>
          <w:lang w:eastAsia="ru-RU"/>
        </w:rPr>
        <w:tab/>
      </w:r>
      <w:r w:rsidRPr="00C53193">
        <w:rPr>
          <w:rFonts w:eastAsia="Times New Roman"/>
          <w:sz w:val="16"/>
          <w:szCs w:val="16"/>
          <w:lang w:eastAsia="ru-RU"/>
        </w:rPr>
        <w:tab/>
      </w:r>
      <w:r w:rsidRPr="00C53193">
        <w:rPr>
          <w:rFonts w:eastAsia="Times New Roman"/>
          <w:sz w:val="16"/>
          <w:szCs w:val="16"/>
          <w:lang w:eastAsia="ru-RU"/>
        </w:rPr>
        <w:tab/>
      </w:r>
      <w:r w:rsidRPr="00C53193">
        <w:rPr>
          <w:rFonts w:eastAsia="Times New Roman"/>
          <w:sz w:val="16"/>
          <w:szCs w:val="16"/>
          <w:lang w:eastAsia="ru-RU"/>
        </w:rPr>
        <w:tab/>
      </w:r>
    </w:p>
    <w:p w:rsidR="00C53193" w:rsidRPr="00C53193" w:rsidRDefault="00C53193" w:rsidP="00C53193">
      <w:pPr>
        <w:autoSpaceDE w:val="0"/>
        <w:autoSpaceDN w:val="0"/>
        <w:adjustRightInd w:val="0"/>
        <w:ind w:right="0"/>
        <w:rPr>
          <w:rFonts w:eastAsia="Times New Roman"/>
          <w:sz w:val="16"/>
          <w:szCs w:val="16"/>
          <w:lang w:eastAsia="ru-RU"/>
        </w:rPr>
      </w:pPr>
      <w:r w:rsidRPr="00C53193">
        <w:rPr>
          <w:rFonts w:eastAsia="Times New Roman"/>
          <w:sz w:val="16"/>
          <w:szCs w:val="16"/>
          <w:lang w:eastAsia="ru-RU"/>
        </w:rPr>
        <w:t>А.А. Крупенев</w:t>
      </w:r>
    </w:p>
    <w:p w:rsidR="00C53193" w:rsidRPr="00C53193" w:rsidRDefault="00C53193" w:rsidP="00C53193">
      <w:pPr>
        <w:ind w:right="0" w:firstLine="540"/>
        <w:jc w:val="right"/>
        <w:outlineLvl w:val="0"/>
        <w:rPr>
          <w:rFonts w:ascii="Arial" w:eastAsia="Times New Roman" w:hAnsi="Arial" w:cs="Arial"/>
          <w:szCs w:val="24"/>
          <w:lang w:eastAsia="ru-RU"/>
        </w:rPr>
      </w:pPr>
    </w:p>
    <w:p w:rsidR="00C53193" w:rsidRPr="00C53193" w:rsidRDefault="00C53193" w:rsidP="00C53193">
      <w:pPr>
        <w:ind w:right="0" w:firstLine="540"/>
        <w:jc w:val="right"/>
        <w:outlineLvl w:val="0"/>
        <w:rPr>
          <w:rFonts w:eastAsia="Times New Roman"/>
          <w:sz w:val="16"/>
          <w:szCs w:val="16"/>
          <w:lang w:eastAsia="ru-RU"/>
        </w:rPr>
      </w:pPr>
      <w:r w:rsidRPr="00C53193">
        <w:rPr>
          <w:rFonts w:eastAsia="Times New Roman"/>
          <w:sz w:val="16"/>
          <w:szCs w:val="16"/>
          <w:lang w:eastAsia="ru-RU"/>
        </w:rPr>
        <w:t>Утвержден</w:t>
      </w:r>
    </w:p>
    <w:p w:rsidR="00C53193" w:rsidRPr="00C53193" w:rsidRDefault="00C53193" w:rsidP="00C53193">
      <w:pPr>
        <w:ind w:right="0" w:firstLine="540"/>
        <w:jc w:val="right"/>
        <w:outlineLvl w:val="0"/>
        <w:rPr>
          <w:rFonts w:eastAsia="Times New Roman"/>
          <w:sz w:val="16"/>
          <w:szCs w:val="16"/>
          <w:lang w:eastAsia="ru-RU"/>
        </w:rPr>
      </w:pPr>
      <w:r w:rsidRPr="00C53193">
        <w:rPr>
          <w:rFonts w:eastAsia="Times New Roman"/>
          <w:sz w:val="16"/>
          <w:szCs w:val="16"/>
          <w:lang w:eastAsia="ru-RU"/>
        </w:rPr>
        <w:t>постановлением администрации</w:t>
      </w:r>
    </w:p>
    <w:p w:rsidR="00C53193" w:rsidRPr="00C53193" w:rsidRDefault="00C53193" w:rsidP="00C53193">
      <w:pPr>
        <w:ind w:right="0" w:firstLine="540"/>
        <w:jc w:val="right"/>
        <w:outlineLvl w:val="0"/>
        <w:rPr>
          <w:rFonts w:eastAsia="Times New Roman"/>
          <w:sz w:val="16"/>
          <w:szCs w:val="16"/>
          <w:lang w:eastAsia="ru-RU"/>
        </w:rPr>
      </w:pPr>
      <w:r w:rsidRPr="00C53193">
        <w:rPr>
          <w:rFonts w:eastAsia="Times New Roman"/>
          <w:sz w:val="16"/>
          <w:szCs w:val="16"/>
          <w:lang w:eastAsia="ru-RU"/>
        </w:rPr>
        <w:t>муниципального района</w:t>
      </w:r>
    </w:p>
    <w:p w:rsidR="00C53193" w:rsidRPr="00C53193" w:rsidRDefault="00C53193" w:rsidP="00C53193">
      <w:pPr>
        <w:ind w:right="0" w:firstLine="540"/>
        <w:jc w:val="right"/>
        <w:outlineLvl w:val="0"/>
        <w:rPr>
          <w:rFonts w:eastAsia="Times New Roman"/>
          <w:sz w:val="16"/>
          <w:szCs w:val="16"/>
          <w:lang w:eastAsia="ru-RU"/>
        </w:rPr>
      </w:pPr>
      <w:r w:rsidRPr="00C53193">
        <w:rPr>
          <w:rFonts w:eastAsia="Times New Roman"/>
          <w:sz w:val="16"/>
          <w:szCs w:val="16"/>
          <w:lang w:eastAsia="ru-RU"/>
        </w:rPr>
        <w:t>муниципального образования</w:t>
      </w:r>
    </w:p>
    <w:p w:rsidR="00C53193" w:rsidRPr="00C53193" w:rsidRDefault="00C53193" w:rsidP="00C53193">
      <w:pPr>
        <w:ind w:right="0" w:firstLine="540"/>
        <w:jc w:val="right"/>
        <w:outlineLvl w:val="0"/>
        <w:rPr>
          <w:rFonts w:eastAsia="Times New Roman"/>
          <w:sz w:val="16"/>
          <w:szCs w:val="16"/>
          <w:lang w:eastAsia="ru-RU"/>
        </w:rPr>
      </w:pPr>
      <w:r w:rsidRPr="00C53193">
        <w:rPr>
          <w:rFonts w:eastAsia="Times New Roman"/>
          <w:sz w:val="16"/>
          <w:szCs w:val="16"/>
          <w:lang w:eastAsia="ru-RU"/>
        </w:rPr>
        <w:t>«Нижнеудинский район»</w:t>
      </w:r>
    </w:p>
    <w:p w:rsidR="00C53193" w:rsidRPr="00C53193" w:rsidRDefault="00C53193" w:rsidP="00C53193">
      <w:pPr>
        <w:ind w:right="0" w:firstLine="540"/>
        <w:jc w:val="right"/>
        <w:outlineLvl w:val="0"/>
        <w:rPr>
          <w:rFonts w:ascii="Courier New" w:eastAsia="Times New Roman" w:hAnsi="Courier New" w:cs="Courier New"/>
          <w:sz w:val="22"/>
          <w:lang w:eastAsia="ru-RU"/>
        </w:rPr>
      </w:pPr>
      <w:r w:rsidRPr="00C53193">
        <w:rPr>
          <w:rFonts w:eastAsia="Times New Roman"/>
          <w:sz w:val="16"/>
          <w:szCs w:val="16"/>
          <w:lang w:eastAsia="ru-RU"/>
        </w:rPr>
        <w:t>от « __ » ____ 2024г. №___</w:t>
      </w:r>
    </w:p>
    <w:p w:rsidR="00C53193" w:rsidRPr="00C53193" w:rsidRDefault="00C53193" w:rsidP="00C53193">
      <w:pPr>
        <w:ind w:right="0"/>
        <w:jc w:val="center"/>
        <w:rPr>
          <w:rFonts w:ascii="Arial" w:eastAsia="Times New Roman" w:hAnsi="Arial" w:cs="Arial"/>
          <w:b/>
          <w:sz w:val="28"/>
          <w:szCs w:val="28"/>
          <w:lang w:eastAsia="ru-RU"/>
        </w:rPr>
      </w:pPr>
    </w:p>
    <w:p w:rsidR="00C53193" w:rsidRPr="00C53193" w:rsidRDefault="00C53193" w:rsidP="00C53193">
      <w:pPr>
        <w:ind w:right="0"/>
        <w:jc w:val="center"/>
        <w:rPr>
          <w:rFonts w:eastAsia="Times New Roman"/>
          <w:b/>
          <w:sz w:val="16"/>
          <w:szCs w:val="16"/>
          <w:lang w:eastAsia="ru-RU"/>
        </w:rPr>
      </w:pPr>
      <w:r w:rsidRPr="00C53193">
        <w:rPr>
          <w:rFonts w:eastAsia="Times New Roman"/>
          <w:b/>
          <w:sz w:val="16"/>
          <w:szCs w:val="16"/>
          <w:lang w:eastAsia="ru-RU"/>
        </w:rPr>
        <w:t xml:space="preserve">АДМИНИСТРАТИВНЫЙ РЕГЛАМЕНТ ПРЕДОСТАВЛЕНИЯ МУНИЦИПАЛЬНОЙ УСЛУГИ </w:t>
      </w:r>
      <w:r w:rsidRPr="00C53193">
        <w:rPr>
          <w:rFonts w:eastAsia="Times New Roman"/>
          <w:b/>
          <w:bCs/>
          <w:sz w:val="16"/>
          <w:szCs w:val="16"/>
          <w:lang w:eastAsia="ru-RU"/>
        </w:rPr>
        <w:t>«</w:t>
      </w:r>
      <w:r w:rsidRPr="00C53193">
        <w:rPr>
          <w:rFonts w:eastAsia="Times New Roman"/>
          <w:b/>
          <w:sz w:val="16"/>
          <w:szCs w:val="16"/>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53193" w:rsidRPr="00C53193" w:rsidRDefault="00C53193" w:rsidP="00C53193">
      <w:pPr>
        <w:ind w:right="0" w:firstLine="720"/>
        <w:jc w:val="center"/>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I. ОБЩИЕ ПОЛОЖЕНИЯ</w:t>
      </w:r>
    </w:p>
    <w:p w:rsidR="00C53193" w:rsidRPr="00C53193" w:rsidRDefault="00C53193" w:rsidP="00C53193">
      <w:pPr>
        <w:ind w:right="0" w:firstLine="709"/>
        <w:rPr>
          <w:rFonts w:eastAsia="Times New Roman"/>
          <w:bCs/>
          <w:sz w:val="16"/>
          <w:szCs w:val="16"/>
          <w:lang w:eastAsia="ru-RU"/>
        </w:rPr>
      </w:pPr>
    </w:p>
    <w:p w:rsidR="00C53193" w:rsidRPr="00C53193" w:rsidRDefault="00C53193" w:rsidP="00C53193">
      <w:pPr>
        <w:ind w:right="0"/>
        <w:jc w:val="center"/>
        <w:rPr>
          <w:rFonts w:eastAsia="Times New Roman"/>
          <w:sz w:val="16"/>
          <w:szCs w:val="16"/>
          <w:lang w:eastAsia="ru-RU"/>
        </w:rPr>
      </w:pPr>
      <w:r w:rsidRPr="00C53193">
        <w:rPr>
          <w:rFonts w:eastAsia="Times New Roman"/>
          <w:b/>
          <w:bCs/>
          <w:sz w:val="16"/>
          <w:szCs w:val="16"/>
          <w:lang w:eastAsia="ru-RU"/>
        </w:rPr>
        <w:t>Предмет регулирования Административного регламента</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r w:rsidRPr="00C53193">
        <w:rPr>
          <w:rFonts w:eastAsia="Times New Roman"/>
          <w:sz w:val="16"/>
          <w:szCs w:val="16"/>
          <w:lang w:eastAsia="ru-RU"/>
        </w:rPr>
        <w:lastRenderedPageBreak/>
        <w:t>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сельских поселений муниципального образования «Нижнеудинский район».</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Возможные цели обращения: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 предоставление земельного участка, находящегося в государственной или муниципальной собственности, в аренду без проведения торгов;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 предоставление земельного участка, находящегося в государственной или муниципальной собственности, в безвозмездное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13.07.2015г. №218-ФЗ «О государственной регистрации недвижимости».</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Круг Заявителей</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1.2. Заявителями на получение муниципальной услуги (далее при совместном упоминании - Заявители) являются физические лица, юридические лица и индивидуальные предприниматели.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sz w:val="16"/>
          <w:szCs w:val="16"/>
          <w:lang w:eastAsia="ru-RU"/>
        </w:rPr>
      </w:pPr>
      <w:r w:rsidRPr="00C53193">
        <w:rPr>
          <w:rFonts w:eastAsia="Times New Roman"/>
          <w:b/>
          <w:bCs/>
          <w:sz w:val="16"/>
          <w:szCs w:val="16"/>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sz w:val="16"/>
          <w:szCs w:val="16"/>
          <w:lang w:eastAsia="ru-RU"/>
        </w:rPr>
      </w:pPr>
      <w:r w:rsidRPr="00C53193">
        <w:rPr>
          <w:rFonts w:eastAsia="Times New Roman"/>
          <w:b/>
          <w:bCs/>
          <w:sz w:val="16"/>
          <w:szCs w:val="16"/>
          <w:lang w:eastAsia="ru-RU"/>
        </w:rPr>
        <w:t>II. СТАНДАРТ ПРЕДОСТАВЛЕНИЯ МУНИЦИПАЛЬНОЙ УСЛУГИ</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Наименование муниципальной услуги</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sz w:val="16"/>
          <w:szCs w:val="16"/>
          <w:lang w:eastAsia="ru-RU"/>
        </w:rPr>
      </w:pPr>
      <w:r w:rsidRPr="00C53193">
        <w:rPr>
          <w:rFonts w:eastAsia="Times New Roman"/>
          <w:b/>
          <w:bCs/>
          <w:sz w:val="16"/>
          <w:szCs w:val="16"/>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 Муниципальная услуга предоставляется Уполномоченным органом – администрацией муниципального района муниципального образования «Нижнеудинский район» через структурное подразделение - Комитет по управлению муниципальным имуществом.</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2.3. В предоставлении муниципальной услуги принимают участие структурные подразделения Уполномоченного органа, органы государственной власти, организации, учреждения и предприятия.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При предоставлении муниципальной услуги Уполномоченный орган взаимодействует с:</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27.09.2011г. №797 (далее – Соглашение о взаимодействии).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Результат предоставления муниципальной услуги</w:t>
      </w:r>
    </w:p>
    <w:p w:rsidR="00C53193" w:rsidRPr="00C53193" w:rsidRDefault="00C53193" w:rsidP="00C53193">
      <w:pPr>
        <w:ind w:right="0" w:firstLine="709"/>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2.5.5. решение об отказе в предоставлении услуги по форме согласно Приложению № 6 к настоящему Административному регламенту.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lastRenderedPageBreak/>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Срок предоставления муниципальной услуги</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firstLine="720"/>
        <w:rPr>
          <w:rFonts w:eastAsia="Times New Roman"/>
          <w:b/>
          <w:bCs/>
          <w:sz w:val="16"/>
          <w:szCs w:val="16"/>
          <w:lang w:eastAsia="ru-RU"/>
        </w:rPr>
      </w:pPr>
      <w:r w:rsidRPr="00C53193">
        <w:rPr>
          <w:rFonts w:eastAsia="Times New Roman"/>
          <w:sz w:val="16"/>
          <w:szCs w:val="16"/>
          <w:lang w:eastAsia="ru-RU"/>
        </w:rPr>
        <w:t>2.8.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Правовые основания для предоставления муниципальной услуги</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i/>
          <w:iCs/>
          <w:sz w:val="16"/>
          <w:szCs w:val="16"/>
          <w:lang w:eastAsia="ru-RU"/>
        </w:rPr>
      </w:pPr>
      <w:r w:rsidRPr="00C53193">
        <w:rPr>
          <w:rFonts w:eastAsia="Times New Roman"/>
          <w:sz w:val="16"/>
          <w:szCs w:val="16"/>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Pr="00C53193">
        <w:rPr>
          <w:rFonts w:eastAsia="Times New Roman"/>
          <w:i/>
          <w:iCs/>
          <w:sz w:val="16"/>
          <w:szCs w:val="16"/>
          <w:lang w:eastAsia="ru-RU"/>
        </w:rPr>
        <w:t>.</w:t>
      </w:r>
    </w:p>
    <w:p w:rsidR="00C53193" w:rsidRPr="00C53193" w:rsidRDefault="00C53193" w:rsidP="00C53193">
      <w:pPr>
        <w:ind w:right="0" w:firstLine="720"/>
        <w:rPr>
          <w:rFonts w:eastAsia="Times New Roman"/>
          <w:iCs/>
          <w:sz w:val="16"/>
          <w:szCs w:val="16"/>
          <w:lang w:eastAsia="ru-RU"/>
        </w:rPr>
      </w:pPr>
    </w:p>
    <w:p w:rsidR="00C53193" w:rsidRPr="00C53193" w:rsidRDefault="00C53193" w:rsidP="00C53193">
      <w:pPr>
        <w:ind w:right="0"/>
        <w:jc w:val="center"/>
        <w:rPr>
          <w:rFonts w:eastAsia="Times New Roman"/>
          <w:sz w:val="16"/>
          <w:szCs w:val="16"/>
          <w:lang w:eastAsia="ru-RU"/>
        </w:rPr>
      </w:pPr>
      <w:r w:rsidRPr="00C53193">
        <w:rPr>
          <w:rFonts w:eastAsia="Times New Roman"/>
          <w:b/>
          <w:bCs/>
          <w:sz w:val="16"/>
          <w:szCs w:val="16"/>
          <w:lang w:eastAsia="ru-RU"/>
        </w:rPr>
        <w:t>Исчерпывающий перечень документов, необходимых для предоставления муниципальной услуги</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2.10.1. в электронной форме посредством ЕПГУ: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06.04.2011г.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25.01.2013г.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25.06.2012г. №634;</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При обращении посредством ЕПГУ указанный документ, выданный:</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а) организацией, удостоверяется УКЭП правомочного должностного лица организации;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б) физическим лицом, - УКЭП нотариуса с приложением файла открепленной УКЭП в формате sig;</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w:t>
      </w:r>
      <w:r w:rsidRPr="00C53193">
        <w:rPr>
          <w:rFonts w:eastAsia="Times New Roman"/>
          <w:sz w:val="16"/>
          <w:szCs w:val="16"/>
          <w:lang w:eastAsia="ru-RU"/>
        </w:rPr>
        <w:lastRenderedPageBreak/>
        <w:t>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29) договор аренды исходного земельного участка, заключенный до дня вступления в силу Федерального закона от 2107.1997г.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31) концессионное соглашение, если обращается лицо, с которым заключено концессионное соглашение,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33) охотхозяйственное соглашение, если обращается лицо, с которым заключено охотхозяйственное соглашение,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lastRenderedPageBreak/>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 xml:space="preserve">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 выписка из Единого государственного реестра юридических лиц о юридическом лице, являющемся заявителем;</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lastRenderedPageBreak/>
        <w:t>2.13. Документы, прилагаемые Заявителем к Заявлению, представляемые в электронной форме, направляются в следующих форматах:</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 doc, docx, odt – для документов с текстовым содержанием, не включающим формулы;</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 pdf, jpg, jpeg, png, bmp, tiff – для документов с текстовым содержанием, 13 в том числе включающих формулы и (или) графические изображения, а также документов с графическим содержанием;</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 xml:space="preserve">4) zip, rar – для сжатых документов в один файл; </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5) sig – для открепленной УКЭП.</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 «черно-белый» (при отсутствии в документе графических изображений и(или) цветного текста);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 «оттенки серого» (при наличии в документе графических изображений, отличных от цветного графического изображения);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 «цветной» или «режим полной цветопередачи» (при наличии в документе цветных графических изображений либо цветного текста).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22.12.2012г. №1376.</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firstLine="720"/>
        <w:rPr>
          <w:rFonts w:eastAsia="Times New Roman"/>
          <w:b/>
          <w:bCs/>
          <w:sz w:val="16"/>
          <w:szCs w:val="16"/>
          <w:lang w:eastAsia="ru-RU"/>
        </w:rPr>
      </w:pPr>
      <w:r w:rsidRPr="00C53193">
        <w:rPr>
          <w:rFonts w:eastAsia="Times New Roman"/>
          <w:b/>
          <w:bCs/>
          <w:sz w:val="16"/>
          <w:szCs w:val="16"/>
          <w:lang w:eastAsia="ru-RU"/>
        </w:rPr>
        <w:t>Исчерпывающий перечень оснований для отказа в приеме документов, необходимых для предоставления муниципальной услуги</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2.15. Основаниями для отказа в приеме к рассмотрению документов, необходимых для предоставления муниципальной услуги, являются: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2.15.1. представление неполного комплекта документов;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2.15.2. представленные документы утратили силу на момент обращения за услугой;</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2.15.5. несоблюдение установленных статьей 11 Федерального закона от 06.04.2011г. №63-ФЗ «Об электронной подписи» условий признания действительности, усиленной квалифицированной электронной подписи;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2.15.7. неполное заполнение полей в форме заявления, в том числе в интерактивной форме заявления на ЕПГУ.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2.18. Основания для приостановления предоставления муниципальной услуги законодательством не установлены.</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 Основания для отказа в предоставлении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lastRenderedPageBreak/>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16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2.19.20. предоставление земельного участка на заявленном виде прав не допускается;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2.19.21. в отношении земельного участка, указанного в заявлении, не установлен вид разрешенного использования;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2.19.22. указанный в заявлении земельный участок, не отнесен к определенной категории земель;</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2.19.25. границы земельного участка, указанного в заявлении, подлежат уточнению в соответствии с Федеральным законом от 13.07.2015г. №218-ФЗ «О государственной регистрации недвижимости»;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24.07.2007г. №209-ФЗ «О развитии малого и среднего предпринимательства в Российской 18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Размер платы, взимаемой с заявителя при предоставлении муниципальной услуги, и способы ее взимания</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2.20. Предоставление муниципальной услуги осуществляется бесплатно.</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Срок и порядок регистрации запроса заявителя о предоставлении муниципальной услуги, в том числе в электронной форме</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lastRenderedPageBreak/>
        <w:t>Требования к помещениям, в которых предоставляется муниципальная услуга</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наименование;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местонахождение и юридический адрес;</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режим работы;</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график приема;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номера телефонов для справок.</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Помещения, в которых предоставляется муниципальная услуга, оснащаются: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противопожарной системой и средствами пожаротушения;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системой оповещения о возникновении чрезвычайной ситуации;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средствами оказания первой медицинской помощи;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туалетными комнатами для посетителей.</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Места для заполнения заявлений оборудуются стульями, столами (стойками), бланками заявлений, письменными принадлежностями.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Места приема Заявителей оборудуются информационными табличками (вывесками) с указанием:</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номера кабинета и наименования отдела;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фамилии, имени и отчества (последнее - при наличии), должности ответственного лица за прием документов;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графика приема Заявителей.</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При предоставлении муниципальной услуги инвалидам обеспечиваются: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возможность беспрепятственного доступа к объекту (зданию, помещению), в котором предоставляется муниципальная услуга;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сопровождение инвалидов, имеющих стойкие расстройства функции зрения и самостоятельного передвижения;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допуск сурдопереводчика и тифлосурдопереводчика;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Показатели доступности и качества муниципальной услуги</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2.24. Основными показателями доступности предоставления муниципальной услуги являются: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2.24.2. доступность электронных форм документов, необходимых для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2.24.3. возможность подачи заявления на получение муниципальной услуги и документов в электронной форме;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2.24.4. предоставление муниципальной услуги в соответствии с вариантом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2.24.6. возможность получения Заявителем уведомлений о предоставлении муниципальной услуги с помощью ЕПГУ;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2.24.7. возможность получения информации о ходе предоставления муниципальной услуги, в том числе с использованием сети «Интернет».</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2.25. Основными показателями качества предоставления муниципальной услуги являются: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lastRenderedPageBreak/>
        <w:t>2.25.4. Отсутствие нарушений установленных сроков в процессе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Иные требования к предоставлению муниципальной услуги</w:t>
      </w:r>
    </w:p>
    <w:p w:rsidR="00C53193" w:rsidRPr="00C53193" w:rsidRDefault="00C53193" w:rsidP="00C53193">
      <w:pPr>
        <w:ind w:right="0" w:firstLine="709"/>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2.26. Услуги, являющиеся обязательными и необходимыми для предоставления муниципальной услуги, отсутствуют.</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2.27. Информационные системы, используемые для предоставления муниципальной услуги, не предусмотрены.</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53193" w:rsidRPr="00C53193" w:rsidRDefault="00C53193" w:rsidP="00C53193">
      <w:pPr>
        <w:ind w:right="0" w:firstLine="709"/>
        <w:rPr>
          <w:rFonts w:eastAsia="Times New Roman"/>
          <w:bCs/>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Исчерпывающий перечень административных процедур</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3.1. Предоставление муниципальной услуги включает в себя следующие административные процедуры:</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 прием и проверка комплектности документов на наличие/отсутствие оснований для отказа в приеме документов: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а) проверка направленного Заявителем Заявления и документов, представленных для получения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 получение сведений посредством межведомственного информационного взаимодействия, в том числе с использованием СМЭВ: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а) направление межведомственных запросов в органы и организации;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б) получение ответов на межведомственные запросы, формирование полного комплекта документов;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 рассмотрение документов и сведений:</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а) проверка соответствия документов и сведений требованиям нормативных правовых актов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4) принятие решения о предоставлении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5) выдача результата (независимо от выбора Заявителю):</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а) регистрация результата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Перечень административных процедур (действий) при предоставлении муниципальной услуги в электронной форме</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3.3. При предоставлении муниципальной услуги в электронной форме заявителю обеспечиваются: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получение информации о порядке и сроках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формирование заявления;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прием и регистрация Уполномоченным органом заявления и иных документов, необходимых для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получение результата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получение сведений о ходе рассмотрения заявления;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осуществление оценки качества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Порядок осуществления административных процедур (действий) в электронной форме</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3.4. Исчерпывающий порядок осуществления административных процедур (действий) в электронной форме.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3.4.1. Формирование заявления.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При формировании заявления заявителю обеспечивается: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б) возможность печати на бумажном носителе копии электронной формы заявления;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д) возможность вернуться на любой из этапов заполнения электронной формы заявления без потери ранее введенной информации;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3.4.2. Уполномоченный орган обеспечивает в сроки, указанные в пунктах 2.21 и 2.22 настоящего Административного регламента: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Ответственное должностное лицо:</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lastRenderedPageBreak/>
        <w:t>проверяет наличие электронных заявлений, поступивших с ЕПГУ, с периодом не реже 2 (двух) раз в день;</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рассматривает поступившие заявления и приложенные образы документов (документы);</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производит действия в соответствии с пунктом 3.1 настоящего Административного регламента.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3.4.4. Заявителю в качестве результата предоставления муниципальной услуги обеспечивается возможность получения документа: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При предоставлении муниципальной услуги в электронной форме заявителю направляется: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3.5. Оценка качества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27.07.2010г.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Перечень вариантов предоставления муниципальной услуги</w:t>
      </w:r>
    </w:p>
    <w:p w:rsidR="00C53193" w:rsidRPr="00C53193" w:rsidRDefault="00C53193" w:rsidP="00C53193">
      <w:pPr>
        <w:ind w:right="0" w:firstLine="709"/>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3.7. Предоставление муниципальной услуги включает в себя следующие варианты:</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3.7.2. предоставление земельного участка, находящегося в государственной или муниципальной собственности, в аренду без проведения торгов;</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3.7.3. предоставление земельного участка, находящегося в государственной или муниципальной собственности, в безвозмездное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3.7.5. отказ в предоставлении услуги.</w:t>
      </w: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Профилирование заявителя</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Порядок исправления допущенных опечаток и ошибок в выданных в результате предоставления муниципальной услуги документах</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Срок устранения опечаток и ошибок не должен превышать 3 (трех) рабочих дней с даты регистрации заявления по форме Приложения № 10.</w:t>
      </w: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IV. Формы контроля за исполнением административного регламента</w:t>
      </w:r>
    </w:p>
    <w:p w:rsidR="00C53193" w:rsidRPr="00C53193" w:rsidRDefault="00C53193" w:rsidP="00C53193">
      <w:pPr>
        <w:ind w:right="0" w:firstLine="709"/>
        <w:rPr>
          <w:rFonts w:eastAsia="Times New Roman"/>
          <w:bCs/>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Текущий контроль осуществляется путем проведения проверок:</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решений о предоставлении (об отказе в предоставлении)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выявления и устранения нарушений прав граждан;</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соблюдение сроков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Основанием для проведения внеплановых проверок являются:</w:t>
      </w:r>
    </w:p>
    <w:p w:rsidR="00C53193" w:rsidRPr="00C53193" w:rsidRDefault="00C53193" w:rsidP="00C53193">
      <w:pPr>
        <w:ind w:right="0" w:firstLine="720"/>
        <w:rPr>
          <w:rFonts w:eastAsia="Times New Roman"/>
          <w:iCs/>
          <w:sz w:val="16"/>
          <w:szCs w:val="16"/>
          <w:lang w:eastAsia="ru-RU"/>
        </w:rPr>
      </w:pPr>
      <w:r w:rsidRPr="00C53193">
        <w:rPr>
          <w:rFonts w:eastAsia="Times New Roman"/>
          <w:sz w:val="16"/>
          <w:szCs w:val="16"/>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53193">
        <w:rPr>
          <w:rFonts w:eastAsia="Times New Roman"/>
          <w:iCs/>
          <w:sz w:val="16"/>
          <w:szCs w:val="16"/>
          <w:lang w:eastAsia="ru-RU"/>
        </w:rPr>
        <w:t>администрации муниципального района муниципального образования «Нижнеудинский район»;</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 xml:space="preserve">Ответственность должностных лиц органа, предоставляющего муниципальную услуги, за решения и действия </w:t>
      </w:r>
      <w:r w:rsidRPr="00C53193">
        <w:rPr>
          <w:rFonts w:eastAsia="Times New Roman"/>
          <w:sz w:val="16"/>
          <w:szCs w:val="16"/>
          <w:lang w:eastAsia="ru-RU"/>
        </w:rPr>
        <w:t xml:space="preserve"> </w:t>
      </w:r>
      <w:r w:rsidRPr="00C53193">
        <w:rPr>
          <w:rFonts w:eastAsia="Times New Roman"/>
          <w:b/>
          <w:bCs/>
          <w:sz w:val="16"/>
          <w:szCs w:val="16"/>
          <w:lang w:eastAsia="ru-RU"/>
        </w:rPr>
        <w:t>(бездействие), принимаемые (осуществляемые) ими в ходе предоставления муниципальной услуги</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53193">
        <w:rPr>
          <w:rFonts w:eastAsia="Times New Roman"/>
          <w:iCs/>
          <w:sz w:val="16"/>
          <w:szCs w:val="16"/>
          <w:lang w:eastAsia="ru-RU"/>
        </w:rPr>
        <w:t xml:space="preserve">администрации муниципального района муниципального образования «Нижнеудинский район» </w:t>
      </w:r>
      <w:r w:rsidRPr="00C53193">
        <w:rPr>
          <w:rFonts w:eastAsia="Times New Roman"/>
          <w:sz w:val="16"/>
          <w:szCs w:val="16"/>
          <w:lang w:eastAsia="ru-RU"/>
        </w:rPr>
        <w:t>осуществляется привлечение виновных лиц к ответственности в соответствии с законодательством Российской Федерации.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Граждане, их объединения и организации также имеют право:</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направлять замечания и предложения по улучшению доступности и качества предоставления муниципальной услуги;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вносить предложения о мерах по устранению нарушений настоящего Административного регламента.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№210-ФЗ, и их работников при предоставлении муниципальной услуги в досудебном (внесудебном) порядке (далее - жалоба).</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к руководителю МФЦ, организации, указанной в части 1.1 статьи 16 Федерального закона №210-ФЗ, - на решения и действия (бездействие) работника МФЦ, организации, указанной в части 1.1 статьи 16 Федерального закона №210-ФЗ;</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к учредителю МФЦ, организации, указанной в части 1.1 статьи 16 Федерального закона №210-ФЗ - на решение и действия (бездействие) МФЦ, организации, указанной в части 1.1 статьи 16 Федерального закона №210-ФЗ.</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 Уполномоченном органе, МФЦ, организации, указанной в части 1.1 статьи 16 Федерального закона №210-ФЗ, у учредителя МФЦ, организации, указанной в части 1.1 статьи 16 Федерального закона №210-ФЗ, определяются уполномоченные на рассмотрение жалоб должностные лица.</w:t>
      </w:r>
    </w:p>
    <w:p w:rsidR="00C53193" w:rsidRPr="00C53193" w:rsidRDefault="00C53193" w:rsidP="00C53193">
      <w:pPr>
        <w:ind w:right="0" w:firstLine="720"/>
        <w:rPr>
          <w:rFonts w:eastAsia="Times New Roman"/>
          <w:sz w:val="16"/>
          <w:szCs w:val="16"/>
          <w:lang w:eastAsia="ru-RU"/>
        </w:rPr>
      </w:pPr>
    </w:p>
    <w:p w:rsidR="008F1569" w:rsidRDefault="008F1569" w:rsidP="00C53193">
      <w:pPr>
        <w:ind w:right="0"/>
        <w:jc w:val="center"/>
        <w:rPr>
          <w:rFonts w:eastAsia="Times New Roman"/>
          <w:b/>
          <w:bCs/>
          <w:sz w:val="16"/>
          <w:szCs w:val="16"/>
          <w:lang w:eastAsia="ru-RU"/>
        </w:rPr>
      </w:pPr>
    </w:p>
    <w:p w:rsidR="008F1569" w:rsidRDefault="008F1569" w:rsidP="00C53193">
      <w:pPr>
        <w:ind w:right="0"/>
        <w:jc w:val="center"/>
        <w:rPr>
          <w:rFonts w:eastAsia="Times New Roman"/>
          <w:b/>
          <w:bCs/>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shd w:val="clear" w:color="auto" w:fill="FFFFFF"/>
        <w:ind w:right="0" w:firstLine="709"/>
        <w:rPr>
          <w:rFonts w:eastAsia="Times New Roman"/>
          <w:sz w:val="16"/>
          <w:szCs w:val="16"/>
          <w:lang w:eastAsia="ru-RU"/>
        </w:rPr>
      </w:pPr>
      <w:r w:rsidRPr="00C53193">
        <w:rPr>
          <w:rFonts w:eastAsia="Times New Roman"/>
          <w:sz w:val="16"/>
          <w:szCs w:val="16"/>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53193" w:rsidRPr="00C53193" w:rsidRDefault="00C53193" w:rsidP="00C53193">
      <w:pPr>
        <w:shd w:val="clear" w:color="auto" w:fill="FFFFFF"/>
        <w:ind w:right="0" w:firstLine="709"/>
        <w:rPr>
          <w:rFonts w:eastAsia="Times New Roman"/>
          <w:sz w:val="16"/>
          <w:szCs w:val="16"/>
          <w:lang w:eastAsia="ru-RU"/>
        </w:rPr>
      </w:pPr>
      <w:r w:rsidRPr="00C53193">
        <w:rPr>
          <w:rFonts w:eastAsia="Times New Roman"/>
          <w:sz w:val="16"/>
          <w:szCs w:val="16"/>
          <w:lang w:eastAsia="ru-RU"/>
        </w:rPr>
        <w:t>Федеральным законом №210-ФЗ;</w:t>
      </w:r>
    </w:p>
    <w:p w:rsidR="00C53193" w:rsidRPr="00C53193" w:rsidRDefault="00C53193" w:rsidP="00C53193">
      <w:pPr>
        <w:shd w:val="clear" w:color="auto" w:fill="FFFFFF"/>
        <w:ind w:right="0" w:firstLine="709"/>
        <w:rPr>
          <w:rFonts w:eastAsia="Times New Roman"/>
          <w:sz w:val="16"/>
          <w:szCs w:val="16"/>
          <w:lang w:eastAsia="ru-RU"/>
        </w:rPr>
      </w:pPr>
      <w:r w:rsidRPr="00C53193">
        <w:rPr>
          <w:rFonts w:eastAsia="Times New Roman"/>
          <w:sz w:val="16"/>
          <w:szCs w:val="16"/>
          <w:lang w:eastAsia="ru-RU"/>
        </w:rPr>
        <w:t xml:space="preserve">постановлением </w:t>
      </w:r>
      <w:r w:rsidRPr="00C53193">
        <w:rPr>
          <w:rFonts w:eastAsia="Times New Roman"/>
          <w:bCs/>
          <w:sz w:val="16"/>
          <w:szCs w:val="16"/>
          <w:lang w:eastAsia="ru-RU"/>
        </w:rPr>
        <w:t>Правительства Российской Федерации от 16.08.2012г. №840 «</w:t>
      </w:r>
      <w:r w:rsidRPr="00C53193">
        <w:rPr>
          <w:rFonts w:eastAsia="Times New Roman"/>
          <w:sz w:val="16"/>
          <w:szCs w:val="16"/>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53193" w:rsidRPr="00C53193" w:rsidRDefault="00C53193" w:rsidP="00C53193">
      <w:pPr>
        <w:shd w:val="clear" w:color="auto" w:fill="FFFFFF"/>
        <w:ind w:right="0" w:firstLine="709"/>
        <w:rPr>
          <w:rFonts w:eastAsia="Times New Roman"/>
          <w:sz w:val="16"/>
          <w:szCs w:val="16"/>
          <w:lang w:eastAsia="ru-RU"/>
        </w:rPr>
      </w:pPr>
      <w:r w:rsidRPr="00C53193">
        <w:rPr>
          <w:rFonts w:eastAsia="Times New Roman"/>
          <w:sz w:val="16"/>
          <w:szCs w:val="16"/>
          <w:lang w:eastAsia="ru-RU"/>
        </w:rPr>
        <w:t>постановлением Правительства Российской Федерации от 20.11.2012г.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Исчерпывающий перечень административных процедур (действий) при предоставлении муниципальной услуги, выполняемых МФЦ</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6.1 МФЦ осуществляет:</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иные процедуры и действия, предусмотренные Федеральным законом № 210-ФЗ.</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 соответствии с частью 1.1 статьи 16 Федерального закона №210-ФЗ для реализации своих функций МФЦ вправе привлекать иные организации.</w:t>
      </w: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Информирование заявителей</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6.2. Информирование заявителя МФЦ осуществляется следующими способами: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б) при обращении заявителя в МФЦ лично, по телефону, посредством  почтовых отправлений, либо по электронной почте.</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изложить обращение в письменной форме (ответ направляется Заявителю в соответствии со способом, указанным в обращении);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назначить другое время для консультаций.</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ind w:right="0"/>
        <w:jc w:val="center"/>
        <w:rPr>
          <w:rFonts w:eastAsia="Times New Roman"/>
          <w:b/>
          <w:bCs/>
          <w:sz w:val="16"/>
          <w:szCs w:val="16"/>
          <w:lang w:eastAsia="ru-RU"/>
        </w:rPr>
      </w:pPr>
      <w:r w:rsidRPr="00C53193">
        <w:rPr>
          <w:rFonts w:eastAsia="Times New Roman"/>
          <w:b/>
          <w:bCs/>
          <w:sz w:val="16"/>
          <w:szCs w:val="16"/>
          <w:lang w:eastAsia="ru-RU"/>
        </w:rPr>
        <w:t>Выдача заявителю результата предоставления муниципальной услуги</w:t>
      </w:r>
    </w:p>
    <w:p w:rsidR="00C53193" w:rsidRPr="00C53193" w:rsidRDefault="00C53193" w:rsidP="00C53193">
      <w:pPr>
        <w:ind w:right="0" w:firstLine="720"/>
        <w:rPr>
          <w:rFonts w:eastAsia="Times New Roman"/>
          <w:bCs/>
          <w:sz w:val="16"/>
          <w:szCs w:val="16"/>
          <w:lang w:eastAsia="ru-RU"/>
        </w:rPr>
      </w:pP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Порядок и сроки передачи Уполномоченным органом таких документов в МФЦ определяются Соглашением о взаимодействии.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Работник МФЦ осуществляет следующие действия: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проверяет полномочия представителя заявителя (в случае обращения представителя заявителя);</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определяет статус исполнения заявления заявителя в ГИС;</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выдает документы заявителю, при необходимости запрашивает у заявителя подписи за каждый выданный документ;</w:t>
      </w:r>
    </w:p>
    <w:p w:rsidR="00C53193" w:rsidRPr="00C53193" w:rsidRDefault="00C53193" w:rsidP="00C53193">
      <w:pPr>
        <w:ind w:right="0" w:firstLine="720"/>
        <w:rPr>
          <w:rFonts w:eastAsia="Times New Roman"/>
          <w:sz w:val="16"/>
          <w:szCs w:val="16"/>
          <w:lang w:eastAsia="ru-RU"/>
        </w:rPr>
      </w:pPr>
      <w:r w:rsidRPr="00C53193">
        <w:rPr>
          <w:rFonts w:eastAsia="Times New Roman"/>
          <w:sz w:val="16"/>
          <w:szCs w:val="16"/>
          <w:lang w:eastAsia="ru-RU"/>
        </w:rPr>
        <w:t>запрашивает согласие заявителя на участие в смс-опросе для оценки качества предоставленных услуг МФЦ.</w:t>
      </w:r>
      <w:bookmarkStart w:id="0" w:name="_GoBack"/>
      <w:bookmarkEnd w:id="0"/>
    </w:p>
    <w:p w:rsidR="00C53193" w:rsidRPr="00C53193" w:rsidRDefault="00C53193" w:rsidP="00C53193">
      <w:pPr>
        <w:ind w:right="0" w:firstLine="720"/>
        <w:rPr>
          <w:rFonts w:eastAsia="Times New Roman"/>
          <w:sz w:val="16"/>
          <w:szCs w:val="16"/>
          <w:lang w:eastAsia="ru-RU"/>
        </w:rPr>
      </w:pPr>
    </w:p>
    <w:p w:rsidR="00C53193" w:rsidRPr="00C53193" w:rsidRDefault="00C53193" w:rsidP="00C53193">
      <w:pPr>
        <w:widowControl w:val="0"/>
        <w:ind w:right="0"/>
        <w:jc w:val="right"/>
        <w:rPr>
          <w:rFonts w:eastAsia="Times New Roman"/>
          <w:sz w:val="16"/>
          <w:szCs w:val="16"/>
          <w:lang w:eastAsia="ru-RU"/>
        </w:rPr>
      </w:pPr>
    </w:p>
    <w:p w:rsidR="00C53193" w:rsidRPr="00C53193" w:rsidRDefault="00C53193" w:rsidP="00C53193">
      <w:pPr>
        <w:widowControl w:val="0"/>
        <w:ind w:right="0"/>
        <w:jc w:val="right"/>
        <w:rPr>
          <w:rFonts w:eastAsia="Times New Roman"/>
          <w:sz w:val="16"/>
          <w:szCs w:val="16"/>
          <w:lang w:eastAsia="ru-RU"/>
        </w:rPr>
      </w:pPr>
    </w:p>
    <w:p w:rsidR="00C53193" w:rsidRPr="00C53193" w:rsidRDefault="00C53193" w:rsidP="00C53193">
      <w:pPr>
        <w:widowControl w:val="0"/>
        <w:ind w:right="0"/>
        <w:jc w:val="right"/>
        <w:rPr>
          <w:rFonts w:eastAsia="Times New Roman"/>
          <w:sz w:val="16"/>
          <w:szCs w:val="16"/>
          <w:lang w:eastAsia="ru-RU"/>
        </w:rPr>
      </w:pPr>
      <w:r w:rsidRPr="00C53193">
        <w:rPr>
          <w:rFonts w:eastAsia="Times New Roman"/>
          <w:sz w:val="16"/>
          <w:szCs w:val="16"/>
          <w:lang w:eastAsia="ru-RU"/>
        </w:rPr>
        <w:lastRenderedPageBreak/>
        <w:t>Приложение № 1</w:t>
      </w:r>
    </w:p>
    <w:p w:rsidR="00C53193" w:rsidRPr="00C53193" w:rsidRDefault="00C53193" w:rsidP="00C53193">
      <w:pPr>
        <w:widowControl w:val="0"/>
        <w:ind w:left="5600" w:right="0"/>
        <w:jc w:val="right"/>
        <w:rPr>
          <w:rFonts w:eastAsia="Times New Roman"/>
          <w:sz w:val="16"/>
          <w:szCs w:val="16"/>
          <w:lang w:eastAsia="ru-RU"/>
        </w:rPr>
      </w:pPr>
      <w:r w:rsidRPr="00C53193">
        <w:rPr>
          <w:rFonts w:eastAsia="Times New Roman"/>
          <w:sz w:val="16"/>
          <w:szCs w:val="16"/>
          <w:lang w:eastAsia="ru-RU"/>
        </w:rPr>
        <w:t>к Административному регламенту по предоставлению муниципальной услуги</w:t>
      </w:r>
    </w:p>
    <w:p w:rsidR="00C53193" w:rsidRPr="00C53193" w:rsidRDefault="00C53193" w:rsidP="00C53193">
      <w:pPr>
        <w:widowControl w:val="0"/>
        <w:ind w:left="5600" w:right="0"/>
        <w:jc w:val="right"/>
        <w:rPr>
          <w:rFonts w:eastAsia="Times New Roman"/>
          <w:sz w:val="16"/>
          <w:szCs w:val="16"/>
          <w:lang w:eastAsia="ru-RU"/>
        </w:rPr>
      </w:pPr>
    </w:p>
    <w:p w:rsidR="00C53193" w:rsidRPr="00C53193" w:rsidRDefault="00C53193" w:rsidP="00C53193">
      <w:pPr>
        <w:widowControl w:val="0"/>
        <w:spacing w:line="257" w:lineRule="auto"/>
        <w:ind w:right="0"/>
        <w:jc w:val="center"/>
        <w:rPr>
          <w:rFonts w:eastAsia="Times New Roman"/>
          <w:b/>
          <w:bCs/>
          <w:sz w:val="16"/>
          <w:szCs w:val="16"/>
          <w:lang w:eastAsia="ru-RU"/>
        </w:rPr>
      </w:pPr>
      <w:r w:rsidRPr="00C53193">
        <w:rPr>
          <w:rFonts w:eastAsia="Times New Roman"/>
          <w:b/>
          <w:bCs/>
          <w:sz w:val="16"/>
          <w:szCs w:val="16"/>
          <w:lang w:eastAsia="ru-RU"/>
        </w:rPr>
        <w:t>Признаки, определяющие вариант предоставления муниципальной услуги</w:t>
      </w:r>
    </w:p>
    <w:p w:rsidR="00C53193" w:rsidRPr="00C53193" w:rsidRDefault="00C53193" w:rsidP="00C53193">
      <w:pPr>
        <w:widowControl w:val="0"/>
        <w:spacing w:line="257" w:lineRule="auto"/>
        <w:ind w:right="0"/>
        <w:jc w:val="center"/>
        <w:rPr>
          <w:rFonts w:eastAsia="Times New Roman"/>
          <w:sz w:val="16"/>
          <w:szCs w:val="16"/>
          <w:lang w:eastAsia="ru-RU"/>
        </w:rPr>
      </w:pPr>
    </w:p>
    <w:tbl>
      <w:tblPr>
        <w:tblStyle w:val="152"/>
        <w:tblW w:w="9668" w:type="dxa"/>
        <w:tblLook w:val="04A0"/>
      </w:tblPr>
      <w:tblGrid>
        <w:gridCol w:w="613"/>
        <w:gridCol w:w="62"/>
        <w:gridCol w:w="3099"/>
        <w:gridCol w:w="62"/>
        <w:gridCol w:w="5770"/>
        <w:gridCol w:w="62"/>
      </w:tblGrid>
      <w:tr w:rsidR="00C53193" w:rsidRPr="00C53193" w:rsidTr="00C53193">
        <w:trPr>
          <w:gridAfter w:val="1"/>
          <w:wAfter w:w="62" w:type="dxa"/>
        </w:trPr>
        <w:tc>
          <w:tcPr>
            <w:tcW w:w="613" w:type="dxa"/>
          </w:tcPr>
          <w:p w:rsidR="00C53193" w:rsidRPr="00C53193" w:rsidRDefault="00C53193" w:rsidP="00C53193">
            <w:pPr>
              <w:widowControl w:val="0"/>
              <w:spacing w:line="254" w:lineRule="auto"/>
              <w:jc w:val="center"/>
              <w:rPr>
                <w:sz w:val="16"/>
                <w:szCs w:val="16"/>
                <w:lang w:eastAsia="ru-RU"/>
              </w:rPr>
            </w:pPr>
            <w:r w:rsidRPr="00C53193">
              <w:rPr>
                <w:sz w:val="16"/>
                <w:szCs w:val="16"/>
                <w:lang w:eastAsia="ru-RU"/>
              </w:rPr>
              <w:t>№ п/п</w:t>
            </w:r>
          </w:p>
        </w:tc>
        <w:tc>
          <w:tcPr>
            <w:tcW w:w="3161" w:type="dxa"/>
            <w:gridSpan w:val="2"/>
          </w:tcPr>
          <w:p w:rsidR="00C53193" w:rsidRPr="00C53193" w:rsidRDefault="00C53193" w:rsidP="00C53193">
            <w:pPr>
              <w:widowControl w:val="0"/>
              <w:jc w:val="center"/>
              <w:rPr>
                <w:sz w:val="16"/>
                <w:szCs w:val="16"/>
                <w:lang w:eastAsia="ru-RU"/>
              </w:rPr>
            </w:pPr>
            <w:r w:rsidRPr="00C53193">
              <w:rPr>
                <w:sz w:val="16"/>
                <w:szCs w:val="16"/>
                <w:lang w:eastAsia="ru-RU"/>
              </w:rPr>
              <w:t>Наименование признака</w:t>
            </w:r>
          </w:p>
        </w:tc>
        <w:tc>
          <w:tcPr>
            <w:tcW w:w="5832" w:type="dxa"/>
            <w:gridSpan w:val="2"/>
          </w:tcPr>
          <w:p w:rsidR="00C53193" w:rsidRPr="00C53193" w:rsidRDefault="00C53193" w:rsidP="00C53193">
            <w:pPr>
              <w:widowControl w:val="0"/>
              <w:jc w:val="center"/>
              <w:rPr>
                <w:sz w:val="16"/>
                <w:szCs w:val="16"/>
                <w:lang w:eastAsia="ru-RU"/>
              </w:rPr>
            </w:pPr>
            <w:r w:rsidRPr="00C53193">
              <w:rPr>
                <w:sz w:val="16"/>
                <w:szCs w:val="16"/>
                <w:lang w:eastAsia="ru-RU"/>
              </w:rPr>
              <w:t>Значения признака</w:t>
            </w:r>
          </w:p>
        </w:tc>
      </w:tr>
      <w:tr w:rsidR="00C53193" w:rsidRPr="00C53193" w:rsidTr="00C53193">
        <w:trPr>
          <w:gridAfter w:val="1"/>
          <w:wAfter w:w="62" w:type="dxa"/>
        </w:trPr>
        <w:tc>
          <w:tcPr>
            <w:tcW w:w="613" w:type="dxa"/>
          </w:tcPr>
          <w:p w:rsidR="00C53193" w:rsidRPr="00C53193" w:rsidRDefault="00C53193" w:rsidP="00C53193">
            <w:pPr>
              <w:widowControl w:val="0"/>
              <w:spacing w:line="257" w:lineRule="auto"/>
              <w:jc w:val="center"/>
              <w:rPr>
                <w:sz w:val="16"/>
                <w:szCs w:val="16"/>
                <w:lang w:eastAsia="ru-RU"/>
              </w:rPr>
            </w:pPr>
            <w:r w:rsidRPr="00C53193">
              <w:rPr>
                <w:sz w:val="16"/>
                <w:szCs w:val="16"/>
                <w:lang w:eastAsia="ru-RU"/>
              </w:rPr>
              <w:t>1</w:t>
            </w:r>
          </w:p>
        </w:tc>
        <w:tc>
          <w:tcPr>
            <w:tcW w:w="3161" w:type="dxa"/>
            <w:gridSpan w:val="2"/>
          </w:tcPr>
          <w:p w:rsidR="00C53193" w:rsidRPr="00C53193" w:rsidRDefault="00C53193" w:rsidP="00C53193">
            <w:pPr>
              <w:widowControl w:val="0"/>
              <w:spacing w:line="257" w:lineRule="auto"/>
              <w:jc w:val="center"/>
              <w:rPr>
                <w:sz w:val="16"/>
                <w:szCs w:val="16"/>
                <w:lang w:eastAsia="ru-RU"/>
              </w:rPr>
            </w:pPr>
            <w:r w:rsidRPr="00C53193">
              <w:rPr>
                <w:sz w:val="16"/>
                <w:szCs w:val="16"/>
                <w:lang w:eastAsia="ru-RU"/>
              </w:rPr>
              <w:t>2</w:t>
            </w:r>
          </w:p>
        </w:tc>
        <w:tc>
          <w:tcPr>
            <w:tcW w:w="5832" w:type="dxa"/>
            <w:gridSpan w:val="2"/>
          </w:tcPr>
          <w:p w:rsidR="00C53193" w:rsidRPr="00C53193" w:rsidRDefault="00C53193" w:rsidP="00C53193">
            <w:pPr>
              <w:widowControl w:val="0"/>
              <w:spacing w:line="257" w:lineRule="auto"/>
              <w:jc w:val="center"/>
              <w:rPr>
                <w:sz w:val="16"/>
                <w:szCs w:val="16"/>
                <w:lang w:eastAsia="ru-RU"/>
              </w:rPr>
            </w:pPr>
            <w:r w:rsidRPr="00C53193">
              <w:rPr>
                <w:sz w:val="16"/>
                <w:szCs w:val="16"/>
                <w:lang w:eastAsia="ru-RU"/>
              </w:rPr>
              <w:t>3</w:t>
            </w:r>
          </w:p>
        </w:tc>
      </w:tr>
      <w:tr w:rsidR="00C53193" w:rsidRPr="00C53193" w:rsidTr="00C53193">
        <w:trPr>
          <w:gridAfter w:val="1"/>
          <w:wAfter w:w="62" w:type="dxa"/>
        </w:trPr>
        <w:tc>
          <w:tcPr>
            <w:tcW w:w="613" w:type="dxa"/>
          </w:tcPr>
          <w:p w:rsidR="00C53193" w:rsidRPr="00C53193" w:rsidRDefault="00C53193" w:rsidP="00C53193">
            <w:pPr>
              <w:widowControl w:val="0"/>
              <w:spacing w:line="257" w:lineRule="auto"/>
              <w:jc w:val="center"/>
              <w:rPr>
                <w:sz w:val="16"/>
                <w:szCs w:val="16"/>
                <w:lang w:eastAsia="ru-RU"/>
              </w:rPr>
            </w:pPr>
            <w:r w:rsidRPr="00C53193">
              <w:rPr>
                <w:sz w:val="16"/>
                <w:szCs w:val="16"/>
                <w:lang w:eastAsia="ru-RU"/>
              </w:rPr>
              <w:t>1.</w:t>
            </w:r>
          </w:p>
        </w:tc>
        <w:tc>
          <w:tcPr>
            <w:tcW w:w="3161" w:type="dxa"/>
            <w:gridSpan w:val="2"/>
          </w:tcPr>
          <w:p w:rsidR="00C53193" w:rsidRPr="00C53193" w:rsidRDefault="00C53193" w:rsidP="00C53193">
            <w:pPr>
              <w:widowControl w:val="0"/>
              <w:rPr>
                <w:sz w:val="16"/>
                <w:szCs w:val="16"/>
                <w:lang w:eastAsia="ru-RU"/>
              </w:rPr>
            </w:pPr>
            <w:r w:rsidRPr="00C53193">
              <w:rPr>
                <w:sz w:val="16"/>
                <w:szCs w:val="16"/>
                <w:lang w:eastAsia="ru-RU"/>
              </w:rPr>
              <w:t>Цель обращения</w:t>
            </w:r>
          </w:p>
        </w:tc>
        <w:tc>
          <w:tcPr>
            <w:tcW w:w="5832" w:type="dxa"/>
            <w:gridSpan w:val="2"/>
          </w:tcPr>
          <w:p w:rsidR="00C53193" w:rsidRPr="00C53193" w:rsidRDefault="00C53193" w:rsidP="00C53193">
            <w:pPr>
              <w:widowControl w:val="0"/>
              <w:ind w:left="54"/>
              <w:rPr>
                <w:sz w:val="16"/>
                <w:szCs w:val="16"/>
                <w:lang w:eastAsia="ru-RU"/>
              </w:rPr>
            </w:pPr>
            <w:r w:rsidRPr="00C53193">
              <w:rPr>
                <w:rFonts w:eastAsia="Arial"/>
                <w:sz w:val="16"/>
                <w:szCs w:val="16"/>
                <w:lang w:eastAsia="ru-RU"/>
              </w:rPr>
              <w:t xml:space="preserve">- </w:t>
            </w:r>
            <w:r w:rsidRPr="00C53193">
              <w:rPr>
                <w:sz w:val="16"/>
                <w:szCs w:val="16"/>
                <w:lang w:eastAsia="ru-RU"/>
              </w:rPr>
              <w:t>Предоставление земельного участка в аренду без проведения торгов</w:t>
            </w:r>
          </w:p>
          <w:p w:rsidR="00C53193" w:rsidRPr="00C53193" w:rsidRDefault="00C53193" w:rsidP="00C53193">
            <w:pPr>
              <w:widowControl w:val="0"/>
              <w:ind w:left="54"/>
              <w:rPr>
                <w:sz w:val="16"/>
                <w:szCs w:val="16"/>
                <w:lang w:eastAsia="ru-RU"/>
              </w:rPr>
            </w:pPr>
            <w:r w:rsidRPr="00C53193">
              <w:rPr>
                <w:rFonts w:eastAsia="Arial"/>
                <w:sz w:val="16"/>
                <w:szCs w:val="16"/>
                <w:lang w:eastAsia="ru-RU"/>
              </w:rPr>
              <w:t xml:space="preserve">- </w:t>
            </w:r>
            <w:r w:rsidRPr="00C53193">
              <w:rPr>
                <w:sz w:val="16"/>
                <w:szCs w:val="16"/>
                <w:lang w:eastAsia="ru-RU"/>
              </w:rPr>
              <w:t>Предоставление земельного участка в собственность за плату без проведения торгов</w:t>
            </w:r>
          </w:p>
          <w:p w:rsidR="00C53193" w:rsidRPr="00C53193" w:rsidRDefault="00C53193" w:rsidP="00C53193">
            <w:pPr>
              <w:widowControl w:val="0"/>
              <w:ind w:left="54"/>
              <w:rPr>
                <w:sz w:val="16"/>
                <w:szCs w:val="16"/>
                <w:lang w:eastAsia="ru-RU"/>
              </w:rPr>
            </w:pPr>
            <w:r w:rsidRPr="00C53193">
              <w:rPr>
                <w:rFonts w:eastAsia="Arial"/>
                <w:sz w:val="16"/>
                <w:szCs w:val="16"/>
                <w:lang w:eastAsia="ru-RU"/>
              </w:rPr>
              <w:t xml:space="preserve">- </w:t>
            </w:r>
            <w:r w:rsidRPr="00C53193">
              <w:rPr>
                <w:sz w:val="16"/>
                <w:szCs w:val="16"/>
                <w:lang w:eastAsia="ru-RU"/>
              </w:rPr>
              <w:t>Предоставление земельного участка в безвозмездное пользование</w:t>
            </w:r>
          </w:p>
          <w:p w:rsidR="00C53193" w:rsidRPr="00C53193" w:rsidRDefault="00C53193" w:rsidP="00C53193">
            <w:pPr>
              <w:widowControl w:val="0"/>
              <w:spacing w:line="257" w:lineRule="auto"/>
              <w:ind w:left="54"/>
              <w:rPr>
                <w:sz w:val="16"/>
                <w:szCs w:val="16"/>
                <w:lang w:eastAsia="ru-RU"/>
              </w:rPr>
            </w:pPr>
            <w:r w:rsidRPr="00C53193">
              <w:rPr>
                <w:rFonts w:eastAsia="Arial"/>
                <w:sz w:val="16"/>
                <w:szCs w:val="16"/>
                <w:lang w:eastAsia="ru-RU"/>
              </w:rPr>
              <w:t xml:space="preserve">- </w:t>
            </w:r>
            <w:r w:rsidRPr="00C53193">
              <w:rPr>
                <w:sz w:val="16"/>
                <w:szCs w:val="16"/>
                <w:lang w:eastAsia="ru-RU"/>
              </w:rPr>
              <w:t>Предоставление земельного участка в постоянное (бессрочное) пользование</w:t>
            </w:r>
          </w:p>
        </w:tc>
      </w:tr>
      <w:tr w:rsidR="00C53193" w:rsidRPr="00C53193" w:rsidTr="00C53193">
        <w:trPr>
          <w:gridAfter w:val="1"/>
          <w:wAfter w:w="62" w:type="dxa"/>
        </w:trPr>
        <w:tc>
          <w:tcPr>
            <w:tcW w:w="9606" w:type="dxa"/>
            <w:gridSpan w:val="5"/>
          </w:tcPr>
          <w:p w:rsidR="00C53193" w:rsidRPr="00C53193" w:rsidRDefault="00C53193" w:rsidP="00C53193">
            <w:pPr>
              <w:widowControl w:val="0"/>
              <w:spacing w:line="259" w:lineRule="auto"/>
              <w:jc w:val="center"/>
              <w:rPr>
                <w:sz w:val="16"/>
                <w:szCs w:val="16"/>
                <w:lang w:eastAsia="ru-RU"/>
              </w:rPr>
            </w:pPr>
            <w:r w:rsidRPr="00C53193">
              <w:rPr>
                <w:sz w:val="16"/>
                <w:szCs w:val="16"/>
                <w:lang w:eastAsia="ru-RU"/>
              </w:rPr>
              <w:t>Критерии для формирования вариантов предоставления услуги для подуслуги «Предоставление земельного участка в аренду»</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2.</w:t>
            </w:r>
          </w:p>
        </w:tc>
        <w:tc>
          <w:tcPr>
            <w:tcW w:w="3161" w:type="dxa"/>
            <w:gridSpan w:val="2"/>
          </w:tcPr>
          <w:p w:rsidR="00C53193" w:rsidRPr="00C53193" w:rsidRDefault="00C53193" w:rsidP="00C53193">
            <w:pPr>
              <w:widowControl w:val="0"/>
              <w:rPr>
                <w:sz w:val="16"/>
                <w:szCs w:val="16"/>
                <w:lang w:eastAsia="ru-RU"/>
              </w:rPr>
            </w:pPr>
            <w:r w:rsidRPr="00C53193">
              <w:rPr>
                <w:sz w:val="16"/>
                <w:szCs w:val="16"/>
                <w:lang w:eastAsia="ru-RU"/>
              </w:rPr>
              <w:t>1. Кто обращается за услугой?</w:t>
            </w:r>
          </w:p>
        </w:tc>
        <w:tc>
          <w:tcPr>
            <w:tcW w:w="5832" w:type="dxa"/>
            <w:gridSpan w:val="2"/>
            <w:vAlign w:val="bottom"/>
          </w:tcPr>
          <w:p w:rsidR="00C53193" w:rsidRPr="00C53193" w:rsidRDefault="00C53193" w:rsidP="00C53193">
            <w:pPr>
              <w:widowControl w:val="0"/>
              <w:rPr>
                <w:sz w:val="16"/>
                <w:szCs w:val="16"/>
                <w:lang w:eastAsia="ru-RU"/>
              </w:rPr>
            </w:pPr>
            <w:r w:rsidRPr="00C53193">
              <w:rPr>
                <w:sz w:val="16"/>
                <w:szCs w:val="16"/>
                <w:lang w:eastAsia="ru-RU"/>
              </w:rPr>
              <w:t>1. Заявитель</w:t>
            </w:r>
          </w:p>
          <w:p w:rsidR="00C53193" w:rsidRPr="00C53193" w:rsidRDefault="00C53193" w:rsidP="00C53193">
            <w:pPr>
              <w:widowControl w:val="0"/>
              <w:rPr>
                <w:sz w:val="16"/>
                <w:szCs w:val="16"/>
                <w:lang w:eastAsia="ru-RU"/>
              </w:rPr>
            </w:pPr>
            <w:r w:rsidRPr="00C53193">
              <w:rPr>
                <w:sz w:val="16"/>
                <w:szCs w:val="16"/>
                <w:lang w:eastAsia="ru-RU"/>
              </w:rPr>
              <w:t>2. Представитель</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3.</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2. К какой категории относится заявитель?</w:t>
            </w:r>
          </w:p>
        </w:tc>
        <w:tc>
          <w:tcPr>
            <w:tcW w:w="5832" w:type="dxa"/>
            <w:gridSpan w:val="2"/>
            <w:vAlign w:val="bottom"/>
          </w:tcPr>
          <w:p w:rsidR="00C53193" w:rsidRPr="00C53193" w:rsidRDefault="00C53193" w:rsidP="00C53193">
            <w:pPr>
              <w:widowControl w:val="0"/>
              <w:tabs>
                <w:tab w:val="left" w:pos="230"/>
              </w:tabs>
              <w:rPr>
                <w:sz w:val="16"/>
                <w:szCs w:val="16"/>
                <w:lang w:eastAsia="ru-RU"/>
              </w:rPr>
            </w:pPr>
            <w:r w:rsidRPr="00C53193">
              <w:rPr>
                <w:sz w:val="16"/>
                <w:szCs w:val="16"/>
                <w:lang w:eastAsia="ru-RU"/>
              </w:rPr>
              <w:t>3. Физическое лицо</w:t>
            </w:r>
          </w:p>
          <w:p w:rsidR="00C53193" w:rsidRPr="00C53193" w:rsidRDefault="00C53193" w:rsidP="00C53193">
            <w:pPr>
              <w:widowControl w:val="0"/>
              <w:tabs>
                <w:tab w:val="left" w:pos="230"/>
              </w:tabs>
              <w:rPr>
                <w:sz w:val="16"/>
                <w:szCs w:val="16"/>
                <w:lang w:eastAsia="ru-RU"/>
              </w:rPr>
            </w:pPr>
            <w:r w:rsidRPr="00C53193">
              <w:rPr>
                <w:sz w:val="16"/>
                <w:szCs w:val="16"/>
                <w:lang w:eastAsia="ru-RU"/>
              </w:rPr>
              <w:t>4. Индивидуальный предприниматель</w:t>
            </w:r>
          </w:p>
          <w:p w:rsidR="00C53193" w:rsidRPr="00C53193" w:rsidRDefault="00C53193" w:rsidP="00C53193">
            <w:pPr>
              <w:widowControl w:val="0"/>
              <w:tabs>
                <w:tab w:val="left" w:pos="230"/>
              </w:tabs>
              <w:rPr>
                <w:sz w:val="16"/>
                <w:szCs w:val="16"/>
                <w:lang w:eastAsia="ru-RU"/>
              </w:rPr>
            </w:pPr>
            <w:r w:rsidRPr="00C53193">
              <w:rPr>
                <w:sz w:val="16"/>
                <w:szCs w:val="16"/>
                <w:lang w:eastAsia="ru-RU"/>
              </w:rPr>
              <w:t>5. Юридическое лицо</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4.</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3. Заявитель является иностранным юридическим лицом?</w:t>
            </w:r>
          </w:p>
        </w:tc>
        <w:tc>
          <w:tcPr>
            <w:tcW w:w="5832" w:type="dxa"/>
            <w:gridSpan w:val="2"/>
          </w:tcPr>
          <w:p w:rsidR="00C53193" w:rsidRPr="00C53193" w:rsidRDefault="00C53193" w:rsidP="00C53193">
            <w:pPr>
              <w:widowControl w:val="0"/>
              <w:tabs>
                <w:tab w:val="left" w:pos="221"/>
              </w:tabs>
              <w:rPr>
                <w:sz w:val="16"/>
                <w:szCs w:val="16"/>
                <w:lang w:eastAsia="ru-RU"/>
              </w:rPr>
            </w:pPr>
            <w:r w:rsidRPr="00C53193">
              <w:rPr>
                <w:sz w:val="16"/>
                <w:szCs w:val="16"/>
                <w:lang w:eastAsia="ru-RU"/>
              </w:rPr>
              <w:t>6. Юридическое лицо зарегистрировано в РФ</w:t>
            </w:r>
          </w:p>
          <w:p w:rsidR="00C53193" w:rsidRPr="00C53193" w:rsidRDefault="00C53193" w:rsidP="00C53193">
            <w:pPr>
              <w:widowControl w:val="0"/>
              <w:tabs>
                <w:tab w:val="left" w:pos="302"/>
              </w:tabs>
              <w:rPr>
                <w:sz w:val="16"/>
                <w:szCs w:val="16"/>
                <w:lang w:eastAsia="ru-RU"/>
              </w:rPr>
            </w:pPr>
            <w:r w:rsidRPr="00C53193">
              <w:rPr>
                <w:sz w:val="16"/>
                <w:szCs w:val="16"/>
                <w:lang w:eastAsia="ru-RU"/>
              </w:rPr>
              <w:t>7. Иностранное юридическое лицо</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5.</w:t>
            </w:r>
          </w:p>
        </w:tc>
        <w:tc>
          <w:tcPr>
            <w:tcW w:w="3161" w:type="dxa"/>
            <w:gridSpan w:val="2"/>
          </w:tcPr>
          <w:p w:rsidR="00C53193" w:rsidRPr="00C53193" w:rsidRDefault="00C53193" w:rsidP="00C53193">
            <w:pPr>
              <w:widowControl w:val="0"/>
              <w:spacing w:line="262" w:lineRule="auto"/>
              <w:rPr>
                <w:sz w:val="16"/>
                <w:szCs w:val="16"/>
                <w:lang w:eastAsia="ru-RU"/>
              </w:rPr>
            </w:pPr>
            <w:r w:rsidRPr="00C53193">
              <w:rPr>
                <w:sz w:val="16"/>
                <w:szCs w:val="16"/>
                <w:lang w:eastAsia="ru-RU"/>
              </w:rPr>
              <w:t>4. К какой категории относится заявитель (физическое лицо)?</w:t>
            </w:r>
          </w:p>
        </w:tc>
        <w:tc>
          <w:tcPr>
            <w:tcW w:w="5832" w:type="dxa"/>
            <w:gridSpan w:val="2"/>
            <w:vAlign w:val="bottom"/>
          </w:tcPr>
          <w:p w:rsidR="00C53193" w:rsidRPr="00C53193" w:rsidRDefault="00C53193" w:rsidP="00C53193">
            <w:pPr>
              <w:widowControl w:val="0"/>
              <w:tabs>
                <w:tab w:val="left" w:pos="312"/>
              </w:tabs>
              <w:spacing w:line="262" w:lineRule="auto"/>
              <w:rPr>
                <w:sz w:val="16"/>
                <w:szCs w:val="16"/>
                <w:lang w:eastAsia="ru-RU"/>
              </w:rPr>
            </w:pPr>
            <w:r w:rsidRPr="00C53193">
              <w:rPr>
                <w:sz w:val="16"/>
                <w:szCs w:val="16"/>
                <w:lang w:eastAsia="ru-RU"/>
              </w:rPr>
              <w:t>8. Арендатор земельного участка</w:t>
            </w:r>
          </w:p>
          <w:p w:rsidR="00C53193" w:rsidRPr="00C53193" w:rsidRDefault="00C53193" w:rsidP="00C53193">
            <w:pPr>
              <w:widowControl w:val="0"/>
              <w:tabs>
                <w:tab w:val="left" w:pos="312"/>
              </w:tabs>
              <w:spacing w:line="262" w:lineRule="auto"/>
              <w:rPr>
                <w:sz w:val="16"/>
                <w:szCs w:val="16"/>
                <w:lang w:eastAsia="ru-RU"/>
              </w:rPr>
            </w:pPr>
            <w:r w:rsidRPr="00C53193">
              <w:rPr>
                <w:sz w:val="16"/>
                <w:szCs w:val="16"/>
                <w:lang w:eastAsia="ru-RU"/>
              </w:rPr>
              <w:t>9. Лицо, у которого изъят арендованный участок</w:t>
            </w:r>
          </w:p>
          <w:p w:rsidR="00C53193" w:rsidRPr="00C53193" w:rsidRDefault="00C53193" w:rsidP="00C53193">
            <w:pPr>
              <w:widowControl w:val="0"/>
              <w:tabs>
                <w:tab w:val="left" w:pos="312"/>
              </w:tabs>
              <w:spacing w:line="262" w:lineRule="auto"/>
              <w:rPr>
                <w:sz w:val="16"/>
                <w:szCs w:val="16"/>
                <w:lang w:eastAsia="ru-RU"/>
              </w:rPr>
            </w:pPr>
            <w:r w:rsidRPr="00C53193">
              <w:rPr>
                <w:sz w:val="16"/>
                <w:szCs w:val="16"/>
                <w:lang w:eastAsia="ru-RU"/>
              </w:rPr>
              <w:t>10. Гражданин, испрашивающий участок для сенокошения, выпаса животных, огородничества</w:t>
            </w:r>
          </w:p>
          <w:p w:rsidR="00C53193" w:rsidRPr="00C53193" w:rsidRDefault="00C53193" w:rsidP="00C53193">
            <w:pPr>
              <w:widowControl w:val="0"/>
              <w:tabs>
                <w:tab w:val="left" w:pos="312"/>
              </w:tabs>
              <w:spacing w:line="262" w:lineRule="auto"/>
              <w:rPr>
                <w:sz w:val="16"/>
                <w:szCs w:val="16"/>
                <w:lang w:eastAsia="ru-RU"/>
              </w:rPr>
            </w:pPr>
            <w:r w:rsidRPr="00C53193">
              <w:rPr>
                <w:sz w:val="16"/>
                <w:szCs w:val="16"/>
                <w:lang w:eastAsia="ru-RU"/>
              </w:rPr>
              <w:t>11. Лицо, с которым заключен договор о развитии застроенной территории</w:t>
            </w:r>
          </w:p>
          <w:p w:rsidR="00C53193" w:rsidRPr="00C53193" w:rsidRDefault="00C53193" w:rsidP="00C53193">
            <w:pPr>
              <w:widowControl w:val="0"/>
              <w:tabs>
                <w:tab w:val="left" w:pos="312"/>
              </w:tabs>
              <w:spacing w:line="262" w:lineRule="auto"/>
              <w:rPr>
                <w:sz w:val="16"/>
                <w:szCs w:val="16"/>
                <w:lang w:eastAsia="ru-RU"/>
              </w:rPr>
            </w:pPr>
            <w:r w:rsidRPr="00C53193">
              <w:rPr>
                <w:sz w:val="16"/>
                <w:szCs w:val="16"/>
                <w:lang w:eastAsia="ru-RU"/>
              </w:rPr>
              <w:t>12. Лицо, уполномоченное решением общего собрания членов садоводческого или огороднического товарищества</w:t>
            </w:r>
          </w:p>
          <w:p w:rsidR="00C53193" w:rsidRPr="00C53193" w:rsidRDefault="00C53193" w:rsidP="00C53193">
            <w:pPr>
              <w:widowControl w:val="0"/>
              <w:tabs>
                <w:tab w:val="left" w:pos="312"/>
              </w:tabs>
              <w:spacing w:line="262" w:lineRule="auto"/>
              <w:rPr>
                <w:sz w:val="16"/>
                <w:szCs w:val="16"/>
                <w:lang w:eastAsia="ru-RU"/>
              </w:rPr>
            </w:pPr>
            <w:r w:rsidRPr="00C53193">
              <w:rPr>
                <w:sz w:val="16"/>
                <w:szCs w:val="16"/>
                <w:lang w:eastAsia="ru-RU"/>
              </w:rPr>
              <w:t>13. Член садоводческого или огороднического товарищества</w:t>
            </w:r>
          </w:p>
          <w:p w:rsidR="00C53193" w:rsidRPr="00C53193" w:rsidRDefault="00C53193" w:rsidP="00C53193">
            <w:pPr>
              <w:widowControl w:val="0"/>
              <w:tabs>
                <w:tab w:val="left" w:pos="312"/>
              </w:tabs>
              <w:spacing w:line="262" w:lineRule="auto"/>
              <w:rPr>
                <w:sz w:val="16"/>
                <w:szCs w:val="16"/>
                <w:lang w:eastAsia="ru-RU"/>
              </w:rPr>
            </w:pPr>
            <w:r w:rsidRPr="00C53193">
              <w:rPr>
                <w:sz w:val="16"/>
                <w:szCs w:val="16"/>
                <w:lang w:eastAsia="ru-RU"/>
              </w:rPr>
              <w:t>14. Гражданин, имеющий право на первоочередное предоставление участка</w:t>
            </w:r>
          </w:p>
          <w:p w:rsidR="00C53193" w:rsidRPr="00C53193" w:rsidRDefault="00C53193" w:rsidP="00C53193">
            <w:pPr>
              <w:widowControl w:val="0"/>
              <w:tabs>
                <w:tab w:val="left" w:pos="312"/>
              </w:tabs>
              <w:spacing w:line="262" w:lineRule="auto"/>
              <w:rPr>
                <w:sz w:val="16"/>
                <w:szCs w:val="16"/>
                <w:lang w:eastAsia="ru-RU"/>
              </w:rPr>
            </w:pPr>
            <w:r w:rsidRPr="00C53193">
              <w:rPr>
                <w:sz w:val="16"/>
                <w:szCs w:val="16"/>
                <w:lang w:eastAsia="ru-RU"/>
              </w:rPr>
              <w:t>15. Собственник здания, сооружения, расположенного на земельном участке, помещения в них Собственник объекта незавершенного строительства</w:t>
            </w:r>
          </w:p>
          <w:p w:rsidR="00C53193" w:rsidRPr="00C53193" w:rsidRDefault="00C53193" w:rsidP="00C53193">
            <w:pPr>
              <w:widowControl w:val="0"/>
              <w:tabs>
                <w:tab w:val="left" w:pos="312"/>
              </w:tabs>
              <w:spacing w:line="262" w:lineRule="auto"/>
              <w:rPr>
                <w:sz w:val="16"/>
                <w:szCs w:val="16"/>
                <w:lang w:eastAsia="ru-RU"/>
              </w:rPr>
            </w:pPr>
            <w:r w:rsidRPr="00C53193">
              <w:rPr>
                <w:sz w:val="16"/>
                <w:szCs w:val="16"/>
                <w:lang w:eastAsia="ru-RU"/>
              </w:rPr>
              <w:t>16. Лицо, имеющее право на приобретение в собственность участка без торгов</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6.</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5. К какой категории арендатора относится заявитель?</w:t>
            </w:r>
          </w:p>
        </w:tc>
        <w:tc>
          <w:tcPr>
            <w:tcW w:w="5832" w:type="dxa"/>
            <w:gridSpan w:val="2"/>
            <w:vAlign w:val="bottom"/>
          </w:tcPr>
          <w:p w:rsidR="00C53193" w:rsidRPr="00C53193" w:rsidRDefault="00C53193" w:rsidP="00C53193">
            <w:pPr>
              <w:widowControl w:val="0"/>
              <w:tabs>
                <w:tab w:val="left" w:pos="365"/>
              </w:tabs>
              <w:rPr>
                <w:sz w:val="16"/>
                <w:szCs w:val="16"/>
                <w:lang w:eastAsia="ru-RU"/>
              </w:rPr>
            </w:pPr>
            <w:r w:rsidRPr="00C53193">
              <w:rPr>
                <w:sz w:val="16"/>
                <w:szCs w:val="16"/>
                <w:lang w:eastAsia="ru-RU"/>
              </w:rPr>
              <w:t>17. Арендатор участка, имеющий право на заключение нового договора аренды</w:t>
            </w:r>
          </w:p>
          <w:p w:rsidR="00C53193" w:rsidRPr="00C53193" w:rsidRDefault="00C53193" w:rsidP="00C53193">
            <w:pPr>
              <w:widowControl w:val="0"/>
              <w:tabs>
                <w:tab w:val="left" w:pos="365"/>
              </w:tabs>
              <w:rPr>
                <w:sz w:val="16"/>
                <w:szCs w:val="16"/>
                <w:lang w:eastAsia="ru-RU"/>
              </w:rPr>
            </w:pPr>
            <w:r w:rsidRPr="00C53193">
              <w:rPr>
                <w:sz w:val="16"/>
                <w:szCs w:val="16"/>
                <w:lang w:eastAsia="ru-RU"/>
              </w:rPr>
              <w:t>18. Арендатор участка, из которого образован испрашиваемый участок</w:t>
            </w:r>
          </w:p>
          <w:p w:rsidR="00C53193" w:rsidRPr="00C53193" w:rsidRDefault="00C53193" w:rsidP="00C53193">
            <w:pPr>
              <w:widowControl w:val="0"/>
              <w:tabs>
                <w:tab w:val="left" w:pos="365"/>
              </w:tabs>
              <w:rPr>
                <w:sz w:val="16"/>
                <w:szCs w:val="16"/>
                <w:lang w:eastAsia="ru-RU"/>
              </w:rPr>
            </w:pPr>
            <w:r w:rsidRPr="00C53193">
              <w:rPr>
                <w:sz w:val="16"/>
                <w:szCs w:val="16"/>
                <w:lang w:eastAsia="ru-RU"/>
              </w:rPr>
              <w:t>19. Арендатор участка, предназначенного для ведения сельскохозяйственного производства</w:t>
            </w:r>
          </w:p>
          <w:p w:rsidR="00C53193" w:rsidRPr="00C53193" w:rsidRDefault="00C53193" w:rsidP="00C53193">
            <w:pPr>
              <w:widowControl w:val="0"/>
              <w:tabs>
                <w:tab w:val="left" w:pos="365"/>
              </w:tabs>
              <w:rPr>
                <w:sz w:val="16"/>
                <w:szCs w:val="16"/>
                <w:lang w:eastAsia="ru-RU"/>
              </w:rPr>
            </w:pPr>
            <w:r w:rsidRPr="00C53193">
              <w:rPr>
                <w:sz w:val="16"/>
                <w:szCs w:val="16"/>
                <w:lang w:eastAsia="ru-RU"/>
              </w:rPr>
              <w:t>20. Арендатор участка, предоставленного для комплексного освоения территории, из которого образован испрашиваемый участок</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7.</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6. Договор аренды земельного участка зарегистрирован в ЕГРН?</w:t>
            </w:r>
          </w:p>
        </w:tc>
        <w:tc>
          <w:tcPr>
            <w:tcW w:w="5832" w:type="dxa"/>
            <w:gridSpan w:val="2"/>
          </w:tcPr>
          <w:p w:rsidR="00C53193" w:rsidRPr="00C53193" w:rsidRDefault="00C53193" w:rsidP="00C53193">
            <w:pPr>
              <w:widowControl w:val="0"/>
              <w:tabs>
                <w:tab w:val="left" w:pos="360"/>
              </w:tabs>
              <w:rPr>
                <w:sz w:val="16"/>
                <w:szCs w:val="16"/>
                <w:lang w:eastAsia="ru-RU"/>
              </w:rPr>
            </w:pPr>
            <w:r w:rsidRPr="00C53193">
              <w:rPr>
                <w:sz w:val="16"/>
                <w:szCs w:val="16"/>
                <w:lang w:eastAsia="ru-RU"/>
              </w:rPr>
              <w:t>21. Договор зарегистрирован в ЕГРН</w:t>
            </w:r>
          </w:p>
          <w:p w:rsidR="00C53193" w:rsidRPr="00C53193" w:rsidRDefault="00C53193" w:rsidP="00C53193">
            <w:pPr>
              <w:widowControl w:val="0"/>
              <w:tabs>
                <w:tab w:val="left" w:pos="360"/>
              </w:tabs>
              <w:rPr>
                <w:sz w:val="16"/>
                <w:szCs w:val="16"/>
                <w:lang w:eastAsia="ru-RU"/>
              </w:rPr>
            </w:pPr>
            <w:r w:rsidRPr="00C53193">
              <w:rPr>
                <w:sz w:val="16"/>
                <w:szCs w:val="16"/>
                <w:lang w:eastAsia="ru-RU"/>
              </w:rPr>
              <w:t>22. Договор не зарегистрирован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8.</w:t>
            </w:r>
          </w:p>
        </w:tc>
        <w:tc>
          <w:tcPr>
            <w:tcW w:w="3161" w:type="dxa"/>
            <w:gridSpan w:val="2"/>
          </w:tcPr>
          <w:p w:rsidR="00C53193" w:rsidRPr="00C53193" w:rsidRDefault="00C53193" w:rsidP="00C53193">
            <w:pPr>
              <w:widowControl w:val="0"/>
              <w:spacing w:line="262" w:lineRule="auto"/>
              <w:rPr>
                <w:sz w:val="16"/>
                <w:szCs w:val="16"/>
                <w:lang w:eastAsia="ru-RU"/>
              </w:rPr>
            </w:pPr>
            <w:r w:rsidRPr="00C53193">
              <w:rPr>
                <w:sz w:val="16"/>
                <w:szCs w:val="16"/>
                <w:lang w:eastAsia="ru-RU"/>
              </w:rPr>
              <w:t>7. Договор аренды исходного земельного участка зарегистрирован в ЕГРН?</w:t>
            </w:r>
          </w:p>
        </w:tc>
        <w:tc>
          <w:tcPr>
            <w:tcW w:w="5832" w:type="dxa"/>
            <w:gridSpan w:val="2"/>
          </w:tcPr>
          <w:p w:rsidR="00C53193" w:rsidRPr="00C53193" w:rsidRDefault="00C53193" w:rsidP="00C53193">
            <w:pPr>
              <w:widowControl w:val="0"/>
              <w:tabs>
                <w:tab w:val="left" w:pos="350"/>
              </w:tabs>
              <w:rPr>
                <w:sz w:val="16"/>
                <w:szCs w:val="16"/>
                <w:lang w:eastAsia="ru-RU"/>
              </w:rPr>
            </w:pPr>
            <w:r w:rsidRPr="00C53193">
              <w:rPr>
                <w:sz w:val="16"/>
                <w:szCs w:val="16"/>
                <w:lang w:eastAsia="ru-RU"/>
              </w:rPr>
              <w:t>23. Договор зарегистрирован в ЕГРН</w:t>
            </w:r>
          </w:p>
          <w:p w:rsidR="00C53193" w:rsidRPr="00C53193" w:rsidRDefault="00C53193" w:rsidP="00C53193">
            <w:pPr>
              <w:widowControl w:val="0"/>
              <w:tabs>
                <w:tab w:val="left" w:pos="350"/>
              </w:tabs>
              <w:rPr>
                <w:sz w:val="16"/>
                <w:szCs w:val="16"/>
                <w:lang w:eastAsia="ru-RU"/>
              </w:rPr>
            </w:pPr>
            <w:r w:rsidRPr="00C53193">
              <w:rPr>
                <w:sz w:val="16"/>
                <w:szCs w:val="16"/>
                <w:lang w:eastAsia="ru-RU"/>
              </w:rPr>
              <w:t>24. Договор не зарегистрирован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9.</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8. На основании какого документа был изъят земельный участок?</w:t>
            </w:r>
          </w:p>
        </w:tc>
        <w:tc>
          <w:tcPr>
            <w:tcW w:w="5832" w:type="dxa"/>
            <w:gridSpan w:val="2"/>
          </w:tcPr>
          <w:p w:rsidR="00C53193" w:rsidRPr="00C53193" w:rsidRDefault="00C53193" w:rsidP="00C53193">
            <w:pPr>
              <w:widowControl w:val="0"/>
              <w:rPr>
                <w:sz w:val="16"/>
                <w:szCs w:val="16"/>
                <w:lang w:eastAsia="ru-RU"/>
              </w:rPr>
            </w:pPr>
            <w:r w:rsidRPr="00C53193">
              <w:rPr>
                <w:sz w:val="16"/>
                <w:szCs w:val="16"/>
                <w:lang w:eastAsia="ru-RU"/>
              </w:rPr>
              <w:t>25. Соглашение об изъятии земельного участка 35. Решение суда, на основании которого изъят земельный участок</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10.</w:t>
            </w:r>
          </w:p>
        </w:tc>
        <w:tc>
          <w:tcPr>
            <w:tcW w:w="3161" w:type="dxa"/>
            <w:gridSpan w:val="2"/>
            <w:vAlign w:val="bottom"/>
          </w:tcPr>
          <w:p w:rsidR="00C53193" w:rsidRPr="00C53193" w:rsidRDefault="00C53193" w:rsidP="00C53193">
            <w:pPr>
              <w:widowControl w:val="0"/>
              <w:rPr>
                <w:sz w:val="16"/>
                <w:szCs w:val="16"/>
                <w:lang w:eastAsia="ru-RU"/>
              </w:rPr>
            </w:pPr>
            <w:r w:rsidRPr="00C53193">
              <w:rPr>
                <w:sz w:val="16"/>
                <w:szCs w:val="16"/>
                <w:lang w:eastAsia="ru-RU"/>
              </w:rPr>
              <w:t>9. Право на исходный земельный участок зарегистрировано в ЕГРН?</w:t>
            </w:r>
          </w:p>
        </w:tc>
        <w:tc>
          <w:tcPr>
            <w:tcW w:w="5832" w:type="dxa"/>
            <w:gridSpan w:val="2"/>
          </w:tcPr>
          <w:p w:rsidR="00C53193" w:rsidRPr="00C53193" w:rsidRDefault="00C53193" w:rsidP="00C53193">
            <w:pPr>
              <w:widowControl w:val="0"/>
              <w:tabs>
                <w:tab w:val="left" w:pos="341"/>
              </w:tabs>
              <w:rPr>
                <w:sz w:val="16"/>
                <w:szCs w:val="16"/>
                <w:lang w:eastAsia="ru-RU"/>
              </w:rPr>
            </w:pPr>
            <w:r w:rsidRPr="00C53193">
              <w:rPr>
                <w:sz w:val="16"/>
                <w:szCs w:val="16"/>
                <w:lang w:eastAsia="ru-RU"/>
              </w:rPr>
              <w:t>26. Право зарегистрировано в ЕГРН</w:t>
            </w:r>
          </w:p>
          <w:p w:rsidR="00C53193" w:rsidRPr="00C53193" w:rsidRDefault="00C53193" w:rsidP="00C53193">
            <w:pPr>
              <w:widowControl w:val="0"/>
              <w:tabs>
                <w:tab w:val="left" w:pos="341"/>
              </w:tabs>
              <w:rPr>
                <w:sz w:val="16"/>
                <w:szCs w:val="16"/>
                <w:lang w:eastAsia="ru-RU"/>
              </w:rPr>
            </w:pPr>
            <w:r w:rsidRPr="00C53193">
              <w:rPr>
                <w:sz w:val="16"/>
                <w:szCs w:val="16"/>
                <w:lang w:eastAsia="ru-RU"/>
              </w:rPr>
              <w:t>27.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11.</w:t>
            </w:r>
          </w:p>
        </w:tc>
        <w:tc>
          <w:tcPr>
            <w:tcW w:w="3161" w:type="dxa"/>
            <w:gridSpan w:val="2"/>
            <w:vAlign w:val="bottom"/>
          </w:tcPr>
          <w:p w:rsidR="00C53193" w:rsidRPr="00C53193" w:rsidRDefault="00C53193" w:rsidP="00C53193">
            <w:pPr>
              <w:widowControl w:val="0"/>
              <w:rPr>
                <w:sz w:val="16"/>
                <w:szCs w:val="16"/>
                <w:lang w:eastAsia="ru-RU"/>
              </w:rPr>
            </w:pPr>
            <w:r w:rsidRPr="00C53193">
              <w:rPr>
                <w:sz w:val="16"/>
                <w:szCs w:val="16"/>
                <w:lang w:eastAsia="ru-RU"/>
              </w:rPr>
              <w:t>10. Право на исходный земельный участок зарегистрировано в ЕГРН?</w:t>
            </w:r>
          </w:p>
        </w:tc>
        <w:tc>
          <w:tcPr>
            <w:tcW w:w="5832" w:type="dxa"/>
            <w:gridSpan w:val="2"/>
          </w:tcPr>
          <w:p w:rsidR="00C53193" w:rsidRPr="00C53193" w:rsidRDefault="00C53193" w:rsidP="00C53193">
            <w:pPr>
              <w:widowControl w:val="0"/>
              <w:tabs>
                <w:tab w:val="left" w:pos="350"/>
              </w:tabs>
              <w:rPr>
                <w:sz w:val="16"/>
                <w:szCs w:val="16"/>
                <w:lang w:eastAsia="ru-RU"/>
              </w:rPr>
            </w:pPr>
            <w:r w:rsidRPr="00C53193">
              <w:rPr>
                <w:sz w:val="16"/>
                <w:szCs w:val="16"/>
                <w:lang w:eastAsia="ru-RU"/>
              </w:rPr>
              <w:t>28. Право зарегистрировано в ЕГРН</w:t>
            </w:r>
          </w:p>
          <w:p w:rsidR="00C53193" w:rsidRPr="00C53193" w:rsidRDefault="00C53193" w:rsidP="00C53193">
            <w:pPr>
              <w:widowControl w:val="0"/>
              <w:tabs>
                <w:tab w:val="left" w:pos="350"/>
              </w:tabs>
              <w:rPr>
                <w:sz w:val="16"/>
                <w:szCs w:val="16"/>
                <w:lang w:eastAsia="ru-RU"/>
              </w:rPr>
            </w:pPr>
            <w:r w:rsidRPr="00C53193">
              <w:rPr>
                <w:sz w:val="16"/>
                <w:szCs w:val="16"/>
                <w:lang w:eastAsia="ru-RU"/>
              </w:rPr>
              <w:t>29.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12.</w:t>
            </w:r>
          </w:p>
        </w:tc>
        <w:tc>
          <w:tcPr>
            <w:tcW w:w="3161"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11. Право на здание, сооружение, объект незавершенного строительства зарегистрировано в ЕГРН?</w:t>
            </w:r>
          </w:p>
        </w:tc>
        <w:tc>
          <w:tcPr>
            <w:tcW w:w="5832" w:type="dxa"/>
            <w:gridSpan w:val="2"/>
          </w:tcPr>
          <w:p w:rsidR="00C53193" w:rsidRPr="00C53193" w:rsidRDefault="00C53193" w:rsidP="00C53193">
            <w:pPr>
              <w:widowControl w:val="0"/>
              <w:tabs>
                <w:tab w:val="left" w:pos="350"/>
              </w:tabs>
              <w:rPr>
                <w:sz w:val="16"/>
                <w:szCs w:val="16"/>
                <w:lang w:eastAsia="ru-RU"/>
              </w:rPr>
            </w:pPr>
            <w:r w:rsidRPr="00C53193">
              <w:rPr>
                <w:sz w:val="16"/>
                <w:szCs w:val="16"/>
                <w:lang w:eastAsia="ru-RU"/>
              </w:rPr>
              <w:t>30. Право зарегистрировано в ЕГРН</w:t>
            </w:r>
          </w:p>
          <w:p w:rsidR="00C53193" w:rsidRPr="00C53193" w:rsidRDefault="00C53193" w:rsidP="00C53193">
            <w:pPr>
              <w:widowControl w:val="0"/>
              <w:tabs>
                <w:tab w:val="left" w:pos="350"/>
              </w:tabs>
              <w:rPr>
                <w:sz w:val="16"/>
                <w:szCs w:val="16"/>
                <w:lang w:eastAsia="ru-RU"/>
              </w:rPr>
            </w:pPr>
            <w:r w:rsidRPr="00C53193">
              <w:rPr>
                <w:sz w:val="16"/>
                <w:szCs w:val="16"/>
                <w:lang w:eastAsia="ru-RU"/>
              </w:rPr>
              <w:t>31.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13.</w:t>
            </w:r>
          </w:p>
        </w:tc>
        <w:tc>
          <w:tcPr>
            <w:tcW w:w="3161"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12. Право заявителя на испрашиваемый участок в ЕГРН?</w:t>
            </w:r>
          </w:p>
        </w:tc>
        <w:tc>
          <w:tcPr>
            <w:tcW w:w="5832" w:type="dxa"/>
            <w:gridSpan w:val="2"/>
          </w:tcPr>
          <w:p w:rsidR="00C53193" w:rsidRPr="00C53193" w:rsidRDefault="00C53193" w:rsidP="00C53193">
            <w:pPr>
              <w:widowControl w:val="0"/>
              <w:tabs>
                <w:tab w:val="left" w:pos="350"/>
              </w:tabs>
              <w:rPr>
                <w:sz w:val="16"/>
                <w:szCs w:val="16"/>
                <w:lang w:eastAsia="ru-RU"/>
              </w:rPr>
            </w:pPr>
            <w:r w:rsidRPr="00C53193">
              <w:rPr>
                <w:sz w:val="16"/>
                <w:szCs w:val="16"/>
                <w:lang w:eastAsia="ru-RU"/>
              </w:rPr>
              <w:t>32. Право зарегистрировано в ЕГРН</w:t>
            </w:r>
          </w:p>
          <w:p w:rsidR="00C53193" w:rsidRPr="00C53193" w:rsidRDefault="00C53193" w:rsidP="00C53193">
            <w:pPr>
              <w:widowControl w:val="0"/>
              <w:tabs>
                <w:tab w:val="left" w:pos="350"/>
              </w:tabs>
              <w:rPr>
                <w:sz w:val="16"/>
                <w:szCs w:val="16"/>
                <w:lang w:eastAsia="ru-RU"/>
              </w:rPr>
            </w:pPr>
            <w:r w:rsidRPr="00C53193">
              <w:rPr>
                <w:sz w:val="16"/>
                <w:szCs w:val="16"/>
                <w:lang w:eastAsia="ru-RU"/>
              </w:rPr>
              <w:t>33.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14.</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13. К какой категории относится заявитель (индивидуальный предприниматель)?</w:t>
            </w:r>
          </w:p>
        </w:tc>
        <w:tc>
          <w:tcPr>
            <w:tcW w:w="5832" w:type="dxa"/>
            <w:gridSpan w:val="2"/>
          </w:tcPr>
          <w:p w:rsidR="00C53193" w:rsidRPr="00C53193" w:rsidRDefault="00C53193" w:rsidP="00C53193">
            <w:pPr>
              <w:widowControl w:val="0"/>
              <w:tabs>
                <w:tab w:val="left" w:pos="360"/>
              </w:tabs>
              <w:spacing w:line="259" w:lineRule="auto"/>
              <w:rPr>
                <w:sz w:val="16"/>
                <w:szCs w:val="16"/>
                <w:lang w:eastAsia="ru-RU"/>
              </w:rPr>
            </w:pPr>
            <w:r w:rsidRPr="00C53193">
              <w:rPr>
                <w:sz w:val="16"/>
                <w:szCs w:val="16"/>
                <w:lang w:eastAsia="ru-RU"/>
              </w:rPr>
              <w:t>34. Арендатор земельного участка</w:t>
            </w:r>
          </w:p>
          <w:p w:rsidR="00C53193" w:rsidRPr="00C53193" w:rsidRDefault="00C53193" w:rsidP="00C53193">
            <w:pPr>
              <w:widowControl w:val="0"/>
              <w:tabs>
                <w:tab w:val="left" w:pos="360"/>
              </w:tabs>
              <w:spacing w:line="259" w:lineRule="auto"/>
              <w:rPr>
                <w:sz w:val="16"/>
                <w:szCs w:val="16"/>
                <w:lang w:eastAsia="ru-RU"/>
              </w:rPr>
            </w:pPr>
            <w:r w:rsidRPr="00C53193">
              <w:rPr>
                <w:sz w:val="16"/>
                <w:szCs w:val="16"/>
                <w:lang w:eastAsia="ru-RU"/>
              </w:rPr>
              <w:t>35. Крестьянское (фермерское) хозяйство, испрашивающее участок для осуществления своей деятельности</w:t>
            </w:r>
          </w:p>
          <w:p w:rsidR="00C53193" w:rsidRPr="00C53193" w:rsidRDefault="00C53193" w:rsidP="00C53193">
            <w:pPr>
              <w:widowControl w:val="0"/>
              <w:tabs>
                <w:tab w:val="left" w:pos="360"/>
              </w:tabs>
              <w:spacing w:line="259" w:lineRule="auto"/>
              <w:rPr>
                <w:sz w:val="16"/>
                <w:szCs w:val="16"/>
                <w:lang w:eastAsia="ru-RU"/>
              </w:rPr>
            </w:pPr>
            <w:r w:rsidRPr="00C53193">
              <w:rPr>
                <w:sz w:val="16"/>
                <w:szCs w:val="16"/>
                <w:lang w:eastAsia="ru-RU"/>
              </w:rPr>
              <w:t>36. Собственник объекта незавершенного строительства</w:t>
            </w:r>
          </w:p>
          <w:p w:rsidR="00C53193" w:rsidRPr="00C53193" w:rsidRDefault="00C53193" w:rsidP="00C53193">
            <w:pPr>
              <w:widowControl w:val="0"/>
              <w:tabs>
                <w:tab w:val="left" w:pos="360"/>
              </w:tabs>
              <w:spacing w:line="259" w:lineRule="auto"/>
              <w:rPr>
                <w:sz w:val="16"/>
                <w:szCs w:val="16"/>
                <w:lang w:eastAsia="ru-RU"/>
              </w:rPr>
            </w:pPr>
            <w:r w:rsidRPr="00C53193">
              <w:rPr>
                <w:sz w:val="16"/>
                <w:szCs w:val="16"/>
                <w:lang w:eastAsia="ru-RU"/>
              </w:rPr>
              <w:t>37. Крестьянское (фермерское) хозяйство, использующее участок сельскохозяйственного назначения</w:t>
            </w:r>
          </w:p>
          <w:p w:rsidR="00C53193" w:rsidRPr="00C53193" w:rsidRDefault="00C53193" w:rsidP="00C53193">
            <w:pPr>
              <w:widowControl w:val="0"/>
              <w:tabs>
                <w:tab w:val="left" w:pos="360"/>
              </w:tabs>
              <w:spacing w:line="259" w:lineRule="auto"/>
              <w:rPr>
                <w:sz w:val="16"/>
                <w:szCs w:val="16"/>
                <w:lang w:eastAsia="ru-RU"/>
              </w:rPr>
            </w:pPr>
            <w:r w:rsidRPr="00C53193">
              <w:rPr>
                <w:sz w:val="16"/>
                <w:szCs w:val="16"/>
                <w:lang w:eastAsia="ru-RU"/>
              </w:rPr>
              <w:t>38. Лицо, с которым заключен договор о развитии застроенной территории</w:t>
            </w:r>
          </w:p>
          <w:p w:rsidR="00C53193" w:rsidRPr="00C53193" w:rsidRDefault="00C53193" w:rsidP="00C53193">
            <w:pPr>
              <w:widowControl w:val="0"/>
              <w:tabs>
                <w:tab w:val="left" w:pos="360"/>
              </w:tabs>
              <w:spacing w:line="259" w:lineRule="auto"/>
              <w:rPr>
                <w:sz w:val="16"/>
                <w:szCs w:val="16"/>
                <w:lang w:eastAsia="ru-RU"/>
              </w:rPr>
            </w:pPr>
            <w:r w:rsidRPr="00C53193">
              <w:rPr>
                <w:sz w:val="16"/>
                <w:szCs w:val="16"/>
                <w:lang w:eastAsia="ru-RU"/>
              </w:rPr>
              <w:t>39. Лицо, у которого изъят арендованный участок</w:t>
            </w:r>
          </w:p>
          <w:p w:rsidR="00C53193" w:rsidRPr="00C53193" w:rsidRDefault="00C53193" w:rsidP="00C53193">
            <w:pPr>
              <w:widowControl w:val="0"/>
              <w:tabs>
                <w:tab w:val="left" w:pos="360"/>
              </w:tabs>
              <w:spacing w:line="259" w:lineRule="auto"/>
              <w:rPr>
                <w:sz w:val="16"/>
                <w:szCs w:val="16"/>
                <w:lang w:eastAsia="ru-RU"/>
              </w:rPr>
            </w:pPr>
            <w:r w:rsidRPr="00C53193">
              <w:rPr>
                <w:sz w:val="16"/>
                <w:szCs w:val="16"/>
                <w:lang w:eastAsia="ru-RU"/>
              </w:rPr>
              <w:t>40. Недропользователь</w:t>
            </w:r>
          </w:p>
          <w:p w:rsidR="00C53193" w:rsidRPr="00C53193" w:rsidRDefault="00C53193" w:rsidP="00C53193">
            <w:pPr>
              <w:widowControl w:val="0"/>
              <w:tabs>
                <w:tab w:val="left" w:pos="360"/>
              </w:tabs>
              <w:spacing w:line="259" w:lineRule="auto"/>
              <w:rPr>
                <w:sz w:val="16"/>
                <w:szCs w:val="16"/>
                <w:lang w:eastAsia="ru-RU"/>
              </w:rPr>
            </w:pPr>
            <w:r w:rsidRPr="00C53193">
              <w:rPr>
                <w:sz w:val="16"/>
                <w:szCs w:val="16"/>
                <w:lang w:eastAsia="ru-RU"/>
              </w:rPr>
              <w:t>41. Резидент особой экономической зоны</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42. Лицо, с которым заключено концессионное соглашение</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43. Лицо, заключившее договор об освоении территории в целях строительства и эксплуатации наемного дома коммерческого использования</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44. Лицо, с которым заключено охотхозяйственное соглашение</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45. Лицо, испрашивающее участок для размещения водохранилища и (или) гидротехнического сооружения</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46. Резидент зоны территориального развития, включенный в реестр резидентов такой зоны</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 xml:space="preserve">47. Участник свободной экономической зоны на территориях Республики Крым </w:t>
            </w:r>
            <w:r w:rsidRPr="00C53193">
              <w:rPr>
                <w:sz w:val="16"/>
                <w:szCs w:val="16"/>
                <w:lang w:eastAsia="ru-RU"/>
              </w:rPr>
              <w:lastRenderedPageBreak/>
              <w:t>и города федерального значения Севастополя</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48. Лицо, имеющее право на добычу (вылов) водных биологических ресурсов</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49. Лицо, осуществляющее товарную аквакультуру (товарное рыбоводство)</w:t>
            </w:r>
          </w:p>
          <w:p w:rsidR="00C53193" w:rsidRPr="00C53193" w:rsidRDefault="00C53193" w:rsidP="00C53193">
            <w:pPr>
              <w:widowControl w:val="0"/>
              <w:tabs>
                <w:tab w:val="left" w:pos="360"/>
              </w:tabs>
              <w:spacing w:line="259" w:lineRule="auto"/>
              <w:rPr>
                <w:sz w:val="16"/>
                <w:szCs w:val="16"/>
                <w:lang w:eastAsia="ru-RU"/>
              </w:rPr>
            </w:pPr>
            <w:r w:rsidRPr="00C53193">
              <w:rPr>
                <w:sz w:val="16"/>
                <w:szCs w:val="16"/>
                <w:lang w:eastAsia="ru-RU"/>
              </w:rPr>
              <w:t>50. Лицо, имеющее право на приобретение в собственность участка без торгов</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lastRenderedPageBreak/>
              <w:t>15.</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14. К какой категории арендатора относится заявитель?</w:t>
            </w:r>
          </w:p>
        </w:tc>
        <w:tc>
          <w:tcPr>
            <w:tcW w:w="5832" w:type="dxa"/>
            <w:gridSpan w:val="2"/>
            <w:vAlign w:val="bottom"/>
          </w:tcPr>
          <w:p w:rsidR="00C53193" w:rsidRPr="00C53193" w:rsidRDefault="00C53193" w:rsidP="00C53193">
            <w:pPr>
              <w:widowControl w:val="0"/>
              <w:tabs>
                <w:tab w:val="left" w:pos="360"/>
              </w:tabs>
              <w:spacing w:line="259" w:lineRule="auto"/>
              <w:rPr>
                <w:sz w:val="16"/>
                <w:szCs w:val="16"/>
                <w:lang w:eastAsia="ru-RU"/>
              </w:rPr>
            </w:pPr>
            <w:r w:rsidRPr="00C53193">
              <w:rPr>
                <w:sz w:val="16"/>
                <w:szCs w:val="16"/>
                <w:lang w:eastAsia="ru-RU"/>
              </w:rPr>
              <w:t>51. Арендатор участка, имеющий право на заключение нового договора аренды</w:t>
            </w:r>
          </w:p>
          <w:p w:rsidR="00C53193" w:rsidRPr="00C53193" w:rsidRDefault="00C53193" w:rsidP="00C53193">
            <w:pPr>
              <w:widowControl w:val="0"/>
              <w:tabs>
                <w:tab w:val="left" w:pos="360"/>
              </w:tabs>
              <w:spacing w:line="259" w:lineRule="auto"/>
              <w:rPr>
                <w:sz w:val="16"/>
                <w:szCs w:val="16"/>
                <w:lang w:eastAsia="ru-RU"/>
              </w:rPr>
            </w:pPr>
            <w:r w:rsidRPr="00C53193">
              <w:rPr>
                <w:sz w:val="16"/>
                <w:szCs w:val="16"/>
                <w:lang w:eastAsia="ru-RU"/>
              </w:rPr>
              <w:t>52. Арендатор участка, из которого образован испрашиваемый участок</w:t>
            </w:r>
          </w:p>
          <w:p w:rsidR="00C53193" w:rsidRPr="00C53193" w:rsidRDefault="00C53193" w:rsidP="00C53193">
            <w:pPr>
              <w:widowControl w:val="0"/>
              <w:tabs>
                <w:tab w:val="left" w:pos="360"/>
              </w:tabs>
              <w:spacing w:line="259" w:lineRule="auto"/>
              <w:rPr>
                <w:sz w:val="16"/>
                <w:szCs w:val="16"/>
                <w:lang w:eastAsia="ru-RU"/>
              </w:rPr>
            </w:pPr>
            <w:r w:rsidRPr="00C53193">
              <w:rPr>
                <w:sz w:val="16"/>
                <w:szCs w:val="16"/>
                <w:lang w:eastAsia="ru-RU"/>
              </w:rPr>
              <w:t>53. Арендатор участка, предназначенного для ведения сельскохозяйственного производства</w:t>
            </w:r>
          </w:p>
          <w:p w:rsidR="00C53193" w:rsidRPr="00C53193" w:rsidRDefault="00C53193" w:rsidP="00C53193">
            <w:pPr>
              <w:widowControl w:val="0"/>
              <w:tabs>
                <w:tab w:val="left" w:pos="360"/>
              </w:tabs>
              <w:spacing w:line="259" w:lineRule="auto"/>
              <w:rPr>
                <w:sz w:val="16"/>
                <w:szCs w:val="16"/>
                <w:lang w:eastAsia="ru-RU"/>
              </w:rPr>
            </w:pPr>
            <w:r w:rsidRPr="00C53193">
              <w:rPr>
                <w:sz w:val="16"/>
                <w:szCs w:val="16"/>
                <w:lang w:eastAsia="ru-RU"/>
              </w:rPr>
              <w:t>54. Арендатор участка, предоставленного для комплексного освоения территории, из которого образован испрашиваемый участок</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16.</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15. Договор аренды земельного участка зарегистрирован в ЕГРН?</w:t>
            </w:r>
          </w:p>
        </w:tc>
        <w:tc>
          <w:tcPr>
            <w:tcW w:w="5832" w:type="dxa"/>
            <w:gridSpan w:val="2"/>
          </w:tcPr>
          <w:p w:rsidR="00C53193" w:rsidRPr="00C53193" w:rsidRDefault="00C53193" w:rsidP="00C53193">
            <w:pPr>
              <w:widowControl w:val="0"/>
              <w:tabs>
                <w:tab w:val="left" w:pos="360"/>
              </w:tabs>
              <w:rPr>
                <w:sz w:val="16"/>
                <w:szCs w:val="16"/>
                <w:lang w:eastAsia="ru-RU"/>
              </w:rPr>
            </w:pPr>
            <w:r w:rsidRPr="00C53193">
              <w:rPr>
                <w:sz w:val="16"/>
                <w:szCs w:val="16"/>
                <w:lang w:eastAsia="ru-RU"/>
              </w:rPr>
              <w:t>55. Договор зарегистрирован в ЕГРН</w:t>
            </w:r>
          </w:p>
          <w:p w:rsidR="00C53193" w:rsidRPr="00C53193" w:rsidRDefault="00C53193" w:rsidP="00C53193">
            <w:pPr>
              <w:widowControl w:val="0"/>
              <w:tabs>
                <w:tab w:val="left" w:pos="360"/>
              </w:tabs>
              <w:rPr>
                <w:sz w:val="16"/>
                <w:szCs w:val="16"/>
                <w:lang w:eastAsia="ru-RU"/>
              </w:rPr>
            </w:pPr>
            <w:r w:rsidRPr="00C53193">
              <w:rPr>
                <w:sz w:val="16"/>
                <w:szCs w:val="16"/>
                <w:lang w:eastAsia="ru-RU"/>
              </w:rPr>
              <w:t>56. Договор не зарегистрирован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17.</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16. Договор аренды исходного земельного участка зарегистрирован в ЕГРН?</w:t>
            </w:r>
          </w:p>
        </w:tc>
        <w:tc>
          <w:tcPr>
            <w:tcW w:w="5832" w:type="dxa"/>
            <w:gridSpan w:val="2"/>
          </w:tcPr>
          <w:p w:rsidR="00C53193" w:rsidRPr="00C53193" w:rsidRDefault="00C53193" w:rsidP="00C53193">
            <w:pPr>
              <w:widowControl w:val="0"/>
              <w:tabs>
                <w:tab w:val="left" w:pos="360"/>
              </w:tabs>
              <w:rPr>
                <w:sz w:val="16"/>
                <w:szCs w:val="16"/>
                <w:lang w:eastAsia="ru-RU"/>
              </w:rPr>
            </w:pPr>
            <w:r w:rsidRPr="00C53193">
              <w:rPr>
                <w:sz w:val="16"/>
                <w:szCs w:val="16"/>
                <w:lang w:eastAsia="ru-RU"/>
              </w:rPr>
              <w:t>57. Договор зарегистрирован в ЕГРН</w:t>
            </w:r>
          </w:p>
          <w:p w:rsidR="00C53193" w:rsidRPr="00C53193" w:rsidRDefault="00C53193" w:rsidP="00C53193">
            <w:pPr>
              <w:widowControl w:val="0"/>
              <w:tabs>
                <w:tab w:val="left" w:pos="360"/>
              </w:tabs>
              <w:rPr>
                <w:sz w:val="16"/>
                <w:szCs w:val="16"/>
                <w:lang w:eastAsia="ru-RU"/>
              </w:rPr>
            </w:pPr>
            <w:r w:rsidRPr="00C53193">
              <w:rPr>
                <w:sz w:val="16"/>
                <w:szCs w:val="16"/>
                <w:lang w:eastAsia="ru-RU"/>
              </w:rPr>
              <w:t>58. Договор не зарегистрирован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18.</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17. Крестьянское (фермерское) хозяйство создано несколькими гражданами?</w:t>
            </w:r>
          </w:p>
        </w:tc>
        <w:tc>
          <w:tcPr>
            <w:tcW w:w="5832" w:type="dxa"/>
            <w:gridSpan w:val="2"/>
            <w:vAlign w:val="bottom"/>
          </w:tcPr>
          <w:p w:rsidR="00C53193" w:rsidRPr="00C53193" w:rsidRDefault="00C53193" w:rsidP="00C53193">
            <w:pPr>
              <w:widowControl w:val="0"/>
              <w:tabs>
                <w:tab w:val="left" w:pos="341"/>
              </w:tabs>
              <w:spacing w:line="259" w:lineRule="auto"/>
              <w:rPr>
                <w:sz w:val="16"/>
                <w:szCs w:val="16"/>
                <w:lang w:eastAsia="ru-RU"/>
              </w:rPr>
            </w:pPr>
            <w:r w:rsidRPr="00C53193">
              <w:rPr>
                <w:sz w:val="16"/>
                <w:szCs w:val="16"/>
                <w:lang w:eastAsia="ru-RU"/>
              </w:rPr>
              <w:t>59. Крестьянское (фермерское) хозяйство создано одним гражданином</w:t>
            </w:r>
          </w:p>
          <w:p w:rsidR="00C53193" w:rsidRPr="00C53193" w:rsidRDefault="00C53193" w:rsidP="00C53193">
            <w:pPr>
              <w:widowControl w:val="0"/>
              <w:tabs>
                <w:tab w:val="left" w:pos="341"/>
              </w:tabs>
              <w:spacing w:line="259" w:lineRule="auto"/>
              <w:rPr>
                <w:sz w:val="16"/>
                <w:szCs w:val="16"/>
                <w:lang w:eastAsia="ru-RU"/>
              </w:rPr>
            </w:pPr>
            <w:r w:rsidRPr="00C53193">
              <w:rPr>
                <w:sz w:val="16"/>
                <w:szCs w:val="16"/>
                <w:lang w:eastAsia="ru-RU"/>
              </w:rPr>
              <w:t>60. Крестьянское (фермерское) хозяйство создано двумя или более гражданами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19.</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18. Право на объект незавершенного строительства зарегистрировано в ЕГРН?</w:t>
            </w:r>
          </w:p>
        </w:tc>
        <w:tc>
          <w:tcPr>
            <w:tcW w:w="5832" w:type="dxa"/>
            <w:gridSpan w:val="2"/>
          </w:tcPr>
          <w:p w:rsidR="00C53193" w:rsidRPr="00C53193" w:rsidRDefault="00C53193" w:rsidP="00C53193">
            <w:pPr>
              <w:widowControl w:val="0"/>
              <w:tabs>
                <w:tab w:val="left" w:pos="331"/>
              </w:tabs>
              <w:rPr>
                <w:sz w:val="16"/>
                <w:szCs w:val="16"/>
                <w:lang w:eastAsia="ru-RU"/>
              </w:rPr>
            </w:pPr>
            <w:r w:rsidRPr="00C53193">
              <w:rPr>
                <w:sz w:val="16"/>
                <w:szCs w:val="16"/>
                <w:lang w:eastAsia="ru-RU"/>
              </w:rPr>
              <w:t>61. Право зарегистрировано в ЕГРН</w:t>
            </w:r>
          </w:p>
          <w:p w:rsidR="00C53193" w:rsidRPr="00C53193" w:rsidRDefault="00C53193" w:rsidP="00C53193">
            <w:pPr>
              <w:widowControl w:val="0"/>
              <w:tabs>
                <w:tab w:val="left" w:pos="331"/>
              </w:tabs>
              <w:rPr>
                <w:sz w:val="16"/>
                <w:szCs w:val="16"/>
                <w:lang w:eastAsia="ru-RU"/>
              </w:rPr>
            </w:pPr>
            <w:r w:rsidRPr="00C53193">
              <w:rPr>
                <w:sz w:val="16"/>
                <w:szCs w:val="16"/>
                <w:lang w:eastAsia="ru-RU"/>
              </w:rPr>
              <w:t>62.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20.</w:t>
            </w:r>
          </w:p>
        </w:tc>
        <w:tc>
          <w:tcPr>
            <w:tcW w:w="3161"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19. Право заявителя на испрашиваемый участок в ЕГРН?</w:t>
            </w:r>
          </w:p>
        </w:tc>
        <w:tc>
          <w:tcPr>
            <w:tcW w:w="5832" w:type="dxa"/>
            <w:gridSpan w:val="2"/>
          </w:tcPr>
          <w:p w:rsidR="00C53193" w:rsidRPr="00C53193" w:rsidRDefault="00C53193" w:rsidP="00C53193">
            <w:pPr>
              <w:widowControl w:val="0"/>
              <w:tabs>
                <w:tab w:val="left" w:pos="331"/>
              </w:tabs>
              <w:rPr>
                <w:sz w:val="16"/>
                <w:szCs w:val="16"/>
                <w:lang w:eastAsia="ru-RU"/>
              </w:rPr>
            </w:pPr>
            <w:r w:rsidRPr="00C53193">
              <w:rPr>
                <w:sz w:val="16"/>
                <w:szCs w:val="16"/>
                <w:lang w:eastAsia="ru-RU"/>
              </w:rPr>
              <w:t>63. Право зарегистрировано в ЕГРН</w:t>
            </w:r>
          </w:p>
          <w:p w:rsidR="00C53193" w:rsidRPr="00C53193" w:rsidRDefault="00C53193" w:rsidP="00C53193">
            <w:pPr>
              <w:widowControl w:val="0"/>
              <w:tabs>
                <w:tab w:val="left" w:pos="331"/>
              </w:tabs>
              <w:rPr>
                <w:sz w:val="16"/>
                <w:szCs w:val="16"/>
                <w:lang w:eastAsia="ru-RU"/>
              </w:rPr>
            </w:pPr>
            <w:r w:rsidRPr="00C53193">
              <w:rPr>
                <w:sz w:val="16"/>
                <w:szCs w:val="16"/>
                <w:lang w:eastAsia="ru-RU"/>
              </w:rPr>
              <w:t>64.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21.</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20. На основании какого документа был изъят земельный участок?</w:t>
            </w:r>
          </w:p>
        </w:tc>
        <w:tc>
          <w:tcPr>
            <w:tcW w:w="5832" w:type="dxa"/>
            <w:gridSpan w:val="2"/>
            <w:vAlign w:val="bottom"/>
          </w:tcPr>
          <w:p w:rsidR="00C53193" w:rsidRPr="00C53193" w:rsidRDefault="00C53193" w:rsidP="00C53193">
            <w:pPr>
              <w:widowControl w:val="0"/>
              <w:tabs>
                <w:tab w:val="left" w:pos="350"/>
              </w:tabs>
              <w:rPr>
                <w:sz w:val="16"/>
                <w:szCs w:val="16"/>
                <w:lang w:eastAsia="ru-RU"/>
              </w:rPr>
            </w:pPr>
            <w:r w:rsidRPr="00C53193">
              <w:rPr>
                <w:sz w:val="16"/>
                <w:szCs w:val="16"/>
                <w:lang w:eastAsia="ru-RU"/>
              </w:rPr>
              <w:t>65. Соглашение об изъятии земельного участка</w:t>
            </w:r>
          </w:p>
          <w:p w:rsidR="00C53193" w:rsidRPr="00C53193" w:rsidRDefault="00C53193" w:rsidP="00C53193">
            <w:pPr>
              <w:widowControl w:val="0"/>
              <w:tabs>
                <w:tab w:val="left" w:pos="350"/>
              </w:tabs>
              <w:rPr>
                <w:sz w:val="16"/>
                <w:szCs w:val="16"/>
                <w:lang w:eastAsia="ru-RU"/>
              </w:rPr>
            </w:pPr>
            <w:r w:rsidRPr="00C53193">
              <w:rPr>
                <w:sz w:val="16"/>
                <w:szCs w:val="16"/>
                <w:lang w:eastAsia="ru-RU"/>
              </w:rPr>
              <w:t>66. Решение суда, на основании которого изъят земельный участок</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22.</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21. На основании какого документа заявитель осуществляет недропользование?</w:t>
            </w:r>
          </w:p>
        </w:tc>
        <w:tc>
          <w:tcPr>
            <w:tcW w:w="5832" w:type="dxa"/>
            <w:gridSpan w:val="2"/>
            <w:vAlign w:val="bottom"/>
          </w:tcPr>
          <w:p w:rsidR="00C53193" w:rsidRPr="00C53193" w:rsidRDefault="00C53193" w:rsidP="00C53193">
            <w:pPr>
              <w:widowControl w:val="0"/>
              <w:tabs>
                <w:tab w:val="left" w:pos="346"/>
              </w:tabs>
              <w:spacing w:line="257" w:lineRule="auto"/>
              <w:rPr>
                <w:sz w:val="16"/>
                <w:szCs w:val="16"/>
                <w:lang w:eastAsia="ru-RU"/>
              </w:rPr>
            </w:pPr>
            <w:r w:rsidRPr="00C53193">
              <w:rPr>
                <w:sz w:val="16"/>
                <w:szCs w:val="16"/>
                <w:lang w:eastAsia="ru-RU"/>
              </w:rPr>
              <w:t>67. Проектная документация на выполнение работ, связанных с пользованием недрами</w:t>
            </w:r>
          </w:p>
          <w:p w:rsidR="00C53193" w:rsidRPr="00C53193" w:rsidRDefault="00C53193" w:rsidP="00C53193">
            <w:pPr>
              <w:widowControl w:val="0"/>
              <w:tabs>
                <w:tab w:val="left" w:pos="346"/>
              </w:tabs>
              <w:spacing w:line="257" w:lineRule="auto"/>
              <w:rPr>
                <w:sz w:val="16"/>
                <w:szCs w:val="16"/>
                <w:lang w:eastAsia="ru-RU"/>
              </w:rPr>
            </w:pPr>
            <w:r w:rsidRPr="00C53193">
              <w:rPr>
                <w:sz w:val="16"/>
                <w:szCs w:val="16"/>
                <w:lang w:eastAsia="ru-RU"/>
              </w:rPr>
              <w:t>68. Государственное задание, предусматривающее выполнение мероприятий по государственному геологическому изучению недр</w:t>
            </w:r>
          </w:p>
          <w:p w:rsidR="00C53193" w:rsidRPr="00C53193" w:rsidRDefault="00C53193" w:rsidP="00C53193">
            <w:pPr>
              <w:widowControl w:val="0"/>
              <w:tabs>
                <w:tab w:val="left" w:pos="346"/>
              </w:tabs>
              <w:spacing w:line="257" w:lineRule="auto"/>
              <w:rPr>
                <w:sz w:val="16"/>
                <w:szCs w:val="16"/>
                <w:lang w:eastAsia="ru-RU"/>
              </w:rPr>
            </w:pPr>
            <w:r w:rsidRPr="00C53193">
              <w:rPr>
                <w:sz w:val="16"/>
                <w:szCs w:val="16"/>
                <w:lang w:eastAsia="ru-RU"/>
              </w:rPr>
              <w:t>69. Государственный контракт на выполнение работ по геологическому изучению недр</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23.</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22. На основании какого документа осуществляется добычу (вылов) водных биологических ресурсов?</w:t>
            </w:r>
          </w:p>
        </w:tc>
        <w:tc>
          <w:tcPr>
            <w:tcW w:w="5832" w:type="dxa"/>
            <w:gridSpan w:val="2"/>
            <w:vAlign w:val="bottom"/>
          </w:tcPr>
          <w:p w:rsidR="00C53193" w:rsidRPr="00C53193" w:rsidRDefault="00C53193" w:rsidP="00C53193">
            <w:pPr>
              <w:widowControl w:val="0"/>
              <w:tabs>
                <w:tab w:val="left" w:pos="341"/>
              </w:tabs>
              <w:spacing w:line="259" w:lineRule="auto"/>
              <w:rPr>
                <w:sz w:val="16"/>
                <w:szCs w:val="16"/>
                <w:lang w:eastAsia="ru-RU"/>
              </w:rPr>
            </w:pPr>
            <w:r w:rsidRPr="00C53193">
              <w:rPr>
                <w:sz w:val="16"/>
                <w:szCs w:val="16"/>
                <w:lang w:eastAsia="ru-RU"/>
              </w:rPr>
              <w:t>70. Решение о предоставлении в пользование водных биологических ресурсов</w:t>
            </w:r>
          </w:p>
          <w:p w:rsidR="00C53193" w:rsidRPr="00C53193" w:rsidRDefault="00C53193" w:rsidP="00C53193">
            <w:pPr>
              <w:widowControl w:val="0"/>
              <w:tabs>
                <w:tab w:val="left" w:pos="341"/>
              </w:tabs>
              <w:spacing w:line="259" w:lineRule="auto"/>
              <w:rPr>
                <w:sz w:val="16"/>
                <w:szCs w:val="16"/>
                <w:lang w:eastAsia="ru-RU"/>
              </w:rPr>
            </w:pPr>
            <w:r w:rsidRPr="00C53193">
              <w:rPr>
                <w:sz w:val="16"/>
                <w:szCs w:val="16"/>
                <w:lang w:eastAsia="ru-RU"/>
              </w:rPr>
              <w:t>71. Договор о предоставлении рыбопромыслового участка</w:t>
            </w:r>
          </w:p>
          <w:p w:rsidR="00C53193" w:rsidRPr="00C53193" w:rsidRDefault="00C53193" w:rsidP="00C53193">
            <w:pPr>
              <w:widowControl w:val="0"/>
              <w:tabs>
                <w:tab w:val="left" w:pos="341"/>
              </w:tabs>
              <w:spacing w:line="259" w:lineRule="auto"/>
              <w:rPr>
                <w:sz w:val="16"/>
                <w:szCs w:val="16"/>
                <w:lang w:eastAsia="ru-RU"/>
              </w:rPr>
            </w:pPr>
            <w:r w:rsidRPr="00C53193">
              <w:rPr>
                <w:sz w:val="16"/>
                <w:szCs w:val="16"/>
                <w:lang w:eastAsia="ru-RU"/>
              </w:rPr>
              <w:t>72. Договор пользования водными биологическими ресурсами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24.</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23. К какой категории относится заявитель (юридическое лицо)?</w:t>
            </w:r>
          </w:p>
        </w:tc>
        <w:tc>
          <w:tcPr>
            <w:tcW w:w="5832" w:type="dxa"/>
            <w:gridSpan w:val="2"/>
          </w:tcPr>
          <w:p w:rsidR="00C53193" w:rsidRPr="00C53193" w:rsidRDefault="00C53193" w:rsidP="00C53193">
            <w:pPr>
              <w:widowControl w:val="0"/>
              <w:tabs>
                <w:tab w:val="left" w:pos="350"/>
              </w:tabs>
              <w:rPr>
                <w:sz w:val="16"/>
                <w:szCs w:val="16"/>
                <w:lang w:eastAsia="ru-RU"/>
              </w:rPr>
            </w:pPr>
            <w:r w:rsidRPr="00C53193">
              <w:rPr>
                <w:sz w:val="16"/>
                <w:szCs w:val="16"/>
                <w:lang w:eastAsia="ru-RU"/>
              </w:rPr>
              <w:t>73. Арендатор земельного участка</w:t>
            </w:r>
          </w:p>
          <w:p w:rsidR="00C53193" w:rsidRPr="00C53193" w:rsidRDefault="00C53193" w:rsidP="00C53193">
            <w:pPr>
              <w:widowControl w:val="0"/>
              <w:tabs>
                <w:tab w:val="left" w:pos="350"/>
              </w:tabs>
              <w:rPr>
                <w:sz w:val="16"/>
                <w:szCs w:val="16"/>
                <w:lang w:eastAsia="ru-RU"/>
              </w:rPr>
            </w:pPr>
            <w:r w:rsidRPr="00C53193">
              <w:rPr>
                <w:sz w:val="16"/>
                <w:szCs w:val="16"/>
                <w:lang w:eastAsia="ru-RU"/>
              </w:rPr>
              <w:t>74. Лицо, с которым заключен договор о развитии застроенной территории</w:t>
            </w:r>
          </w:p>
          <w:p w:rsidR="00C53193" w:rsidRPr="00C53193" w:rsidRDefault="00C53193" w:rsidP="00C53193">
            <w:pPr>
              <w:widowControl w:val="0"/>
              <w:tabs>
                <w:tab w:val="left" w:pos="350"/>
              </w:tabs>
              <w:rPr>
                <w:sz w:val="16"/>
                <w:szCs w:val="16"/>
                <w:lang w:eastAsia="ru-RU"/>
              </w:rPr>
            </w:pPr>
            <w:r w:rsidRPr="00C53193">
              <w:rPr>
                <w:sz w:val="16"/>
                <w:szCs w:val="16"/>
                <w:lang w:eastAsia="ru-RU"/>
              </w:rPr>
              <w:t>75. Собственник или пользователь здания, сооружения, помещений в них</w:t>
            </w:r>
          </w:p>
          <w:p w:rsidR="00C53193" w:rsidRPr="00C53193" w:rsidRDefault="00C53193" w:rsidP="00C53193">
            <w:pPr>
              <w:widowControl w:val="0"/>
              <w:tabs>
                <w:tab w:val="left" w:pos="480"/>
              </w:tabs>
              <w:rPr>
                <w:sz w:val="16"/>
                <w:szCs w:val="16"/>
                <w:lang w:eastAsia="ru-RU"/>
              </w:rPr>
            </w:pPr>
            <w:r w:rsidRPr="00C53193">
              <w:rPr>
                <w:sz w:val="16"/>
                <w:szCs w:val="16"/>
                <w:lang w:eastAsia="ru-RU"/>
              </w:rPr>
              <w:t>76. Собственник объекта незавершенного строительства</w:t>
            </w:r>
          </w:p>
          <w:p w:rsidR="00C53193" w:rsidRPr="00C53193" w:rsidRDefault="00C53193" w:rsidP="00C53193">
            <w:pPr>
              <w:widowControl w:val="0"/>
              <w:tabs>
                <w:tab w:val="left" w:pos="475"/>
              </w:tabs>
              <w:rPr>
                <w:sz w:val="16"/>
                <w:szCs w:val="16"/>
                <w:lang w:eastAsia="ru-RU"/>
              </w:rPr>
            </w:pPr>
            <w:r w:rsidRPr="00C53193">
              <w:rPr>
                <w:sz w:val="16"/>
                <w:szCs w:val="16"/>
                <w:lang w:eastAsia="ru-RU"/>
              </w:rPr>
              <w:t>77. Лицо, испрашивающее участок для размещения объектов инженерно-технического обеспечения</w:t>
            </w:r>
          </w:p>
          <w:p w:rsidR="00C53193" w:rsidRPr="00C53193" w:rsidRDefault="00C53193" w:rsidP="00C53193">
            <w:pPr>
              <w:widowControl w:val="0"/>
              <w:tabs>
                <w:tab w:val="left" w:pos="470"/>
              </w:tabs>
              <w:rPr>
                <w:sz w:val="16"/>
                <w:szCs w:val="16"/>
                <w:lang w:eastAsia="ru-RU"/>
              </w:rPr>
            </w:pPr>
            <w:r w:rsidRPr="00C53193">
              <w:rPr>
                <w:sz w:val="16"/>
                <w:szCs w:val="16"/>
                <w:lang w:eastAsia="ru-RU"/>
              </w:rPr>
              <w:t>78. Некоммерческая организация, которой участок предоставлен для комплексного освоения в целях индивидуального жилищного строительства</w:t>
            </w:r>
          </w:p>
          <w:p w:rsidR="00C53193" w:rsidRPr="00C53193" w:rsidRDefault="00C53193" w:rsidP="00C53193">
            <w:pPr>
              <w:widowControl w:val="0"/>
              <w:tabs>
                <w:tab w:val="left" w:pos="480"/>
              </w:tabs>
              <w:rPr>
                <w:sz w:val="16"/>
                <w:szCs w:val="16"/>
                <w:lang w:eastAsia="ru-RU"/>
              </w:rPr>
            </w:pPr>
            <w:r w:rsidRPr="00C53193">
              <w:rPr>
                <w:sz w:val="16"/>
                <w:szCs w:val="16"/>
                <w:lang w:eastAsia="ru-RU"/>
              </w:rPr>
              <w:t>79. Лицо, с которым заключен договор об освоении территории в целях строительства стандартного жилья</w:t>
            </w:r>
          </w:p>
          <w:p w:rsidR="00C53193" w:rsidRPr="00C53193" w:rsidRDefault="00C53193" w:rsidP="00C53193">
            <w:pPr>
              <w:widowControl w:val="0"/>
              <w:tabs>
                <w:tab w:val="left" w:pos="470"/>
              </w:tabs>
              <w:rPr>
                <w:sz w:val="16"/>
                <w:szCs w:val="16"/>
                <w:lang w:eastAsia="ru-RU"/>
              </w:rPr>
            </w:pPr>
            <w:r w:rsidRPr="00C53193">
              <w:rPr>
                <w:sz w:val="16"/>
                <w:szCs w:val="16"/>
                <w:lang w:eastAsia="ru-RU"/>
              </w:rPr>
              <w:t>80. Лицо, с которым заключен договор о комплексном освоении территории для строительства жилья</w:t>
            </w:r>
          </w:p>
          <w:p w:rsidR="00C53193" w:rsidRPr="00C53193" w:rsidRDefault="00C53193" w:rsidP="00C53193">
            <w:pPr>
              <w:widowControl w:val="0"/>
              <w:tabs>
                <w:tab w:val="left" w:pos="475"/>
              </w:tabs>
              <w:rPr>
                <w:sz w:val="16"/>
                <w:szCs w:val="16"/>
                <w:lang w:eastAsia="ru-RU"/>
              </w:rPr>
            </w:pPr>
            <w:r w:rsidRPr="00C53193">
              <w:rPr>
                <w:sz w:val="16"/>
                <w:szCs w:val="16"/>
                <w:lang w:eastAsia="ru-RU"/>
              </w:rPr>
              <w:t>81. Лицо, с которым заключен договор о комплексном развитии территории</w:t>
            </w:r>
          </w:p>
          <w:p w:rsidR="00C53193" w:rsidRPr="00C53193" w:rsidRDefault="00C53193" w:rsidP="00C53193">
            <w:pPr>
              <w:widowControl w:val="0"/>
              <w:tabs>
                <w:tab w:val="left" w:pos="470"/>
              </w:tabs>
              <w:rPr>
                <w:sz w:val="16"/>
                <w:szCs w:val="16"/>
                <w:lang w:eastAsia="ru-RU"/>
              </w:rPr>
            </w:pPr>
            <w:r w:rsidRPr="00C53193">
              <w:rPr>
                <w:sz w:val="16"/>
                <w:szCs w:val="16"/>
                <w:lang w:eastAsia="ru-RU"/>
              </w:rPr>
              <w:t>82. Лицо, использующее участок на праве постоянного (бессрочного) пользования</w:t>
            </w:r>
          </w:p>
          <w:p w:rsidR="00C53193" w:rsidRPr="00C53193" w:rsidRDefault="00C53193" w:rsidP="00C53193">
            <w:pPr>
              <w:widowControl w:val="0"/>
              <w:tabs>
                <w:tab w:val="left" w:pos="461"/>
              </w:tabs>
              <w:spacing w:line="257" w:lineRule="auto"/>
              <w:rPr>
                <w:sz w:val="16"/>
                <w:szCs w:val="16"/>
                <w:lang w:eastAsia="ru-RU"/>
              </w:rPr>
            </w:pPr>
            <w:r w:rsidRPr="00C53193">
              <w:rPr>
                <w:sz w:val="16"/>
                <w:szCs w:val="16"/>
                <w:lang w:eastAsia="ru-RU"/>
              </w:rPr>
              <w:t>83. Крестьянское (фермерское) хозяйство, использующее участок сельскохозяйственного назначения</w:t>
            </w:r>
          </w:p>
          <w:p w:rsidR="00C53193" w:rsidRPr="00C53193" w:rsidRDefault="00C53193" w:rsidP="00C53193">
            <w:pPr>
              <w:widowControl w:val="0"/>
              <w:tabs>
                <w:tab w:val="left" w:pos="466"/>
              </w:tabs>
              <w:spacing w:line="257" w:lineRule="auto"/>
              <w:rPr>
                <w:sz w:val="16"/>
                <w:szCs w:val="16"/>
                <w:lang w:eastAsia="ru-RU"/>
              </w:rPr>
            </w:pPr>
            <w:r w:rsidRPr="00C53193">
              <w:rPr>
                <w:sz w:val="16"/>
                <w:szCs w:val="16"/>
                <w:lang w:eastAsia="ru-RU"/>
              </w:rPr>
              <w:t>84. Крестьянское (фермерское) хозяйство, испрашивающее участок для осуществления своей деятельности</w:t>
            </w:r>
          </w:p>
          <w:p w:rsidR="00C53193" w:rsidRPr="00C53193" w:rsidRDefault="00C53193" w:rsidP="00C53193">
            <w:pPr>
              <w:widowControl w:val="0"/>
              <w:tabs>
                <w:tab w:val="left" w:pos="475"/>
              </w:tabs>
              <w:spacing w:line="257" w:lineRule="auto"/>
              <w:rPr>
                <w:sz w:val="16"/>
                <w:szCs w:val="16"/>
                <w:lang w:eastAsia="ru-RU"/>
              </w:rPr>
            </w:pPr>
            <w:r w:rsidRPr="00C53193">
              <w:rPr>
                <w:sz w:val="16"/>
                <w:szCs w:val="16"/>
                <w:lang w:eastAsia="ru-RU"/>
              </w:rPr>
              <w:t>85. Лицо, испрашивающее участок для размещения социальных объектов</w:t>
            </w:r>
          </w:p>
          <w:p w:rsidR="00C53193" w:rsidRPr="00C53193" w:rsidRDefault="00C53193" w:rsidP="00C53193">
            <w:pPr>
              <w:widowControl w:val="0"/>
              <w:tabs>
                <w:tab w:val="left" w:pos="470"/>
              </w:tabs>
              <w:spacing w:line="257" w:lineRule="auto"/>
              <w:rPr>
                <w:sz w:val="16"/>
                <w:szCs w:val="16"/>
                <w:lang w:eastAsia="ru-RU"/>
              </w:rPr>
            </w:pPr>
            <w:r w:rsidRPr="00C53193">
              <w:rPr>
                <w:sz w:val="16"/>
                <w:szCs w:val="16"/>
                <w:lang w:eastAsia="ru-RU"/>
              </w:rPr>
              <w:t>86. Лицо, испрашивающее участок для выполнения международных обязательств</w:t>
            </w:r>
          </w:p>
          <w:p w:rsidR="00C53193" w:rsidRPr="00C53193" w:rsidRDefault="00C53193" w:rsidP="00C53193">
            <w:pPr>
              <w:widowControl w:val="0"/>
              <w:tabs>
                <w:tab w:val="left" w:pos="461"/>
              </w:tabs>
              <w:spacing w:line="257" w:lineRule="auto"/>
              <w:rPr>
                <w:sz w:val="16"/>
                <w:szCs w:val="16"/>
                <w:lang w:eastAsia="ru-RU"/>
              </w:rPr>
            </w:pPr>
            <w:r w:rsidRPr="00C53193">
              <w:rPr>
                <w:sz w:val="16"/>
                <w:szCs w:val="16"/>
                <w:lang w:eastAsia="ru-RU"/>
              </w:rPr>
              <w:t>87. Лицо, у которого изъят арендованный участок</w:t>
            </w:r>
          </w:p>
          <w:p w:rsidR="00C53193" w:rsidRPr="00C53193" w:rsidRDefault="00C53193" w:rsidP="00C53193">
            <w:pPr>
              <w:widowControl w:val="0"/>
              <w:tabs>
                <w:tab w:val="left" w:pos="422"/>
              </w:tabs>
              <w:spacing w:line="257" w:lineRule="auto"/>
              <w:rPr>
                <w:sz w:val="16"/>
                <w:szCs w:val="16"/>
                <w:lang w:eastAsia="ru-RU"/>
              </w:rPr>
            </w:pPr>
            <w:r w:rsidRPr="00C53193">
              <w:rPr>
                <w:sz w:val="16"/>
                <w:szCs w:val="16"/>
                <w:lang w:eastAsia="ru-RU"/>
              </w:rPr>
              <w:t>88. Религиозная организация</w:t>
            </w:r>
          </w:p>
          <w:p w:rsidR="00C53193" w:rsidRPr="00C53193" w:rsidRDefault="00C53193" w:rsidP="00C53193">
            <w:pPr>
              <w:widowControl w:val="0"/>
              <w:tabs>
                <w:tab w:val="left" w:pos="422"/>
              </w:tabs>
              <w:spacing w:line="257" w:lineRule="auto"/>
              <w:rPr>
                <w:sz w:val="16"/>
                <w:szCs w:val="16"/>
                <w:lang w:eastAsia="ru-RU"/>
              </w:rPr>
            </w:pPr>
            <w:r w:rsidRPr="00C53193">
              <w:rPr>
                <w:sz w:val="16"/>
                <w:szCs w:val="16"/>
                <w:lang w:eastAsia="ru-RU"/>
              </w:rPr>
              <w:t>89. Казачье общество</w:t>
            </w:r>
          </w:p>
          <w:p w:rsidR="00C53193" w:rsidRPr="00C53193" w:rsidRDefault="00C53193" w:rsidP="00C53193">
            <w:pPr>
              <w:widowControl w:val="0"/>
              <w:tabs>
                <w:tab w:val="left" w:pos="470"/>
              </w:tabs>
              <w:spacing w:line="257" w:lineRule="auto"/>
              <w:rPr>
                <w:sz w:val="16"/>
                <w:szCs w:val="16"/>
                <w:lang w:eastAsia="ru-RU"/>
              </w:rPr>
            </w:pPr>
            <w:r w:rsidRPr="00C53193">
              <w:rPr>
                <w:sz w:val="16"/>
                <w:szCs w:val="16"/>
                <w:lang w:eastAsia="ru-RU"/>
              </w:rPr>
              <w:t>90. Лицо, имеющее право на приобретение в собственность участка без торгов</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91. Недропользователь</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92. Резидент особой экономической зоны</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93.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94. Лицо, с которым заключено соглашение о взаимодействии в сфере развития инфраструктуры особой экономической зоны</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95. Лицо, с которым заключено концессионное соглашение</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96. Лицо, заключившее договор об освоении территории в целях строительства и эксплуатации наемного дома</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97. Лицо, с которым заключен специальный инвестиционный контракт</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98. Лицо, с которым заключено охотхозяйственное соглашение</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99. Лицо, испрашивающее участок для размещения водохранилища или гидротехнического сооружения</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100. Резидент зоны территориального развития, включенный в реестр резидентов такой зоны</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101. Участник свободной экономической зоны на территориях Республики Крым и города федерального значения Севастополя</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lastRenderedPageBreak/>
              <w:t>102. Лицо, имеющее право на добычу (вылов) водных биологических ресурсов</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103. Лицо, осуществляющее товарную аквакультуру (товарное рыбоводство)</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104. Научно-технологический центр или фонд</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105. Публично-правовая компания "Единый заказчик в сфере строительства"</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106. Государственная компания "Российские автомобильные дороги"</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107. Открытое акционерное общество "Российские железные дороги"</w:t>
            </w:r>
          </w:p>
          <w:p w:rsidR="00C53193" w:rsidRPr="00C53193" w:rsidRDefault="00C53193" w:rsidP="00C53193">
            <w:pPr>
              <w:widowControl w:val="0"/>
              <w:tabs>
                <w:tab w:val="left" w:pos="470"/>
              </w:tabs>
              <w:spacing w:line="257" w:lineRule="auto"/>
              <w:rPr>
                <w:sz w:val="16"/>
                <w:szCs w:val="16"/>
                <w:lang w:eastAsia="ru-RU"/>
              </w:rPr>
            </w:pPr>
            <w:r w:rsidRPr="00C53193">
              <w:rPr>
                <w:sz w:val="16"/>
                <w:szCs w:val="16"/>
                <w:lang w:eastAsia="ru-RU"/>
              </w:rPr>
              <w:t>108. Лицо, испрашивающее участок в соответствии с указом или распоряжением Президента Российской Федерации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lastRenderedPageBreak/>
              <w:t>25.</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24. К какой категории арендатора относится заявитель?</w:t>
            </w:r>
          </w:p>
        </w:tc>
        <w:tc>
          <w:tcPr>
            <w:tcW w:w="5832" w:type="dxa"/>
            <w:gridSpan w:val="2"/>
          </w:tcPr>
          <w:p w:rsidR="00C53193" w:rsidRPr="00C53193" w:rsidRDefault="00C53193" w:rsidP="00C53193">
            <w:pPr>
              <w:widowControl w:val="0"/>
              <w:tabs>
                <w:tab w:val="left" w:pos="480"/>
              </w:tabs>
              <w:spacing w:line="259" w:lineRule="auto"/>
              <w:rPr>
                <w:sz w:val="16"/>
                <w:szCs w:val="16"/>
                <w:lang w:eastAsia="ru-RU"/>
              </w:rPr>
            </w:pPr>
            <w:r w:rsidRPr="00C53193">
              <w:rPr>
                <w:sz w:val="16"/>
                <w:szCs w:val="16"/>
                <w:lang w:eastAsia="ru-RU"/>
              </w:rPr>
              <w:t>109. Арендатор участка, имеющий право на заключение нового договора аренды</w:t>
            </w:r>
          </w:p>
          <w:p w:rsidR="00C53193" w:rsidRPr="00C53193" w:rsidRDefault="00C53193" w:rsidP="00C53193">
            <w:pPr>
              <w:widowControl w:val="0"/>
              <w:tabs>
                <w:tab w:val="left" w:pos="480"/>
              </w:tabs>
              <w:spacing w:line="259" w:lineRule="auto"/>
              <w:rPr>
                <w:sz w:val="16"/>
                <w:szCs w:val="16"/>
                <w:lang w:eastAsia="ru-RU"/>
              </w:rPr>
            </w:pPr>
            <w:r w:rsidRPr="00C53193">
              <w:rPr>
                <w:sz w:val="16"/>
                <w:szCs w:val="16"/>
                <w:lang w:eastAsia="ru-RU"/>
              </w:rPr>
              <w:t>110. Арендатор участка, из которого образован испрашиваемый участок</w:t>
            </w:r>
          </w:p>
          <w:p w:rsidR="00C53193" w:rsidRPr="00C53193" w:rsidRDefault="00C53193" w:rsidP="00C53193">
            <w:pPr>
              <w:widowControl w:val="0"/>
              <w:tabs>
                <w:tab w:val="left" w:pos="480"/>
              </w:tabs>
              <w:spacing w:line="259" w:lineRule="auto"/>
              <w:rPr>
                <w:sz w:val="16"/>
                <w:szCs w:val="16"/>
                <w:lang w:eastAsia="ru-RU"/>
              </w:rPr>
            </w:pPr>
            <w:r w:rsidRPr="00C53193">
              <w:rPr>
                <w:sz w:val="16"/>
                <w:szCs w:val="16"/>
                <w:lang w:eastAsia="ru-RU"/>
              </w:rPr>
              <w:t>111. Арендатор участка, предназначенного для ведения сельскохозяйственного производства</w:t>
            </w:r>
          </w:p>
          <w:p w:rsidR="00C53193" w:rsidRPr="00C53193" w:rsidRDefault="00C53193" w:rsidP="00C53193">
            <w:pPr>
              <w:widowControl w:val="0"/>
              <w:tabs>
                <w:tab w:val="left" w:pos="422"/>
              </w:tabs>
              <w:spacing w:line="259" w:lineRule="auto"/>
              <w:rPr>
                <w:sz w:val="16"/>
                <w:szCs w:val="16"/>
                <w:lang w:eastAsia="ru-RU"/>
              </w:rPr>
            </w:pPr>
            <w:r w:rsidRPr="00C53193">
              <w:rPr>
                <w:sz w:val="16"/>
                <w:szCs w:val="16"/>
                <w:lang w:eastAsia="ru-RU"/>
              </w:rPr>
              <w:t>112. Арендатор участка, предоставленного для комплексного освоения территории, из которого образован испрашиваемый участок</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26.</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25. Договор аренды земельного участка зарегистрирован в ЕГРН?</w:t>
            </w:r>
          </w:p>
        </w:tc>
        <w:tc>
          <w:tcPr>
            <w:tcW w:w="5832" w:type="dxa"/>
            <w:gridSpan w:val="2"/>
          </w:tcPr>
          <w:p w:rsidR="00C53193" w:rsidRPr="00C53193" w:rsidRDefault="00C53193" w:rsidP="00C53193">
            <w:pPr>
              <w:widowControl w:val="0"/>
              <w:rPr>
                <w:sz w:val="16"/>
                <w:szCs w:val="16"/>
                <w:lang w:eastAsia="ru-RU"/>
              </w:rPr>
            </w:pPr>
            <w:r w:rsidRPr="00C53193">
              <w:rPr>
                <w:sz w:val="16"/>
                <w:szCs w:val="16"/>
                <w:lang w:eastAsia="ru-RU"/>
              </w:rPr>
              <w:t>113. Договор зарегистрирован в ЕГРН</w:t>
            </w:r>
          </w:p>
          <w:p w:rsidR="00C53193" w:rsidRPr="00C53193" w:rsidRDefault="00C53193" w:rsidP="00C53193">
            <w:pPr>
              <w:widowControl w:val="0"/>
              <w:rPr>
                <w:sz w:val="16"/>
                <w:szCs w:val="16"/>
                <w:lang w:eastAsia="ru-RU"/>
              </w:rPr>
            </w:pPr>
            <w:r w:rsidRPr="00C53193">
              <w:rPr>
                <w:sz w:val="16"/>
                <w:szCs w:val="16"/>
                <w:lang w:eastAsia="ru-RU"/>
              </w:rPr>
              <w:t>114. Договор не зарегистрирован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27.</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26. Договор аренды исходного земельного участка зарегистрирован в ЕГРН?</w:t>
            </w:r>
          </w:p>
        </w:tc>
        <w:tc>
          <w:tcPr>
            <w:tcW w:w="5832" w:type="dxa"/>
            <w:gridSpan w:val="2"/>
          </w:tcPr>
          <w:p w:rsidR="00C53193" w:rsidRPr="00C53193" w:rsidRDefault="00C53193" w:rsidP="00C53193">
            <w:pPr>
              <w:widowControl w:val="0"/>
              <w:tabs>
                <w:tab w:val="left" w:pos="432"/>
              </w:tabs>
              <w:rPr>
                <w:sz w:val="16"/>
                <w:szCs w:val="16"/>
                <w:lang w:eastAsia="ru-RU"/>
              </w:rPr>
            </w:pPr>
            <w:r w:rsidRPr="00C53193">
              <w:rPr>
                <w:sz w:val="16"/>
                <w:szCs w:val="16"/>
                <w:lang w:eastAsia="ru-RU"/>
              </w:rPr>
              <w:t>115. Договор зарегистрирован в ЕГРН</w:t>
            </w:r>
          </w:p>
          <w:p w:rsidR="00C53193" w:rsidRPr="00C53193" w:rsidRDefault="00C53193" w:rsidP="00C53193">
            <w:pPr>
              <w:widowControl w:val="0"/>
              <w:tabs>
                <w:tab w:val="left" w:pos="432"/>
              </w:tabs>
              <w:rPr>
                <w:sz w:val="16"/>
                <w:szCs w:val="16"/>
                <w:lang w:eastAsia="ru-RU"/>
              </w:rPr>
            </w:pPr>
            <w:r w:rsidRPr="00C53193">
              <w:rPr>
                <w:sz w:val="16"/>
                <w:szCs w:val="16"/>
                <w:lang w:eastAsia="ru-RU"/>
              </w:rPr>
              <w:t>116. Договор не зарегистрирован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28.</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27. Право на здание, сооружение, помещение зарегистрировано в ЕГРН?</w:t>
            </w:r>
          </w:p>
        </w:tc>
        <w:tc>
          <w:tcPr>
            <w:tcW w:w="5832" w:type="dxa"/>
            <w:gridSpan w:val="2"/>
          </w:tcPr>
          <w:p w:rsidR="00C53193" w:rsidRPr="00C53193" w:rsidRDefault="00C53193" w:rsidP="00C53193">
            <w:pPr>
              <w:widowControl w:val="0"/>
              <w:tabs>
                <w:tab w:val="left" w:pos="432"/>
              </w:tabs>
              <w:rPr>
                <w:sz w:val="16"/>
                <w:szCs w:val="16"/>
                <w:lang w:eastAsia="ru-RU"/>
              </w:rPr>
            </w:pPr>
            <w:r w:rsidRPr="00C53193">
              <w:rPr>
                <w:sz w:val="16"/>
                <w:szCs w:val="16"/>
                <w:lang w:eastAsia="ru-RU"/>
              </w:rPr>
              <w:t>117. Право зарегистрировано в ЕГРН</w:t>
            </w:r>
          </w:p>
          <w:p w:rsidR="00C53193" w:rsidRPr="00C53193" w:rsidRDefault="00C53193" w:rsidP="00C53193">
            <w:pPr>
              <w:widowControl w:val="0"/>
              <w:tabs>
                <w:tab w:val="left" w:pos="432"/>
              </w:tabs>
              <w:rPr>
                <w:sz w:val="16"/>
                <w:szCs w:val="16"/>
                <w:lang w:eastAsia="ru-RU"/>
              </w:rPr>
            </w:pPr>
            <w:r w:rsidRPr="00C53193">
              <w:rPr>
                <w:sz w:val="16"/>
                <w:szCs w:val="16"/>
                <w:lang w:eastAsia="ru-RU"/>
              </w:rPr>
              <w:t>118.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29.</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28. Право на испрашиваемый земельный участок зарегистрировано в ЕГРН?</w:t>
            </w:r>
          </w:p>
        </w:tc>
        <w:tc>
          <w:tcPr>
            <w:tcW w:w="5832" w:type="dxa"/>
            <w:gridSpan w:val="2"/>
          </w:tcPr>
          <w:p w:rsidR="00C53193" w:rsidRPr="00C53193" w:rsidRDefault="00C53193" w:rsidP="00C53193">
            <w:pPr>
              <w:widowControl w:val="0"/>
              <w:tabs>
                <w:tab w:val="left" w:pos="422"/>
              </w:tabs>
              <w:rPr>
                <w:sz w:val="16"/>
                <w:szCs w:val="16"/>
                <w:lang w:eastAsia="ru-RU"/>
              </w:rPr>
            </w:pPr>
            <w:r w:rsidRPr="00C53193">
              <w:rPr>
                <w:sz w:val="16"/>
                <w:szCs w:val="16"/>
                <w:lang w:eastAsia="ru-RU"/>
              </w:rPr>
              <w:t>119. Право зарегистрировано в ЕГРН</w:t>
            </w:r>
          </w:p>
          <w:p w:rsidR="00C53193" w:rsidRPr="00C53193" w:rsidRDefault="00C53193" w:rsidP="00C53193">
            <w:pPr>
              <w:widowControl w:val="0"/>
              <w:tabs>
                <w:tab w:val="left" w:pos="422"/>
              </w:tabs>
              <w:rPr>
                <w:sz w:val="16"/>
                <w:szCs w:val="16"/>
                <w:lang w:eastAsia="ru-RU"/>
              </w:rPr>
            </w:pPr>
            <w:r w:rsidRPr="00C53193">
              <w:rPr>
                <w:sz w:val="16"/>
                <w:szCs w:val="16"/>
                <w:lang w:eastAsia="ru-RU"/>
              </w:rPr>
              <w:t>120.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30.</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29. Право на объект незавершенного строительства зарегистрировано в ЕГРН?</w:t>
            </w:r>
          </w:p>
        </w:tc>
        <w:tc>
          <w:tcPr>
            <w:tcW w:w="5832" w:type="dxa"/>
            <w:gridSpan w:val="2"/>
          </w:tcPr>
          <w:p w:rsidR="00C53193" w:rsidRPr="00C53193" w:rsidRDefault="00C53193" w:rsidP="00C53193">
            <w:pPr>
              <w:widowControl w:val="0"/>
              <w:tabs>
                <w:tab w:val="left" w:pos="422"/>
              </w:tabs>
              <w:rPr>
                <w:sz w:val="16"/>
                <w:szCs w:val="16"/>
                <w:lang w:eastAsia="ru-RU"/>
              </w:rPr>
            </w:pPr>
            <w:r w:rsidRPr="00C53193">
              <w:rPr>
                <w:sz w:val="16"/>
                <w:szCs w:val="16"/>
                <w:lang w:eastAsia="ru-RU"/>
              </w:rPr>
              <w:t>121. Право зарегистрировано в ЕГРН</w:t>
            </w:r>
          </w:p>
          <w:p w:rsidR="00C53193" w:rsidRPr="00C53193" w:rsidRDefault="00C53193" w:rsidP="00C53193">
            <w:pPr>
              <w:widowControl w:val="0"/>
              <w:tabs>
                <w:tab w:val="left" w:pos="422"/>
              </w:tabs>
              <w:rPr>
                <w:sz w:val="16"/>
                <w:szCs w:val="16"/>
                <w:lang w:eastAsia="ru-RU"/>
              </w:rPr>
            </w:pPr>
            <w:r w:rsidRPr="00C53193">
              <w:rPr>
                <w:sz w:val="16"/>
                <w:szCs w:val="16"/>
                <w:lang w:eastAsia="ru-RU"/>
              </w:rPr>
              <w:t>122.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31.</w:t>
            </w:r>
          </w:p>
        </w:tc>
        <w:tc>
          <w:tcPr>
            <w:tcW w:w="3161"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30. Право заявителя на испрашиваемый участок в ЕГРН?</w:t>
            </w:r>
          </w:p>
        </w:tc>
        <w:tc>
          <w:tcPr>
            <w:tcW w:w="5832" w:type="dxa"/>
            <w:gridSpan w:val="2"/>
          </w:tcPr>
          <w:p w:rsidR="00C53193" w:rsidRPr="00C53193" w:rsidRDefault="00C53193" w:rsidP="00C53193">
            <w:pPr>
              <w:widowControl w:val="0"/>
              <w:tabs>
                <w:tab w:val="left" w:pos="422"/>
              </w:tabs>
              <w:rPr>
                <w:sz w:val="16"/>
                <w:szCs w:val="16"/>
                <w:lang w:eastAsia="ru-RU"/>
              </w:rPr>
            </w:pPr>
            <w:r w:rsidRPr="00C53193">
              <w:rPr>
                <w:sz w:val="16"/>
                <w:szCs w:val="16"/>
                <w:lang w:eastAsia="ru-RU"/>
              </w:rPr>
              <w:t>123. Право зарегистрировано в ЕГРН</w:t>
            </w:r>
          </w:p>
          <w:p w:rsidR="00C53193" w:rsidRPr="00C53193" w:rsidRDefault="00C53193" w:rsidP="00C53193">
            <w:pPr>
              <w:widowControl w:val="0"/>
              <w:tabs>
                <w:tab w:val="left" w:pos="422"/>
              </w:tabs>
              <w:rPr>
                <w:sz w:val="16"/>
                <w:szCs w:val="16"/>
                <w:lang w:eastAsia="ru-RU"/>
              </w:rPr>
            </w:pPr>
            <w:r w:rsidRPr="00C53193">
              <w:rPr>
                <w:sz w:val="16"/>
                <w:szCs w:val="16"/>
                <w:lang w:eastAsia="ru-RU"/>
              </w:rPr>
              <w:t>124.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32.</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31. Объект относится к объектам федерального, регионального или местного значения?</w:t>
            </w:r>
          </w:p>
        </w:tc>
        <w:tc>
          <w:tcPr>
            <w:tcW w:w="5832" w:type="dxa"/>
            <w:gridSpan w:val="2"/>
            <w:vAlign w:val="bottom"/>
          </w:tcPr>
          <w:p w:rsidR="00C53193" w:rsidRPr="00C53193" w:rsidRDefault="00C53193" w:rsidP="00C53193">
            <w:pPr>
              <w:widowControl w:val="0"/>
              <w:tabs>
                <w:tab w:val="left" w:pos="494"/>
              </w:tabs>
              <w:spacing w:line="262" w:lineRule="auto"/>
              <w:rPr>
                <w:sz w:val="16"/>
                <w:szCs w:val="16"/>
                <w:lang w:eastAsia="ru-RU"/>
              </w:rPr>
            </w:pPr>
            <w:r w:rsidRPr="00C53193">
              <w:rPr>
                <w:sz w:val="16"/>
                <w:szCs w:val="16"/>
                <w:lang w:eastAsia="ru-RU"/>
              </w:rPr>
              <w:t>125. Объект не относится к объектам федерального, регионального, местного значения</w:t>
            </w:r>
          </w:p>
          <w:p w:rsidR="00C53193" w:rsidRPr="00C53193" w:rsidRDefault="00C53193" w:rsidP="00C53193">
            <w:pPr>
              <w:widowControl w:val="0"/>
              <w:tabs>
                <w:tab w:val="left" w:pos="494"/>
              </w:tabs>
              <w:spacing w:line="262" w:lineRule="auto"/>
              <w:rPr>
                <w:sz w:val="16"/>
                <w:szCs w:val="16"/>
                <w:lang w:eastAsia="ru-RU"/>
              </w:rPr>
            </w:pPr>
            <w:r w:rsidRPr="00C53193">
              <w:rPr>
                <w:sz w:val="16"/>
                <w:szCs w:val="16"/>
                <w:lang w:eastAsia="ru-RU"/>
              </w:rPr>
              <w:t>126. Объект относится к объектам федерального, регионального или местного значения</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33.</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32. Право заявителя на испрашиваемый участок зарегистрировано в ЕГРН?</w:t>
            </w:r>
          </w:p>
        </w:tc>
        <w:tc>
          <w:tcPr>
            <w:tcW w:w="5832" w:type="dxa"/>
            <w:gridSpan w:val="2"/>
          </w:tcPr>
          <w:p w:rsidR="00C53193" w:rsidRPr="00C53193" w:rsidRDefault="00C53193" w:rsidP="00C53193">
            <w:pPr>
              <w:widowControl w:val="0"/>
              <w:tabs>
                <w:tab w:val="left" w:pos="422"/>
              </w:tabs>
              <w:rPr>
                <w:sz w:val="16"/>
                <w:szCs w:val="16"/>
                <w:lang w:eastAsia="ru-RU"/>
              </w:rPr>
            </w:pPr>
            <w:r w:rsidRPr="00C53193">
              <w:rPr>
                <w:sz w:val="16"/>
                <w:szCs w:val="16"/>
                <w:lang w:eastAsia="ru-RU"/>
              </w:rPr>
              <w:t>127. Право зарегистрировано в ЕГРН</w:t>
            </w:r>
          </w:p>
          <w:p w:rsidR="00C53193" w:rsidRPr="00C53193" w:rsidRDefault="00C53193" w:rsidP="00C53193">
            <w:pPr>
              <w:widowControl w:val="0"/>
              <w:tabs>
                <w:tab w:val="left" w:pos="422"/>
              </w:tabs>
              <w:rPr>
                <w:sz w:val="16"/>
                <w:szCs w:val="16"/>
                <w:lang w:eastAsia="ru-RU"/>
              </w:rPr>
            </w:pPr>
            <w:r w:rsidRPr="00C53193">
              <w:rPr>
                <w:sz w:val="16"/>
                <w:szCs w:val="16"/>
                <w:lang w:eastAsia="ru-RU"/>
              </w:rPr>
              <w:t>128.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34.</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33. На основании какого документа заявитель обращается за получением участка?</w:t>
            </w:r>
          </w:p>
        </w:tc>
        <w:tc>
          <w:tcPr>
            <w:tcW w:w="5832" w:type="dxa"/>
            <w:gridSpan w:val="2"/>
            <w:vAlign w:val="bottom"/>
          </w:tcPr>
          <w:p w:rsidR="00C53193" w:rsidRPr="00C53193" w:rsidRDefault="00C53193" w:rsidP="00C53193">
            <w:pPr>
              <w:widowControl w:val="0"/>
              <w:tabs>
                <w:tab w:val="left" w:pos="461"/>
              </w:tabs>
              <w:spacing w:line="259" w:lineRule="auto"/>
              <w:rPr>
                <w:sz w:val="16"/>
                <w:szCs w:val="16"/>
                <w:lang w:eastAsia="ru-RU"/>
              </w:rPr>
            </w:pPr>
            <w:r w:rsidRPr="00C53193">
              <w:rPr>
                <w:sz w:val="16"/>
                <w:szCs w:val="16"/>
                <w:lang w:eastAsia="ru-RU"/>
              </w:rPr>
              <w:t>129. Распоряжение Правительства Российской Федерации</w:t>
            </w:r>
          </w:p>
          <w:p w:rsidR="00C53193" w:rsidRPr="00C53193" w:rsidRDefault="00C53193" w:rsidP="00C53193">
            <w:pPr>
              <w:widowControl w:val="0"/>
              <w:tabs>
                <w:tab w:val="left" w:pos="461"/>
              </w:tabs>
              <w:spacing w:line="259" w:lineRule="auto"/>
              <w:rPr>
                <w:sz w:val="16"/>
                <w:szCs w:val="16"/>
                <w:lang w:eastAsia="ru-RU"/>
              </w:rPr>
            </w:pPr>
            <w:r w:rsidRPr="00C53193">
              <w:rPr>
                <w:sz w:val="16"/>
                <w:szCs w:val="16"/>
                <w:lang w:eastAsia="ru-RU"/>
              </w:rPr>
              <w:t>130. Распоряжение высшего должностного лица субъекта Российской Федерации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35.</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34. На основании какого документа был изъят земельный участок?</w:t>
            </w:r>
          </w:p>
        </w:tc>
        <w:tc>
          <w:tcPr>
            <w:tcW w:w="5832" w:type="dxa"/>
            <w:gridSpan w:val="2"/>
            <w:vAlign w:val="bottom"/>
          </w:tcPr>
          <w:p w:rsidR="00C53193" w:rsidRPr="00C53193" w:rsidRDefault="00C53193" w:rsidP="00C53193">
            <w:pPr>
              <w:widowControl w:val="0"/>
              <w:tabs>
                <w:tab w:val="left" w:pos="442"/>
              </w:tabs>
              <w:spacing w:line="259" w:lineRule="auto"/>
              <w:rPr>
                <w:sz w:val="16"/>
                <w:szCs w:val="16"/>
                <w:lang w:eastAsia="ru-RU"/>
              </w:rPr>
            </w:pPr>
            <w:r w:rsidRPr="00C53193">
              <w:rPr>
                <w:sz w:val="16"/>
                <w:szCs w:val="16"/>
                <w:lang w:eastAsia="ru-RU"/>
              </w:rPr>
              <w:t>131. Соглашение об изъятии земельного участка</w:t>
            </w:r>
          </w:p>
          <w:p w:rsidR="00C53193" w:rsidRPr="00C53193" w:rsidRDefault="00C53193" w:rsidP="00C53193">
            <w:pPr>
              <w:widowControl w:val="0"/>
              <w:tabs>
                <w:tab w:val="left" w:pos="442"/>
              </w:tabs>
              <w:spacing w:line="259" w:lineRule="auto"/>
              <w:rPr>
                <w:sz w:val="16"/>
                <w:szCs w:val="16"/>
                <w:lang w:eastAsia="ru-RU"/>
              </w:rPr>
            </w:pPr>
            <w:r w:rsidRPr="00C53193">
              <w:rPr>
                <w:sz w:val="16"/>
                <w:szCs w:val="16"/>
                <w:lang w:eastAsia="ru-RU"/>
              </w:rPr>
              <w:t>132. Решение суда, на основании которого изъят земельный участок</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36.</w:t>
            </w:r>
          </w:p>
        </w:tc>
        <w:tc>
          <w:tcPr>
            <w:tcW w:w="3161" w:type="dxa"/>
            <w:gridSpan w:val="2"/>
          </w:tcPr>
          <w:p w:rsidR="00C53193" w:rsidRPr="00C53193" w:rsidRDefault="00C53193" w:rsidP="00C53193">
            <w:pPr>
              <w:widowControl w:val="0"/>
              <w:spacing w:line="262" w:lineRule="auto"/>
              <w:rPr>
                <w:sz w:val="16"/>
                <w:szCs w:val="16"/>
                <w:lang w:eastAsia="ru-RU"/>
              </w:rPr>
            </w:pPr>
            <w:r w:rsidRPr="00C53193">
              <w:rPr>
                <w:sz w:val="16"/>
                <w:szCs w:val="16"/>
                <w:lang w:eastAsia="ru-RU"/>
              </w:rPr>
              <w:t>35. На основании какого документа заявитель осуществляет недропользование?</w:t>
            </w:r>
          </w:p>
        </w:tc>
        <w:tc>
          <w:tcPr>
            <w:tcW w:w="5832"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133. Проектная документация на выполнение работ, связанных с пользованием недрами</w:t>
            </w:r>
          </w:p>
          <w:p w:rsidR="00C53193" w:rsidRPr="00C53193" w:rsidRDefault="00C53193" w:rsidP="00C53193">
            <w:pPr>
              <w:widowControl w:val="0"/>
              <w:spacing w:line="259" w:lineRule="auto"/>
              <w:rPr>
                <w:sz w:val="16"/>
                <w:szCs w:val="16"/>
                <w:lang w:eastAsia="ru-RU"/>
              </w:rPr>
            </w:pPr>
            <w:r w:rsidRPr="00C53193">
              <w:rPr>
                <w:sz w:val="16"/>
                <w:szCs w:val="16"/>
                <w:lang w:eastAsia="ru-RU"/>
              </w:rPr>
              <w:t>134. Государственное задание, предусматривающее выполнение мероприятий по государственному геологическому изучению недр</w:t>
            </w:r>
          </w:p>
          <w:p w:rsidR="00C53193" w:rsidRPr="00C53193" w:rsidRDefault="00C53193" w:rsidP="00C53193">
            <w:pPr>
              <w:widowControl w:val="0"/>
              <w:tabs>
                <w:tab w:val="left" w:pos="466"/>
              </w:tabs>
              <w:spacing w:line="259" w:lineRule="auto"/>
              <w:rPr>
                <w:sz w:val="16"/>
                <w:szCs w:val="16"/>
                <w:lang w:eastAsia="ru-RU"/>
              </w:rPr>
            </w:pPr>
            <w:r w:rsidRPr="00C53193">
              <w:rPr>
                <w:sz w:val="16"/>
                <w:szCs w:val="16"/>
                <w:lang w:eastAsia="ru-RU"/>
              </w:rPr>
              <w:t>135. Государственный контракт на выполнение работ по геологическому изучению недр</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37.</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36. Какой вид использования наемного дома планируется осуществлять?</w:t>
            </w:r>
          </w:p>
        </w:tc>
        <w:tc>
          <w:tcPr>
            <w:tcW w:w="5832" w:type="dxa"/>
            <w:gridSpan w:val="2"/>
          </w:tcPr>
          <w:p w:rsidR="00C53193" w:rsidRPr="00C53193" w:rsidRDefault="00C53193" w:rsidP="00C53193">
            <w:pPr>
              <w:widowControl w:val="0"/>
              <w:rPr>
                <w:sz w:val="16"/>
                <w:szCs w:val="16"/>
                <w:lang w:eastAsia="ru-RU"/>
              </w:rPr>
            </w:pPr>
            <w:r w:rsidRPr="00C53193">
              <w:rPr>
                <w:sz w:val="16"/>
                <w:szCs w:val="16"/>
                <w:lang w:eastAsia="ru-RU"/>
              </w:rPr>
              <w:t>136. Коммерческое использование</w:t>
            </w:r>
          </w:p>
          <w:p w:rsidR="00C53193" w:rsidRPr="00C53193" w:rsidRDefault="00C53193" w:rsidP="00C53193">
            <w:pPr>
              <w:widowControl w:val="0"/>
              <w:rPr>
                <w:sz w:val="16"/>
                <w:szCs w:val="16"/>
                <w:lang w:eastAsia="ru-RU"/>
              </w:rPr>
            </w:pPr>
            <w:r w:rsidRPr="00C53193">
              <w:rPr>
                <w:sz w:val="16"/>
                <w:szCs w:val="16"/>
                <w:lang w:eastAsia="ru-RU"/>
              </w:rPr>
              <w:t>137. Социальное использование</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38.</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37. На основании какого документа осуществляется добычу (вылов) водных биологических ресурсов?</w:t>
            </w:r>
          </w:p>
        </w:tc>
        <w:tc>
          <w:tcPr>
            <w:tcW w:w="5832" w:type="dxa"/>
            <w:gridSpan w:val="2"/>
            <w:vAlign w:val="bottom"/>
          </w:tcPr>
          <w:p w:rsidR="00C53193" w:rsidRPr="00C53193" w:rsidRDefault="00C53193" w:rsidP="00C53193">
            <w:pPr>
              <w:widowControl w:val="0"/>
              <w:spacing w:line="262" w:lineRule="auto"/>
              <w:rPr>
                <w:sz w:val="16"/>
                <w:szCs w:val="16"/>
                <w:lang w:eastAsia="ru-RU"/>
              </w:rPr>
            </w:pPr>
            <w:r w:rsidRPr="00C53193">
              <w:rPr>
                <w:sz w:val="16"/>
                <w:szCs w:val="16"/>
                <w:lang w:eastAsia="ru-RU"/>
              </w:rPr>
              <w:t>138. Решение о предоставлении в пользование водных биологических ресурсов</w:t>
            </w:r>
          </w:p>
          <w:p w:rsidR="00C53193" w:rsidRPr="00C53193" w:rsidRDefault="00C53193" w:rsidP="00C53193">
            <w:pPr>
              <w:widowControl w:val="0"/>
              <w:spacing w:line="262" w:lineRule="auto"/>
              <w:rPr>
                <w:sz w:val="16"/>
                <w:szCs w:val="16"/>
                <w:lang w:eastAsia="ru-RU"/>
              </w:rPr>
            </w:pPr>
            <w:r w:rsidRPr="00C53193">
              <w:rPr>
                <w:sz w:val="16"/>
                <w:szCs w:val="16"/>
                <w:lang w:eastAsia="ru-RU"/>
              </w:rPr>
              <w:t>139. Договор о предоставлении рыбопромыслового участка</w:t>
            </w:r>
          </w:p>
          <w:p w:rsidR="00C53193" w:rsidRPr="00C53193" w:rsidRDefault="00C53193" w:rsidP="00C53193">
            <w:pPr>
              <w:widowControl w:val="0"/>
              <w:spacing w:line="262" w:lineRule="auto"/>
              <w:rPr>
                <w:sz w:val="16"/>
                <w:szCs w:val="16"/>
                <w:lang w:eastAsia="ru-RU"/>
              </w:rPr>
            </w:pPr>
            <w:r w:rsidRPr="00C53193">
              <w:rPr>
                <w:sz w:val="16"/>
                <w:szCs w:val="16"/>
                <w:lang w:eastAsia="ru-RU"/>
              </w:rPr>
              <w:t>140. Договор пользования водными биологическими ресурсами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39.</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38. На основании какого документа заявитель обращается за получением участка?</w:t>
            </w:r>
          </w:p>
        </w:tc>
        <w:tc>
          <w:tcPr>
            <w:tcW w:w="5832" w:type="dxa"/>
            <w:gridSpan w:val="2"/>
          </w:tcPr>
          <w:p w:rsidR="00C53193" w:rsidRPr="00C53193" w:rsidRDefault="00C53193" w:rsidP="00C53193">
            <w:pPr>
              <w:widowControl w:val="0"/>
              <w:tabs>
                <w:tab w:val="left" w:pos="432"/>
              </w:tabs>
              <w:rPr>
                <w:sz w:val="16"/>
                <w:szCs w:val="16"/>
                <w:lang w:eastAsia="ru-RU"/>
              </w:rPr>
            </w:pPr>
            <w:r w:rsidRPr="00C53193">
              <w:rPr>
                <w:sz w:val="16"/>
                <w:szCs w:val="16"/>
                <w:lang w:eastAsia="ru-RU"/>
              </w:rPr>
              <w:t>141. Указ Президента Российской Федерации</w:t>
            </w:r>
          </w:p>
          <w:p w:rsidR="00C53193" w:rsidRPr="00C53193" w:rsidRDefault="00C53193" w:rsidP="00C53193">
            <w:pPr>
              <w:widowControl w:val="0"/>
              <w:tabs>
                <w:tab w:val="left" w:pos="432"/>
              </w:tabs>
              <w:rPr>
                <w:sz w:val="16"/>
                <w:szCs w:val="16"/>
                <w:lang w:eastAsia="ru-RU"/>
              </w:rPr>
            </w:pPr>
            <w:r w:rsidRPr="00C53193">
              <w:rPr>
                <w:sz w:val="16"/>
                <w:szCs w:val="16"/>
                <w:lang w:eastAsia="ru-RU"/>
              </w:rPr>
              <w:t>142. Распоряжение Президента Российской Федерации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40.</w:t>
            </w:r>
          </w:p>
        </w:tc>
        <w:tc>
          <w:tcPr>
            <w:tcW w:w="3161" w:type="dxa"/>
            <w:gridSpan w:val="2"/>
          </w:tcPr>
          <w:p w:rsidR="00C53193" w:rsidRPr="00C53193" w:rsidRDefault="00C53193" w:rsidP="00C53193">
            <w:pPr>
              <w:widowControl w:val="0"/>
              <w:spacing w:line="262" w:lineRule="auto"/>
              <w:rPr>
                <w:sz w:val="16"/>
                <w:szCs w:val="16"/>
                <w:lang w:eastAsia="ru-RU"/>
              </w:rPr>
            </w:pPr>
            <w:r w:rsidRPr="00C53193">
              <w:rPr>
                <w:sz w:val="16"/>
                <w:szCs w:val="16"/>
                <w:lang w:eastAsia="ru-RU"/>
              </w:rPr>
              <w:t>39. К какой категории относится заявитель (иностранное юридическое лицо)?</w:t>
            </w:r>
          </w:p>
        </w:tc>
        <w:tc>
          <w:tcPr>
            <w:tcW w:w="5832" w:type="dxa"/>
            <w:gridSpan w:val="2"/>
            <w:vAlign w:val="bottom"/>
          </w:tcPr>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143. Арендатор земельного участка</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144. Лицо, с которым заключен договор о развитии застроенной территории</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145. Собственник или пользователь здания, сооружения, помещений в них</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146. Собственник объекта незавершенного строительства</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147. Лицо, испрашивающее участок для размещения объектов инженерно-технического обеспечения</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148. Лицо, с которым заключен договор о комплексном развитии территории</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149. Лицо, испрашивающее участок для размещения социальных объектов</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150. Лицо, испрашивающее участок для выполнения международных обязательств</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151. Лицо, у которого изъят арендованный участок</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152. Лицо, имеющее право на приобретение в собственность участка без торгов</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153. Недропользователь</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154. Резидент особой экономической зоны</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155. Лицо, с которым заключено соглашение о взаимодействии в сфере развития инфраструктуры особой экономической зоны</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156. Лицо, с которым заключено концессионное соглашение</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157. Лицо, заключившее договор об освоении территории в целях строительства и эксплуатации наемного дома</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158. Лицо, с которым заключен специальный инвестиционный контракт</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159. Лицо, с которым заключено охотхозяйственное соглашение</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lastRenderedPageBreak/>
              <w:t>160. Лицо, испрашивающее участок для размещения водохранилища или гидротехнического сооружения</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161. Резидент зоны территориального развития, включенный в реестр резидентов такой зоны</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162. Лицо, имеющее право на добычу (вылов) водных биологических ресурсов</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163. Лицо, осуществляющее товарную аквакультуру (товарное рыбоводство)</w:t>
            </w:r>
          </w:p>
          <w:p w:rsidR="00C53193" w:rsidRPr="00C53193" w:rsidRDefault="00C53193" w:rsidP="00C53193">
            <w:pPr>
              <w:widowControl w:val="0"/>
              <w:tabs>
                <w:tab w:val="left" w:pos="432"/>
              </w:tabs>
              <w:spacing w:line="259" w:lineRule="auto"/>
              <w:rPr>
                <w:sz w:val="16"/>
                <w:szCs w:val="16"/>
                <w:lang w:eastAsia="ru-RU"/>
              </w:rPr>
            </w:pPr>
            <w:r w:rsidRPr="00C53193">
              <w:rPr>
                <w:sz w:val="16"/>
                <w:szCs w:val="16"/>
                <w:lang w:eastAsia="ru-RU"/>
              </w:rPr>
              <w:t>164. Лицо, испрашивающее участок в соответствии с указом или распоряжением Президента Российской Федерации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lastRenderedPageBreak/>
              <w:t>41.</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40. К какой категории арендатора относится заявитель?</w:t>
            </w:r>
          </w:p>
        </w:tc>
        <w:tc>
          <w:tcPr>
            <w:tcW w:w="5832" w:type="dxa"/>
            <w:gridSpan w:val="2"/>
            <w:vAlign w:val="bottom"/>
          </w:tcPr>
          <w:p w:rsidR="00C53193" w:rsidRPr="00C53193" w:rsidRDefault="00C53193" w:rsidP="00C53193">
            <w:pPr>
              <w:widowControl w:val="0"/>
              <w:tabs>
                <w:tab w:val="left" w:pos="485"/>
              </w:tabs>
              <w:spacing w:line="259" w:lineRule="auto"/>
              <w:rPr>
                <w:sz w:val="16"/>
                <w:szCs w:val="16"/>
                <w:lang w:eastAsia="ru-RU"/>
              </w:rPr>
            </w:pPr>
            <w:r w:rsidRPr="00C53193">
              <w:rPr>
                <w:sz w:val="16"/>
                <w:szCs w:val="16"/>
                <w:lang w:eastAsia="ru-RU"/>
              </w:rPr>
              <w:t>165. Арендатор участка, имеющий право на заключение нового договора аренды</w:t>
            </w:r>
          </w:p>
          <w:p w:rsidR="00C53193" w:rsidRPr="00C53193" w:rsidRDefault="00C53193" w:rsidP="00C53193">
            <w:pPr>
              <w:widowControl w:val="0"/>
              <w:tabs>
                <w:tab w:val="left" w:pos="485"/>
              </w:tabs>
              <w:spacing w:line="259" w:lineRule="auto"/>
              <w:rPr>
                <w:sz w:val="16"/>
                <w:szCs w:val="16"/>
                <w:lang w:eastAsia="ru-RU"/>
              </w:rPr>
            </w:pPr>
            <w:r w:rsidRPr="00C53193">
              <w:rPr>
                <w:sz w:val="16"/>
                <w:szCs w:val="16"/>
                <w:lang w:eastAsia="ru-RU"/>
              </w:rPr>
              <w:t>166. Арендатор участка, из которого образован испрашиваемый участок</w:t>
            </w:r>
          </w:p>
          <w:p w:rsidR="00C53193" w:rsidRPr="00C53193" w:rsidRDefault="00C53193" w:rsidP="00C53193">
            <w:pPr>
              <w:widowControl w:val="0"/>
              <w:tabs>
                <w:tab w:val="left" w:pos="485"/>
              </w:tabs>
              <w:spacing w:line="259" w:lineRule="auto"/>
              <w:rPr>
                <w:sz w:val="16"/>
                <w:szCs w:val="16"/>
                <w:lang w:eastAsia="ru-RU"/>
              </w:rPr>
            </w:pPr>
            <w:r w:rsidRPr="00C53193">
              <w:rPr>
                <w:sz w:val="16"/>
                <w:szCs w:val="16"/>
                <w:lang w:eastAsia="ru-RU"/>
              </w:rPr>
              <w:t>167. Арендатор участка, предназначенного для ведения сельскохозяйственного производства</w:t>
            </w:r>
          </w:p>
          <w:p w:rsidR="00C53193" w:rsidRPr="00C53193" w:rsidRDefault="00C53193" w:rsidP="00C53193">
            <w:pPr>
              <w:widowControl w:val="0"/>
              <w:tabs>
                <w:tab w:val="left" w:pos="485"/>
              </w:tabs>
              <w:spacing w:line="259" w:lineRule="auto"/>
              <w:rPr>
                <w:sz w:val="16"/>
                <w:szCs w:val="16"/>
                <w:lang w:eastAsia="ru-RU"/>
              </w:rPr>
            </w:pPr>
            <w:r w:rsidRPr="00C53193">
              <w:rPr>
                <w:sz w:val="16"/>
                <w:szCs w:val="16"/>
                <w:lang w:eastAsia="ru-RU"/>
              </w:rPr>
              <w:t>168. Арендатор участка, предоставленного для комплексного освоения территории, из которого образован испрашиваемый участок</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42.</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41. Договор аренды земельного участка зарегистрирован в ЕГРН?</w:t>
            </w:r>
          </w:p>
        </w:tc>
        <w:tc>
          <w:tcPr>
            <w:tcW w:w="5832" w:type="dxa"/>
            <w:gridSpan w:val="2"/>
          </w:tcPr>
          <w:p w:rsidR="00C53193" w:rsidRPr="00C53193" w:rsidRDefault="00C53193" w:rsidP="00C53193">
            <w:pPr>
              <w:widowControl w:val="0"/>
              <w:tabs>
                <w:tab w:val="left" w:pos="480"/>
              </w:tabs>
              <w:rPr>
                <w:sz w:val="16"/>
                <w:szCs w:val="16"/>
                <w:lang w:eastAsia="ru-RU"/>
              </w:rPr>
            </w:pPr>
            <w:r w:rsidRPr="00C53193">
              <w:rPr>
                <w:sz w:val="16"/>
                <w:szCs w:val="16"/>
                <w:lang w:eastAsia="ru-RU"/>
              </w:rPr>
              <w:t>169. Договор зарегистрирован в ЕГРН</w:t>
            </w:r>
          </w:p>
          <w:p w:rsidR="00C53193" w:rsidRPr="00C53193" w:rsidRDefault="00C53193" w:rsidP="00C53193">
            <w:pPr>
              <w:widowControl w:val="0"/>
              <w:tabs>
                <w:tab w:val="left" w:pos="480"/>
              </w:tabs>
              <w:rPr>
                <w:sz w:val="16"/>
                <w:szCs w:val="16"/>
                <w:lang w:eastAsia="ru-RU"/>
              </w:rPr>
            </w:pPr>
            <w:r w:rsidRPr="00C53193">
              <w:rPr>
                <w:sz w:val="16"/>
                <w:szCs w:val="16"/>
                <w:lang w:eastAsia="ru-RU"/>
              </w:rPr>
              <w:t>170. Договор не зарегистрирован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43.</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42. Договор аренды исходного земельного участка зарегистрирован в ЕГРН?</w:t>
            </w:r>
          </w:p>
        </w:tc>
        <w:tc>
          <w:tcPr>
            <w:tcW w:w="5832" w:type="dxa"/>
            <w:gridSpan w:val="2"/>
          </w:tcPr>
          <w:p w:rsidR="00C53193" w:rsidRPr="00C53193" w:rsidRDefault="00C53193" w:rsidP="00C53193">
            <w:pPr>
              <w:widowControl w:val="0"/>
              <w:tabs>
                <w:tab w:val="left" w:pos="480"/>
              </w:tabs>
              <w:rPr>
                <w:sz w:val="16"/>
                <w:szCs w:val="16"/>
                <w:lang w:eastAsia="ru-RU"/>
              </w:rPr>
            </w:pPr>
            <w:r w:rsidRPr="00C53193">
              <w:rPr>
                <w:sz w:val="16"/>
                <w:szCs w:val="16"/>
                <w:lang w:eastAsia="ru-RU"/>
              </w:rPr>
              <w:t>171. Договор зарегистрирован в ЕГРН</w:t>
            </w:r>
          </w:p>
          <w:p w:rsidR="00C53193" w:rsidRPr="00C53193" w:rsidRDefault="00C53193" w:rsidP="00C53193">
            <w:pPr>
              <w:widowControl w:val="0"/>
              <w:tabs>
                <w:tab w:val="left" w:pos="480"/>
              </w:tabs>
              <w:rPr>
                <w:sz w:val="16"/>
                <w:szCs w:val="16"/>
                <w:lang w:eastAsia="ru-RU"/>
              </w:rPr>
            </w:pPr>
            <w:r w:rsidRPr="00C53193">
              <w:rPr>
                <w:sz w:val="16"/>
                <w:szCs w:val="16"/>
                <w:lang w:eastAsia="ru-RU"/>
              </w:rPr>
              <w:t>172. Договор не зарегистрирован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44.</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43. Право на здание, сооружение, помещение зарегистрировано в ЕГРН?</w:t>
            </w:r>
          </w:p>
        </w:tc>
        <w:tc>
          <w:tcPr>
            <w:tcW w:w="5832" w:type="dxa"/>
            <w:gridSpan w:val="2"/>
          </w:tcPr>
          <w:p w:rsidR="00C53193" w:rsidRPr="00C53193" w:rsidRDefault="00C53193" w:rsidP="00C53193">
            <w:pPr>
              <w:widowControl w:val="0"/>
              <w:tabs>
                <w:tab w:val="left" w:pos="480"/>
              </w:tabs>
              <w:rPr>
                <w:sz w:val="16"/>
                <w:szCs w:val="16"/>
                <w:lang w:eastAsia="ru-RU"/>
              </w:rPr>
            </w:pPr>
            <w:r w:rsidRPr="00C53193">
              <w:rPr>
                <w:sz w:val="16"/>
                <w:szCs w:val="16"/>
                <w:lang w:eastAsia="ru-RU"/>
              </w:rPr>
              <w:t>173. Право зарегистрировано в ЕГРН</w:t>
            </w:r>
          </w:p>
          <w:p w:rsidR="00C53193" w:rsidRPr="00C53193" w:rsidRDefault="00C53193" w:rsidP="00C53193">
            <w:pPr>
              <w:widowControl w:val="0"/>
              <w:tabs>
                <w:tab w:val="left" w:pos="480"/>
              </w:tabs>
              <w:rPr>
                <w:sz w:val="16"/>
                <w:szCs w:val="16"/>
                <w:lang w:eastAsia="ru-RU"/>
              </w:rPr>
            </w:pPr>
            <w:r w:rsidRPr="00C53193">
              <w:rPr>
                <w:sz w:val="16"/>
                <w:szCs w:val="16"/>
                <w:lang w:eastAsia="ru-RU"/>
              </w:rPr>
              <w:t>174.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45.</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44. Право на испрашиваемый земельный участок зарегистрировано в ЕГРН?</w:t>
            </w:r>
          </w:p>
        </w:tc>
        <w:tc>
          <w:tcPr>
            <w:tcW w:w="5832" w:type="dxa"/>
            <w:gridSpan w:val="2"/>
          </w:tcPr>
          <w:p w:rsidR="00C53193" w:rsidRPr="00C53193" w:rsidRDefault="00C53193" w:rsidP="00C53193">
            <w:pPr>
              <w:widowControl w:val="0"/>
              <w:tabs>
                <w:tab w:val="left" w:pos="470"/>
              </w:tabs>
              <w:rPr>
                <w:sz w:val="16"/>
                <w:szCs w:val="16"/>
                <w:lang w:eastAsia="ru-RU"/>
              </w:rPr>
            </w:pPr>
            <w:r w:rsidRPr="00C53193">
              <w:rPr>
                <w:sz w:val="16"/>
                <w:szCs w:val="16"/>
                <w:lang w:eastAsia="ru-RU"/>
              </w:rPr>
              <w:t>175. Право зарегистрировано в ЕГРН</w:t>
            </w:r>
          </w:p>
          <w:p w:rsidR="00C53193" w:rsidRPr="00C53193" w:rsidRDefault="00C53193" w:rsidP="00C53193">
            <w:pPr>
              <w:widowControl w:val="0"/>
              <w:tabs>
                <w:tab w:val="left" w:pos="470"/>
              </w:tabs>
              <w:rPr>
                <w:sz w:val="16"/>
                <w:szCs w:val="16"/>
                <w:lang w:eastAsia="ru-RU"/>
              </w:rPr>
            </w:pPr>
            <w:r w:rsidRPr="00C53193">
              <w:rPr>
                <w:sz w:val="16"/>
                <w:szCs w:val="16"/>
                <w:lang w:eastAsia="ru-RU"/>
              </w:rPr>
              <w:t>176.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46.</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45. Право на объект незавершенного строительства зарегистрировано в ЕГРН?</w:t>
            </w:r>
          </w:p>
        </w:tc>
        <w:tc>
          <w:tcPr>
            <w:tcW w:w="5832" w:type="dxa"/>
            <w:gridSpan w:val="2"/>
          </w:tcPr>
          <w:p w:rsidR="00C53193" w:rsidRPr="00C53193" w:rsidRDefault="00C53193" w:rsidP="00C53193">
            <w:pPr>
              <w:widowControl w:val="0"/>
              <w:tabs>
                <w:tab w:val="left" w:pos="470"/>
              </w:tabs>
              <w:rPr>
                <w:sz w:val="16"/>
                <w:szCs w:val="16"/>
                <w:lang w:eastAsia="ru-RU"/>
              </w:rPr>
            </w:pPr>
            <w:r w:rsidRPr="00C53193">
              <w:rPr>
                <w:sz w:val="16"/>
                <w:szCs w:val="16"/>
                <w:lang w:eastAsia="ru-RU"/>
              </w:rPr>
              <w:t>177. Право зарегистрировано в ЕГРН</w:t>
            </w:r>
          </w:p>
          <w:p w:rsidR="00C53193" w:rsidRPr="00C53193" w:rsidRDefault="00C53193" w:rsidP="00C53193">
            <w:pPr>
              <w:widowControl w:val="0"/>
              <w:tabs>
                <w:tab w:val="left" w:pos="470"/>
              </w:tabs>
              <w:rPr>
                <w:sz w:val="16"/>
                <w:szCs w:val="16"/>
                <w:lang w:eastAsia="ru-RU"/>
              </w:rPr>
            </w:pPr>
            <w:r w:rsidRPr="00C53193">
              <w:rPr>
                <w:sz w:val="16"/>
                <w:szCs w:val="16"/>
                <w:lang w:eastAsia="ru-RU"/>
              </w:rPr>
              <w:t>178.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47.</w:t>
            </w:r>
          </w:p>
        </w:tc>
        <w:tc>
          <w:tcPr>
            <w:tcW w:w="3161"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46. Право заявителя на испрашиваемый участок в ЕГРН?</w:t>
            </w:r>
          </w:p>
        </w:tc>
        <w:tc>
          <w:tcPr>
            <w:tcW w:w="5832" w:type="dxa"/>
            <w:gridSpan w:val="2"/>
          </w:tcPr>
          <w:p w:rsidR="00C53193" w:rsidRPr="00C53193" w:rsidRDefault="00C53193" w:rsidP="00C53193">
            <w:pPr>
              <w:widowControl w:val="0"/>
              <w:tabs>
                <w:tab w:val="left" w:pos="470"/>
              </w:tabs>
              <w:rPr>
                <w:sz w:val="16"/>
                <w:szCs w:val="16"/>
                <w:lang w:eastAsia="ru-RU"/>
              </w:rPr>
            </w:pPr>
            <w:r w:rsidRPr="00C53193">
              <w:rPr>
                <w:sz w:val="16"/>
                <w:szCs w:val="16"/>
                <w:lang w:eastAsia="ru-RU"/>
              </w:rPr>
              <w:t>179. Право зарегистрировано в ЕГРН</w:t>
            </w:r>
          </w:p>
          <w:p w:rsidR="00C53193" w:rsidRPr="00C53193" w:rsidRDefault="00C53193" w:rsidP="00C53193">
            <w:pPr>
              <w:widowControl w:val="0"/>
              <w:tabs>
                <w:tab w:val="left" w:pos="470"/>
              </w:tabs>
              <w:rPr>
                <w:sz w:val="16"/>
                <w:szCs w:val="16"/>
                <w:lang w:eastAsia="ru-RU"/>
              </w:rPr>
            </w:pPr>
            <w:r w:rsidRPr="00C53193">
              <w:rPr>
                <w:sz w:val="16"/>
                <w:szCs w:val="16"/>
                <w:lang w:eastAsia="ru-RU"/>
              </w:rPr>
              <w:t>180.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48.</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47. Объект относится к объектам федерального, регионального или местного значения?</w:t>
            </w:r>
          </w:p>
        </w:tc>
        <w:tc>
          <w:tcPr>
            <w:tcW w:w="5832" w:type="dxa"/>
            <w:gridSpan w:val="2"/>
            <w:vAlign w:val="bottom"/>
          </w:tcPr>
          <w:p w:rsidR="00C53193" w:rsidRPr="00C53193" w:rsidRDefault="00C53193" w:rsidP="00C53193">
            <w:pPr>
              <w:widowControl w:val="0"/>
              <w:tabs>
                <w:tab w:val="left" w:pos="494"/>
              </w:tabs>
              <w:spacing w:line="259" w:lineRule="auto"/>
              <w:rPr>
                <w:sz w:val="16"/>
                <w:szCs w:val="16"/>
                <w:lang w:eastAsia="ru-RU"/>
              </w:rPr>
            </w:pPr>
            <w:r w:rsidRPr="00C53193">
              <w:rPr>
                <w:sz w:val="16"/>
                <w:szCs w:val="16"/>
                <w:lang w:eastAsia="ru-RU"/>
              </w:rPr>
              <w:t>181. Объект не относится к объектам федерального, регионального, местного значения</w:t>
            </w:r>
          </w:p>
          <w:p w:rsidR="00C53193" w:rsidRPr="00C53193" w:rsidRDefault="00C53193" w:rsidP="00C53193">
            <w:pPr>
              <w:widowControl w:val="0"/>
              <w:tabs>
                <w:tab w:val="left" w:pos="494"/>
              </w:tabs>
              <w:spacing w:line="259" w:lineRule="auto"/>
              <w:rPr>
                <w:sz w:val="16"/>
                <w:szCs w:val="16"/>
                <w:lang w:eastAsia="ru-RU"/>
              </w:rPr>
            </w:pPr>
            <w:r w:rsidRPr="00C53193">
              <w:rPr>
                <w:sz w:val="16"/>
                <w:szCs w:val="16"/>
                <w:lang w:eastAsia="ru-RU"/>
              </w:rPr>
              <w:t>182. Объект относится к объектам федерального, регионального или местного значения</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49.</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48. На основании какого документа заявитель обращается за предоставлением земельного участка?</w:t>
            </w:r>
          </w:p>
        </w:tc>
        <w:tc>
          <w:tcPr>
            <w:tcW w:w="5832" w:type="dxa"/>
            <w:gridSpan w:val="2"/>
          </w:tcPr>
          <w:p w:rsidR="00C53193" w:rsidRPr="00C53193" w:rsidRDefault="00C53193" w:rsidP="00C53193">
            <w:pPr>
              <w:widowControl w:val="0"/>
              <w:tabs>
                <w:tab w:val="left" w:pos="470"/>
              </w:tabs>
              <w:spacing w:line="259" w:lineRule="auto"/>
              <w:rPr>
                <w:sz w:val="16"/>
                <w:szCs w:val="16"/>
                <w:lang w:eastAsia="ru-RU"/>
              </w:rPr>
            </w:pPr>
            <w:r w:rsidRPr="00C53193">
              <w:rPr>
                <w:sz w:val="16"/>
                <w:szCs w:val="16"/>
                <w:lang w:eastAsia="ru-RU"/>
              </w:rPr>
              <w:t>183. Распоряжение Правительства Российской Федерации</w:t>
            </w:r>
          </w:p>
          <w:p w:rsidR="00C53193" w:rsidRPr="00C53193" w:rsidRDefault="00C53193" w:rsidP="00C53193">
            <w:pPr>
              <w:widowControl w:val="0"/>
              <w:tabs>
                <w:tab w:val="left" w:pos="470"/>
              </w:tabs>
              <w:spacing w:line="259" w:lineRule="auto"/>
              <w:rPr>
                <w:sz w:val="16"/>
                <w:szCs w:val="16"/>
                <w:lang w:eastAsia="ru-RU"/>
              </w:rPr>
            </w:pPr>
            <w:r w:rsidRPr="00C53193">
              <w:rPr>
                <w:sz w:val="16"/>
                <w:szCs w:val="16"/>
                <w:lang w:eastAsia="ru-RU"/>
              </w:rPr>
              <w:t>184. Распоряжение высшего должностного лица субъекта Российской Федерации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50.</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49. На основании какого документа был изъят земельный участок?</w:t>
            </w:r>
          </w:p>
        </w:tc>
        <w:tc>
          <w:tcPr>
            <w:tcW w:w="5832"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 xml:space="preserve">185. Соглашение об изъятии земельного участка </w:t>
            </w:r>
          </w:p>
          <w:p w:rsidR="00C53193" w:rsidRPr="00C53193" w:rsidRDefault="00C53193" w:rsidP="00C53193">
            <w:pPr>
              <w:widowControl w:val="0"/>
              <w:spacing w:line="259" w:lineRule="auto"/>
              <w:rPr>
                <w:sz w:val="16"/>
                <w:szCs w:val="16"/>
                <w:lang w:eastAsia="ru-RU"/>
              </w:rPr>
            </w:pPr>
            <w:r w:rsidRPr="00C53193">
              <w:rPr>
                <w:sz w:val="16"/>
                <w:szCs w:val="16"/>
                <w:lang w:eastAsia="ru-RU"/>
              </w:rPr>
              <w:t>186. Решение суда, на основании которого изъят земельный участок</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51.</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50. На основании какого документа заявитель осуществляет недропользование?</w:t>
            </w:r>
          </w:p>
        </w:tc>
        <w:tc>
          <w:tcPr>
            <w:tcW w:w="5832" w:type="dxa"/>
            <w:gridSpan w:val="2"/>
            <w:vAlign w:val="bottom"/>
          </w:tcPr>
          <w:p w:rsidR="00C53193" w:rsidRPr="00C53193" w:rsidRDefault="00C53193" w:rsidP="00C53193">
            <w:pPr>
              <w:widowControl w:val="0"/>
              <w:tabs>
                <w:tab w:val="left" w:pos="470"/>
              </w:tabs>
              <w:spacing w:line="259" w:lineRule="auto"/>
              <w:rPr>
                <w:sz w:val="16"/>
                <w:szCs w:val="16"/>
                <w:lang w:eastAsia="ru-RU"/>
              </w:rPr>
            </w:pPr>
            <w:r w:rsidRPr="00C53193">
              <w:rPr>
                <w:sz w:val="16"/>
                <w:szCs w:val="16"/>
                <w:lang w:eastAsia="ru-RU"/>
              </w:rPr>
              <w:t>187. Проектная документация на выполнение работ, связанных с пользованием недрами</w:t>
            </w:r>
          </w:p>
          <w:p w:rsidR="00C53193" w:rsidRPr="00C53193" w:rsidRDefault="00C53193" w:rsidP="00C53193">
            <w:pPr>
              <w:widowControl w:val="0"/>
              <w:tabs>
                <w:tab w:val="left" w:pos="470"/>
              </w:tabs>
              <w:spacing w:line="259" w:lineRule="auto"/>
              <w:rPr>
                <w:sz w:val="16"/>
                <w:szCs w:val="16"/>
                <w:lang w:eastAsia="ru-RU"/>
              </w:rPr>
            </w:pPr>
            <w:r w:rsidRPr="00C53193">
              <w:rPr>
                <w:sz w:val="16"/>
                <w:szCs w:val="16"/>
                <w:lang w:eastAsia="ru-RU"/>
              </w:rPr>
              <w:t>188. Государственное задание, предусматривающее выполнение мероприятий по государственному геологическому изучению недр</w:t>
            </w:r>
          </w:p>
          <w:p w:rsidR="00C53193" w:rsidRPr="00C53193" w:rsidRDefault="00C53193" w:rsidP="00C53193">
            <w:pPr>
              <w:widowControl w:val="0"/>
              <w:tabs>
                <w:tab w:val="left" w:pos="470"/>
              </w:tabs>
              <w:spacing w:line="259" w:lineRule="auto"/>
              <w:rPr>
                <w:sz w:val="16"/>
                <w:szCs w:val="16"/>
                <w:lang w:eastAsia="ru-RU"/>
              </w:rPr>
            </w:pPr>
            <w:r w:rsidRPr="00C53193">
              <w:rPr>
                <w:sz w:val="16"/>
                <w:szCs w:val="16"/>
                <w:lang w:eastAsia="ru-RU"/>
              </w:rPr>
              <w:t>189. Государственный контракт на выполнение работ по геологическому изучению недр</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52.</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51. Какой вид использования наемного дома планируется осуществлять?</w:t>
            </w:r>
          </w:p>
        </w:tc>
        <w:tc>
          <w:tcPr>
            <w:tcW w:w="5832" w:type="dxa"/>
            <w:gridSpan w:val="2"/>
          </w:tcPr>
          <w:p w:rsidR="00C53193" w:rsidRPr="00C53193" w:rsidRDefault="00C53193" w:rsidP="00C53193">
            <w:pPr>
              <w:widowControl w:val="0"/>
              <w:tabs>
                <w:tab w:val="left" w:pos="470"/>
              </w:tabs>
              <w:rPr>
                <w:sz w:val="16"/>
                <w:szCs w:val="16"/>
                <w:lang w:eastAsia="ru-RU"/>
              </w:rPr>
            </w:pPr>
            <w:r w:rsidRPr="00C53193">
              <w:rPr>
                <w:sz w:val="16"/>
                <w:szCs w:val="16"/>
                <w:lang w:eastAsia="ru-RU"/>
              </w:rPr>
              <w:t>190. Коммерческое использование</w:t>
            </w:r>
          </w:p>
          <w:p w:rsidR="00C53193" w:rsidRPr="00C53193" w:rsidRDefault="00C53193" w:rsidP="00C53193">
            <w:pPr>
              <w:widowControl w:val="0"/>
              <w:tabs>
                <w:tab w:val="left" w:pos="470"/>
              </w:tabs>
              <w:rPr>
                <w:sz w:val="16"/>
                <w:szCs w:val="16"/>
                <w:lang w:eastAsia="ru-RU"/>
              </w:rPr>
            </w:pPr>
            <w:r w:rsidRPr="00C53193">
              <w:rPr>
                <w:sz w:val="16"/>
                <w:szCs w:val="16"/>
                <w:lang w:eastAsia="ru-RU"/>
              </w:rPr>
              <w:t>191. Социальное использование</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53.</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52. На основании какого документа осуществляется добычу (вылов) водных биологических ресурсов?</w:t>
            </w:r>
          </w:p>
        </w:tc>
        <w:tc>
          <w:tcPr>
            <w:tcW w:w="5832" w:type="dxa"/>
            <w:gridSpan w:val="2"/>
            <w:vAlign w:val="bottom"/>
          </w:tcPr>
          <w:p w:rsidR="00C53193" w:rsidRPr="00C53193" w:rsidRDefault="00C53193" w:rsidP="00C53193">
            <w:pPr>
              <w:widowControl w:val="0"/>
              <w:spacing w:line="262" w:lineRule="auto"/>
              <w:rPr>
                <w:sz w:val="16"/>
                <w:szCs w:val="16"/>
                <w:lang w:eastAsia="ru-RU"/>
              </w:rPr>
            </w:pPr>
            <w:r w:rsidRPr="00C53193">
              <w:rPr>
                <w:sz w:val="16"/>
                <w:szCs w:val="16"/>
                <w:lang w:eastAsia="ru-RU"/>
              </w:rPr>
              <w:t>192. Решение о предоставлении в пользование водных биологических ресурсов</w:t>
            </w:r>
          </w:p>
          <w:p w:rsidR="00C53193" w:rsidRPr="00C53193" w:rsidRDefault="00C53193" w:rsidP="00C53193">
            <w:pPr>
              <w:widowControl w:val="0"/>
              <w:tabs>
                <w:tab w:val="left" w:pos="485"/>
              </w:tabs>
              <w:spacing w:line="262" w:lineRule="auto"/>
              <w:rPr>
                <w:sz w:val="16"/>
                <w:szCs w:val="16"/>
                <w:lang w:eastAsia="ru-RU"/>
              </w:rPr>
            </w:pPr>
            <w:r w:rsidRPr="00C53193">
              <w:rPr>
                <w:sz w:val="16"/>
                <w:szCs w:val="16"/>
                <w:lang w:eastAsia="ru-RU"/>
              </w:rPr>
              <w:t>193. Договор о предоставлении рыбопромыслового участка</w:t>
            </w:r>
          </w:p>
          <w:p w:rsidR="00C53193" w:rsidRPr="00C53193" w:rsidRDefault="00C53193" w:rsidP="00C53193">
            <w:pPr>
              <w:widowControl w:val="0"/>
              <w:tabs>
                <w:tab w:val="left" w:pos="485"/>
              </w:tabs>
              <w:spacing w:line="262" w:lineRule="auto"/>
              <w:rPr>
                <w:sz w:val="16"/>
                <w:szCs w:val="16"/>
                <w:lang w:eastAsia="ru-RU"/>
              </w:rPr>
            </w:pPr>
            <w:r w:rsidRPr="00C53193">
              <w:rPr>
                <w:sz w:val="16"/>
                <w:szCs w:val="16"/>
                <w:lang w:eastAsia="ru-RU"/>
              </w:rPr>
              <w:t>194. Договор пользования водными Биологическими ресурсами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54.</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53. На основании какого документа заявитель обращается за получением участка?</w:t>
            </w:r>
          </w:p>
        </w:tc>
        <w:tc>
          <w:tcPr>
            <w:tcW w:w="5832" w:type="dxa"/>
            <w:gridSpan w:val="2"/>
          </w:tcPr>
          <w:p w:rsidR="00C53193" w:rsidRPr="00C53193" w:rsidRDefault="00C53193" w:rsidP="00C53193">
            <w:pPr>
              <w:widowControl w:val="0"/>
              <w:tabs>
                <w:tab w:val="left" w:pos="480"/>
              </w:tabs>
              <w:rPr>
                <w:sz w:val="16"/>
                <w:szCs w:val="16"/>
                <w:lang w:eastAsia="ru-RU"/>
              </w:rPr>
            </w:pPr>
            <w:r w:rsidRPr="00C53193">
              <w:rPr>
                <w:sz w:val="16"/>
                <w:szCs w:val="16"/>
                <w:lang w:eastAsia="ru-RU"/>
              </w:rPr>
              <w:t>195. Указ Президента Российской Федерации</w:t>
            </w:r>
          </w:p>
          <w:p w:rsidR="00C53193" w:rsidRPr="00C53193" w:rsidRDefault="00C53193" w:rsidP="00C53193">
            <w:pPr>
              <w:widowControl w:val="0"/>
              <w:tabs>
                <w:tab w:val="left" w:pos="480"/>
              </w:tabs>
              <w:rPr>
                <w:sz w:val="16"/>
                <w:szCs w:val="16"/>
                <w:lang w:eastAsia="ru-RU"/>
              </w:rPr>
            </w:pPr>
            <w:r w:rsidRPr="00C53193">
              <w:rPr>
                <w:sz w:val="16"/>
                <w:szCs w:val="16"/>
                <w:lang w:eastAsia="ru-RU"/>
              </w:rPr>
              <w:t>196. Распоряжение Президента Российской Федерации</w:t>
            </w:r>
          </w:p>
        </w:tc>
      </w:tr>
      <w:tr w:rsidR="00C53193" w:rsidRPr="00C53193" w:rsidTr="00C53193">
        <w:tc>
          <w:tcPr>
            <w:tcW w:w="9668" w:type="dxa"/>
            <w:gridSpan w:val="6"/>
            <w:vAlign w:val="bottom"/>
          </w:tcPr>
          <w:p w:rsidR="00C53193" w:rsidRPr="00C53193" w:rsidRDefault="00C53193" w:rsidP="00C53193">
            <w:pPr>
              <w:widowControl w:val="0"/>
              <w:spacing w:line="254" w:lineRule="auto"/>
              <w:jc w:val="center"/>
              <w:rPr>
                <w:sz w:val="16"/>
                <w:szCs w:val="16"/>
                <w:lang w:eastAsia="ru-RU"/>
              </w:rPr>
            </w:pPr>
            <w:r w:rsidRPr="00C53193">
              <w:rPr>
                <w:sz w:val="16"/>
                <w:szCs w:val="16"/>
                <w:lang w:eastAsia="ru-RU"/>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55.</w:t>
            </w:r>
          </w:p>
        </w:tc>
        <w:tc>
          <w:tcPr>
            <w:tcW w:w="3161" w:type="dxa"/>
            <w:gridSpan w:val="2"/>
          </w:tcPr>
          <w:p w:rsidR="00C53193" w:rsidRPr="00C53193" w:rsidRDefault="00C53193" w:rsidP="00C53193">
            <w:pPr>
              <w:widowControl w:val="0"/>
              <w:rPr>
                <w:sz w:val="16"/>
                <w:szCs w:val="16"/>
                <w:lang w:eastAsia="ru-RU"/>
              </w:rPr>
            </w:pPr>
            <w:r w:rsidRPr="00C53193">
              <w:rPr>
                <w:sz w:val="16"/>
                <w:szCs w:val="16"/>
                <w:lang w:eastAsia="ru-RU"/>
              </w:rPr>
              <w:t>1. Кто обращается за услугой?</w:t>
            </w:r>
          </w:p>
        </w:tc>
        <w:tc>
          <w:tcPr>
            <w:tcW w:w="5832" w:type="dxa"/>
            <w:gridSpan w:val="2"/>
            <w:vAlign w:val="bottom"/>
          </w:tcPr>
          <w:p w:rsidR="00C53193" w:rsidRPr="00C53193" w:rsidRDefault="00C53193" w:rsidP="00C53193">
            <w:pPr>
              <w:widowControl w:val="0"/>
              <w:tabs>
                <w:tab w:val="left" w:pos="240"/>
              </w:tabs>
              <w:rPr>
                <w:sz w:val="16"/>
                <w:szCs w:val="16"/>
                <w:lang w:eastAsia="ru-RU"/>
              </w:rPr>
            </w:pPr>
            <w:r w:rsidRPr="00C53193">
              <w:rPr>
                <w:sz w:val="16"/>
                <w:szCs w:val="16"/>
                <w:lang w:eastAsia="ru-RU"/>
              </w:rPr>
              <w:t>1. Заявитель</w:t>
            </w:r>
          </w:p>
          <w:p w:rsidR="00C53193" w:rsidRPr="00C53193" w:rsidRDefault="00C53193" w:rsidP="00C53193">
            <w:pPr>
              <w:widowControl w:val="0"/>
              <w:tabs>
                <w:tab w:val="left" w:pos="240"/>
              </w:tabs>
              <w:rPr>
                <w:sz w:val="16"/>
                <w:szCs w:val="16"/>
                <w:lang w:eastAsia="ru-RU"/>
              </w:rPr>
            </w:pPr>
            <w:r w:rsidRPr="00C53193">
              <w:rPr>
                <w:sz w:val="16"/>
                <w:szCs w:val="16"/>
                <w:lang w:eastAsia="ru-RU"/>
              </w:rPr>
              <w:t>2. Представитель</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56.</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2. К какой категории относится заявитель?</w:t>
            </w:r>
          </w:p>
        </w:tc>
        <w:tc>
          <w:tcPr>
            <w:tcW w:w="5832" w:type="dxa"/>
            <w:gridSpan w:val="2"/>
            <w:vAlign w:val="bottom"/>
          </w:tcPr>
          <w:p w:rsidR="00C53193" w:rsidRPr="00C53193" w:rsidRDefault="00C53193" w:rsidP="00C53193">
            <w:pPr>
              <w:widowControl w:val="0"/>
              <w:tabs>
                <w:tab w:val="left" w:pos="230"/>
              </w:tabs>
              <w:rPr>
                <w:sz w:val="16"/>
                <w:szCs w:val="16"/>
                <w:lang w:eastAsia="ru-RU"/>
              </w:rPr>
            </w:pPr>
            <w:r w:rsidRPr="00C53193">
              <w:rPr>
                <w:sz w:val="16"/>
                <w:szCs w:val="16"/>
                <w:lang w:eastAsia="ru-RU"/>
              </w:rPr>
              <w:t>3. Физическое лицо</w:t>
            </w:r>
          </w:p>
          <w:p w:rsidR="00C53193" w:rsidRPr="00C53193" w:rsidRDefault="00C53193" w:rsidP="00C53193">
            <w:pPr>
              <w:widowControl w:val="0"/>
              <w:tabs>
                <w:tab w:val="left" w:pos="230"/>
              </w:tabs>
              <w:rPr>
                <w:sz w:val="16"/>
                <w:szCs w:val="16"/>
                <w:lang w:eastAsia="ru-RU"/>
              </w:rPr>
            </w:pPr>
            <w:r w:rsidRPr="00C53193">
              <w:rPr>
                <w:sz w:val="16"/>
                <w:szCs w:val="16"/>
                <w:lang w:eastAsia="ru-RU"/>
              </w:rPr>
              <w:t>4. Индивидуальный предприниматель</w:t>
            </w:r>
          </w:p>
          <w:p w:rsidR="00C53193" w:rsidRPr="00C53193" w:rsidRDefault="00C53193" w:rsidP="00C53193">
            <w:pPr>
              <w:widowControl w:val="0"/>
              <w:tabs>
                <w:tab w:val="left" w:pos="230"/>
              </w:tabs>
              <w:rPr>
                <w:sz w:val="16"/>
                <w:szCs w:val="16"/>
                <w:lang w:eastAsia="ru-RU"/>
              </w:rPr>
            </w:pPr>
            <w:r w:rsidRPr="00C53193">
              <w:rPr>
                <w:sz w:val="16"/>
                <w:szCs w:val="16"/>
                <w:lang w:eastAsia="ru-RU"/>
              </w:rPr>
              <w:t>5. Юридическое лицо</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57.</w:t>
            </w:r>
          </w:p>
        </w:tc>
        <w:tc>
          <w:tcPr>
            <w:tcW w:w="3161" w:type="dxa"/>
            <w:gridSpan w:val="2"/>
            <w:vAlign w:val="bottom"/>
          </w:tcPr>
          <w:p w:rsidR="00C53193" w:rsidRPr="00C53193" w:rsidRDefault="00C53193" w:rsidP="00C53193">
            <w:pPr>
              <w:widowControl w:val="0"/>
              <w:spacing w:line="262" w:lineRule="auto"/>
              <w:rPr>
                <w:sz w:val="16"/>
                <w:szCs w:val="16"/>
                <w:lang w:eastAsia="ru-RU"/>
              </w:rPr>
            </w:pPr>
            <w:r w:rsidRPr="00C53193">
              <w:rPr>
                <w:sz w:val="16"/>
                <w:szCs w:val="16"/>
                <w:lang w:eastAsia="ru-RU"/>
              </w:rPr>
              <w:t>3. Заявитель является иностранным юридическим лицом?</w:t>
            </w:r>
          </w:p>
        </w:tc>
        <w:tc>
          <w:tcPr>
            <w:tcW w:w="5832" w:type="dxa"/>
            <w:gridSpan w:val="2"/>
            <w:vAlign w:val="bottom"/>
          </w:tcPr>
          <w:p w:rsidR="00C53193" w:rsidRPr="00C53193" w:rsidRDefault="00C53193" w:rsidP="00C53193">
            <w:pPr>
              <w:widowControl w:val="0"/>
              <w:tabs>
                <w:tab w:val="left" w:pos="230"/>
              </w:tabs>
              <w:spacing w:line="259" w:lineRule="auto"/>
              <w:rPr>
                <w:sz w:val="16"/>
                <w:szCs w:val="16"/>
                <w:lang w:eastAsia="ru-RU"/>
              </w:rPr>
            </w:pPr>
            <w:r w:rsidRPr="00C53193">
              <w:rPr>
                <w:sz w:val="16"/>
                <w:szCs w:val="16"/>
                <w:lang w:eastAsia="ru-RU"/>
              </w:rPr>
              <w:t>6. Юридическое лицо зарегистрировано в Российской Федерации</w:t>
            </w:r>
          </w:p>
          <w:p w:rsidR="00C53193" w:rsidRPr="00C53193" w:rsidRDefault="00C53193" w:rsidP="00C53193">
            <w:pPr>
              <w:widowControl w:val="0"/>
              <w:tabs>
                <w:tab w:val="left" w:pos="302"/>
              </w:tabs>
              <w:spacing w:line="259" w:lineRule="auto"/>
              <w:rPr>
                <w:sz w:val="16"/>
                <w:szCs w:val="16"/>
                <w:lang w:eastAsia="ru-RU"/>
              </w:rPr>
            </w:pPr>
            <w:r w:rsidRPr="00C53193">
              <w:rPr>
                <w:sz w:val="16"/>
                <w:szCs w:val="16"/>
                <w:lang w:eastAsia="ru-RU"/>
              </w:rPr>
              <w:t>7. Иностранное юридическое лицо</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58.</w:t>
            </w:r>
          </w:p>
        </w:tc>
        <w:tc>
          <w:tcPr>
            <w:tcW w:w="3161" w:type="dxa"/>
            <w:gridSpan w:val="2"/>
          </w:tcPr>
          <w:p w:rsidR="00C53193" w:rsidRPr="00C53193" w:rsidRDefault="00C53193" w:rsidP="00C53193">
            <w:pPr>
              <w:widowControl w:val="0"/>
              <w:spacing w:line="262" w:lineRule="auto"/>
              <w:rPr>
                <w:sz w:val="16"/>
                <w:szCs w:val="16"/>
                <w:lang w:eastAsia="ru-RU"/>
              </w:rPr>
            </w:pPr>
            <w:r w:rsidRPr="00C53193">
              <w:rPr>
                <w:sz w:val="16"/>
                <w:szCs w:val="16"/>
                <w:lang w:eastAsia="ru-RU"/>
              </w:rPr>
              <w:t>4. К какой категории относится заявитель (физическое лицо)?</w:t>
            </w:r>
          </w:p>
        </w:tc>
        <w:tc>
          <w:tcPr>
            <w:tcW w:w="5832" w:type="dxa"/>
            <w:gridSpan w:val="2"/>
            <w:vAlign w:val="bottom"/>
          </w:tcPr>
          <w:p w:rsidR="00C53193" w:rsidRPr="00C53193" w:rsidRDefault="00C53193" w:rsidP="00C53193">
            <w:pPr>
              <w:widowControl w:val="0"/>
              <w:tabs>
                <w:tab w:val="left" w:pos="370"/>
              </w:tabs>
              <w:spacing w:line="262" w:lineRule="auto"/>
              <w:rPr>
                <w:sz w:val="16"/>
                <w:szCs w:val="16"/>
                <w:lang w:eastAsia="ru-RU"/>
              </w:rPr>
            </w:pPr>
            <w:r w:rsidRPr="00C53193">
              <w:rPr>
                <w:sz w:val="16"/>
                <w:szCs w:val="16"/>
                <w:lang w:eastAsia="ru-RU"/>
              </w:rPr>
              <w:t>8. Собственник здания, сооружения либо помещения в здании, сооружении</w:t>
            </w:r>
          </w:p>
          <w:p w:rsidR="00C53193" w:rsidRPr="00C53193" w:rsidRDefault="00C53193" w:rsidP="00C53193">
            <w:pPr>
              <w:widowControl w:val="0"/>
              <w:tabs>
                <w:tab w:val="left" w:pos="370"/>
              </w:tabs>
              <w:spacing w:line="262" w:lineRule="auto"/>
              <w:rPr>
                <w:sz w:val="16"/>
                <w:szCs w:val="16"/>
                <w:lang w:eastAsia="ru-RU"/>
              </w:rPr>
            </w:pPr>
            <w:r w:rsidRPr="00C53193">
              <w:rPr>
                <w:sz w:val="16"/>
                <w:szCs w:val="16"/>
                <w:lang w:eastAsia="ru-RU"/>
              </w:rPr>
              <w:t>9. Член садоводческого или огороднического некоммерческого товарищества</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59.</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5. Право на здание, сооружение, помещение зарегистрировано в ЕГРН?</w:t>
            </w:r>
          </w:p>
        </w:tc>
        <w:tc>
          <w:tcPr>
            <w:tcW w:w="5832" w:type="dxa"/>
            <w:gridSpan w:val="2"/>
          </w:tcPr>
          <w:p w:rsidR="00C53193" w:rsidRPr="00C53193" w:rsidRDefault="00C53193" w:rsidP="00C53193">
            <w:pPr>
              <w:widowControl w:val="0"/>
              <w:tabs>
                <w:tab w:val="left" w:pos="302"/>
              </w:tabs>
              <w:rPr>
                <w:sz w:val="16"/>
                <w:szCs w:val="16"/>
                <w:lang w:eastAsia="ru-RU"/>
              </w:rPr>
            </w:pPr>
            <w:r w:rsidRPr="00C53193">
              <w:rPr>
                <w:sz w:val="16"/>
                <w:szCs w:val="16"/>
                <w:lang w:eastAsia="ru-RU"/>
              </w:rPr>
              <w:t>10. Право зарегистрировано в ЕГРН</w:t>
            </w:r>
          </w:p>
          <w:p w:rsidR="00C53193" w:rsidRPr="00C53193" w:rsidRDefault="00C53193" w:rsidP="00C53193">
            <w:pPr>
              <w:widowControl w:val="0"/>
              <w:tabs>
                <w:tab w:val="left" w:pos="302"/>
              </w:tabs>
              <w:rPr>
                <w:sz w:val="16"/>
                <w:szCs w:val="16"/>
                <w:lang w:eastAsia="ru-RU"/>
              </w:rPr>
            </w:pPr>
            <w:r w:rsidRPr="00C53193">
              <w:rPr>
                <w:sz w:val="16"/>
                <w:szCs w:val="16"/>
                <w:lang w:eastAsia="ru-RU"/>
              </w:rPr>
              <w:t>11.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60.</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6. Право на испрашиваемый земельный участок зарегистрировано в ЕГРН?</w:t>
            </w:r>
          </w:p>
        </w:tc>
        <w:tc>
          <w:tcPr>
            <w:tcW w:w="5832" w:type="dxa"/>
            <w:gridSpan w:val="2"/>
          </w:tcPr>
          <w:p w:rsidR="00C53193" w:rsidRPr="00C53193" w:rsidRDefault="00C53193" w:rsidP="00C53193">
            <w:pPr>
              <w:widowControl w:val="0"/>
              <w:tabs>
                <w:tab w:val="left" w:pos="326"/>
              </w:tabs>
              <w:rPr>
                <w:sz w:val="16"/>
                <w:szCs w:val="16"/>
                <w:lang w:eastAsia="ru-RU"/>
              </w:rPr>
            </w:pPr>
            <w:r w:rsidRPr="00C53193">
              <w:rPr>
                <w:sz w:val="16"/>
                <w:szCs w:val="16"/>
                <w:lang w:eastAsia="ru-RU"/>
              </w:rPr>
              <w:t>12. Право зарегистрировано в ЕГРН</w:t>
            </w:r>
          </w:p>
          <w:p w:rsidR="00C53193" w:rsidRPr="00C53193" w:rsidRDefault="00C53193" w:rsidP="00C53193">
            <w:pPr>
              <w:widowControl w:val="0"/>
              <w:tabs>
                <w:tab w:val="left" w:pos="326"/>
              </w:tabs>
              <w:rPr>
                <w:sz w:val="16"/>
                <w:szCs w:val="16"/>
                <w:lang w:eastAsia="ru-RU"/>
              </w:rPr>
            </w:pPr>
            <w:r w:rsidRPr="00C53193">
              <w:rPr>
                <w:sz w:val="16"/>
                <w:szCs w:val="16"/>
                <w:lang w:eastAsia="ru-RU"/>
              </w:rPr>
              <w:t>13.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61.</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7. Право садоводческого или огороднического товарищества на исходный земельный участок зарегистрировано в ЕГРН?</w:t>
            </w:r>
          </w:p>
        </w:tc>
        <w:tc>
          <w:tcPr>
            <w:tcW w:w="5832" w:type="dxa"/>
            <w:gridSpan w:val="2"/>
          </w:tcPr>
          <w:p w:rsidR="00C53193" w:rsidRPr="00C53193" w:rsidRDefault="00C53193" w:rsidP="00C53193">
            <w:pPr>
              <w:widowControl w:val="0"/>
              <w:tabs>
                <w:tab w:val="left" w:pos="350"/>
              </w:tabs>
              <w:rPr>
                <w:sz w:val="16"/>
                <w:szCs w:val="16"/>
                <w:lang w:eastAsia="ru-RU"/>
              </w:rPr>
            </w:pPr>
            <w:r w:rsidRPr="00C53193">
              <w:rPr>
                <w:sz w:val="16"/>
                <w:szCs w:val="16"/>
                <w:lang w:eastAsia="ru-RU"/>
              </w:rPr>
              <w:t>14. Право зарегистрировано в ЕГРН</w:t>
            </w:r>
          </w:p>
          <w:p w:rsidR="00C53193" w:rsidRPr="00C53193" w:rsidRDefault="00C53193" w:rsidP="00C53193">
            <w:pPr>
              <w:widowControl w:val="0"/>
              <w:tabs>
                <w:tab w:val="left" w:pos="350"/>
              </w:tabs>
              <w:rPr>
                <w:sz w:val="16"/>
                <w:szCs w:val="16"/>
                <w:lang w:eastAsia="ru-RU"/>
              </w:rPr>
            </w:pPr>
            <w:r w:rsidRPr="00C53193">
              <w:rPr>
                <w:sz w:val="16"/>
                <w:szCs w:val="16"/>
                <w:lang w:eastAsia="ru-RU"/>
              </w:rPr>
              <w:t>15.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62.</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8. К какой категории относится заявитель (индивидуальный предприниматель)?</w:t>
            </w:r>
          </w:p>
        </w:tc>
        <w:tc>
          <w:tcPr>
            <w:tcW w:w="5832" w:type="dxa"/>
            <w:gridSpan w:val="2"/>
            <w:vAlign w:val="bottom"/>
          </w:tcPr>
          <w:p w:rsidR="00C53193" w:rsidRPr="00C53193" w:rsidRDefault="00C53193" w:rsidP="00C53193">
            <w:pPr>
              <w:widowControl w:val="0"/>
              <w:tabs>
                <w:tab w:val="left" w:pos="374"/>
              </w:tabs>
              <w:spacing w:line="259" w:lineRule="auto"/>
              <w:rPr>
                <w:sz w:val="16"/>
                <w:szCs w:val="16"/>
                <w:lang w:eastAsia="ru-RU"/>
              </w:rPr>
            </w:pPr>
            <w:r w:rsidRPr="00C53193">
              <w:rPr>
                <w:sz w:val="16"/>
                <w:szCs w:val="16"/>
                <w:lang w:eastAsia="ru-RU"/>
              </w:rPr>
              <w:t>16. Собственник здания, сооружения, либо помещения в здании, сооружении</w:t>
            </w:r>
          </w:p>
          <w:p w:rsidR="00C53193" w:rsidRPr="00C53193" w:rsidRDefault="00C53193" w:rsidP="00C53193">
            <w:pPr>
              <w:widowControl w:val="0"/>
              <w:tabs>
                <w:tab w:val="left" w:pos="374"/>
              </w:tabs>
              <w:rPr>
                <w:sz w:val="16"/>
                <w:szCs w:val="16"/>
                <w:lang w:eastAsia="ru-RU"/>
              </w:rPr>
            </w:pPr>
            <w:r w:rsidRPr="00C53193">
              <w:rPr>
                <w:sz w:val="16"/>
                <w:szCs w:val="16"/>
                <w:lang w:eastAsia="ru-RU"/>
              </w:rPr>
              <w:t>17. Лицо, с которым заключен договор о комплексном освоении территории</w:t>
            </w:r>
          </w:p>
          <w:p w:rsidR="00C53193" w:rsidRPr="00C53193" w:rsidRDefault="00C53193" w:rsidP="00C53193">
            <w:pPr>
              <w:widowControl w:val="0"/>
              <w:tabs>
                <w:tab w:val="left" w:pos="374"/>
              </w:tabs>
              <w:rPr>
                <w:sz w:val="16"/>
                <w:szCs w:val="16"/>
                <w:lang w:eastAsia="ru-RU"/>
              </w:rPr>
            </w:pPr>
            <w:r w:rsidRPr="00C53193">
              <w:rPr>
                <w:sz w:val="16"/>
                <w:szCs w:val="16"/>
                <w:lang w:eastAsia="ru-RU"/>
              </w:rPr>
              <w:t>18. Арендатор участка для ведения сельскохозяйственного производства</w:t>
            </w:r>
          </w:p>
          <w:p w:rsidR="00C53193" w:rsidRPr="00C53193" w:rsidRDefault="00C53193" w:rsidP="00C53193">
            <w:pPr>
              <w:widowControl w:val="0"/>
              <w:tabs>
                <w:tab w:val="left" w:pos="374"/>
              </w:tabs>
              <w:spacing w:line="259" w:lineRule="auto"/>
              <w:rPr>
                <w:sz w:val="16"/>
                <w:szCs w:val="16"/>
                <w:lang w:eastAsia="ru-RU"/>
              </w:rPr>
            </w:pPr>
            <w:r w:rsidRPr="00C53193">
              <w:rPr>
                <w:sz w:val="16"/>
                <w:szCs w:val="16"/>
                <w:lang w:eastAsia="ru-RU"/>
              </w:rPr>
              <w:t>19. Крестьянское (фермерское) хозяйство, использующее участок сельскохозяйственного назначения</w:t>
            </w:r>
          </w:p>
          <w:p w:rsidR="00C53193" w:rsidRPr="00C53193" w:rsidRDefault="00C53193" w:rsidP="00C53193">
            <w:pPr>
              <w:widowControl w:val="0"/>
              <w:tabs>
                <w:tab w:val="left" w:pos="374"/>
              </w:tabs>
              <w:spacing w:line="259" w:lineRule="auto"/>
              <w:rPr>
                <w:sz w:val="16"/>
                <w:szCs w:val="16"/>
                <w:lang w:eastAsia="ru-RU"/>
              </w:rPr>
            </w:pPr>
            <w:r w:rsidRPr="00C53193">
              <w:rPr>
                <w:sz w:val="16"/>
                <w:szCs w:val="16"/>
                <w:lang w:eastAsia="ru-RU"/>
              </w:rPr>
              <w:lastRenderedPageBreak/>
              <w:t>20. Крестьянское (фермерское) хозяйство, испрашивающее участок для осуществления своей деятельности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lastRenderedPageBreak/>
              <w:t>63.</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9. Право на здание, сооружение, помещение зарегистрировано в ЕГРН?</w:t>
            </w:r>
          </w:p>
        </w:tc>
        <w:tc>
          <w:tcPr>
            <w:tcW w:w="5832" w:type="dxa"/>
            <w:gridSpan w:val="2"/>
          </w:tcPr>
          <w:p w:rsidR="00C53193" w:rsidRPr="00C53193" w:rsidRDefault="00C53193" w:rsidP="00C53193">
            <w:pPr>
              <w:widowControl w:val="0"/>
              <w:tabs>
                <w:tab w:val="left" w:pos="341"/>
              </w:tabs>
              <w:rPr>
                <w:sz w:val="16"/>
                <w:szCs w:val="16"/>
                <w:lang w:eastAsia="ru-RU"/>
              </w:rPr>
            </w:pPr>
            <w:r w:rsidRPr="00C53193">
              <w:rPr>
                <w:sz w:val="16"/>
                <w:szCs w:val="16"/>
                <w:lang w:eastAsia="ru-RU"/>
              </w:rPr>
              <w:t>21. Право зарегистрировано в ЕГРН</w:t>
            </w:r>
          </w:p>
          <w:p w:rsidR="00C53193" w:rsidRPr="00C53193" w:rsidRDefault="00C53193" w:rsidP="00C53193">
            <w:pPr>
              <w:widowControl w:val="0"/>
              <w:tabs>
                <w:tab w:val="left" w:pos="341"/>
              </w:tabs>
              <w:rPr>
                <w:sz w:val="16"/>
                <w:szCs w:val="16"/>
                <w:lang w:eastAsia="ru-RU"/>
              </w:rPr>
            </w:pPr>
            <w:r w:rsidRPr="00C53193">
              <w:rPr>
                <w:sz w:val="16"/>
                <w:szCs w:val="16"/>
                <w:lang w:eastAsia="ru-RU"/>
              </w:rPr>
              <w:t>22.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64.</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10. Право на испрашиваемый земельный участок зарегистрировано в ЕГРН?</w:t>
            </w:r>
          </w:p>
        </w:tc>
        <w:tc>
          <w:tcPr>
            <w:tcW w:w="5832" w:type="dxa"/>
            <w:gridSpan w:val="2"/>
          </w:tcPr>
          <w:p w:rsidR="00C53193" w:rsidRPr="00C53193" w:rsidRDefault="00C53193" w:rsidP="00C53193">
            <w:pPr>
              <w:widowControl w:val="0"/>
              <w:tabs>
                <w:tab w:val="left" w:pos="341"/>
              </w:tabs>
              <w:rPr>
                <w:sz w:val="16"/>
                <w:szCs w:val="16"/>
                <w:lang w:eastAsia="ru-RU"/>
              </w:rPr>
            </w:pPr>
            <w:r w:rsidRPr="00C53193">
              <w:rPr>
                <w:sz w:val="16"/>
                <w:szCs w:val="16"/>
                <w:lang w:eastAsia="ru-RU"/>
              </w:rPr>
              <w:t>23. Право зарегистрировано в ЕГРН</w:t>
            </w:r>
          </w:p>
          <w:p w:rsidR="00C53193" w:rsidRPr="00C53193" w:rsidRDefault="00C53193" w:rsidP="00C53193">
            <w:pPr>
              <w:widowControl w:val="0"/>
              <w:tabs>
                <w:tab w:val="left" w:pos="341"/>
              </w:tabs>
              <w:rPr>
                <w:sz w:val="16"/>
                <w:szCs w:val="16"/>
                <w:lang w:eastAsia="ru-RU"/>
              </w:rPr>
            </w:pPr>
            <w:r w:rsidRPr="00C53193">
              <w:rPr>
                <w:sz w:val="16"/>
                <w:szCs w:val="16"/>
                <w:lang w:eastAsia="ru-RU"/>
              </w:rPr>
              <w:t>24.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65.</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11. Крестьянское (фермерское) хозяйство создано несколькими гражданами?</w:t>
            </w:r>
          </w:p>
        </w:tc>
        <w:tc>
          <w:tcPr>
            <w:tcW w:w="5832" w:type="dxa"/>
            <w:gridSpan w:val="2"/>
            <w:vAlign w:val="bottom"/>
          </w:tcPr>
          <w:p w:rsidR="00C53193" w:rsidRPr="00C53193" w:rsidRDefault="00C53193" w:rsidP="00C53193">
            <w:pPr>
              <w:widowControl w:val="0"/>
              <w:tabs>
                <w:tab w:val="left" w:pos="341"/>
              </w:tabs>
              <w:spacing w:line="259" w:lineRule="auto"/>
              <w:rPr>
                <w:sz w:val="16"/>
                <w:szCs w:val="16"/>
                <w:lang w:eastAsia="ru-RU"/>
              </w:rPr>
            </w:pPr>
            <w:r w:rsidRPr="00C53193">
              <w:rPr>
                <w:sz w:val="16"/>
                <w:szCs w:val="16"/>
                <w:lang w:eastAsia="ru-RU"/>
              </w:rPr>
              <w:t>25. Крестьянское (фермерское) хозяйство создано двумя или более гражданами</w:t>
            </w:r>
          </w:p>
          <w:p w:rsidR="00C53193" w:rsidRPr="00C53193" w:rsidRDefault="00C53193" w:rsidP="00C53193">
            <w:pPr>
              <w:widowControl w:val="0"/>
              <w:tabs>
                <w:tab w:val="left" w:pos="341"/>
              </w:tabs>
              <w:spacing w:line="259" w:lineRule="auto"/>
              <w:rPr>
                <w:sz w:val="16"/>
                <w:szCs w:val="16"/>
                <w:lang w:eastAsia="ru-RU"/>
              </w:rPr>
            </w:pPr>
            <w:r w:rsidRPr="00C53193">
              <w:rPr>
                <w:sz w:val="16"/>
                <w:szCs w:val="16"/>
                <w:lang w:eastAsia="ru-RU"/>
              </w:rPr>
              <w:t>26. Крестьянское (фермерское) хозяйство создано одним гражданином</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66.</w:t>
            </w:r>
          </w:p>
        </w:tc>
        <w:tc>
          <w:tcPr>
            <w:tcW w:w="3161" w:type="dxa"/>
            <w:gridSpan w:val="2"/>
          </w:tcPr>
          <w:p w:rsidR="00C53193" w:rsidRPr="00C53193" w:rsidRDefault="00C53193" w:rsidP="00C53193">
            <w:pPr>
              <w:widowControl w:val="0"/>
              <w:spacing w:line="262" w:lineRule="auto"/>
              <w:rPr>
                <w:sz w:val="16"/>
                <w:szCs w:val="16"/>
                <w:lang w:eastAsia="ru-RU"/>
              </w:rPr>
            </w:pPr>
            <w:r w:rsidRPr="00C53193">
              <w:rPr>
                <w:sz w:val="16"/>
                <w:szCs w:val="16"/>
                <w:lang w:eastAsia="ru-RU"/>
              </w:rPr>
              <w:t>12. К какой категории относится заявитель (юридическое лицо)?</w:t>
            </w:r>
          </w:p>
        </w:tc>
        <w:tc>
          <w:tcPr>
            <w:tcW w:w="5832" w:type="dxa"/>
            <w:gridSpan w:val="2"/>
          </w:tcPr>
          <w:p w:rsidR="00C53193" w:rsidRPr="00C53193" w:rsidRDefault="00C53193" w:rsidP="00C53193">
            <w:pPr>
              <w:widowControl w:val="0"/>
              <w:tabs>
                <w:tab w:val="left" w:pos="374"/>
              </w:tabs>
              <w:spacing w:line="257" w:lineRule="auto"/>
              <w:rPr>
                <w:sz w:val="16"/>
                <w:szCs w:val="16"/>
                <w:lang w:eastAsia="ru-RU"/>
              </w:rPr>
            </w:pPr>
            <w:r w:rsidRPr="00C53193">
              <w:rPr>
                <w:sz w:val="16"/>
                <w:szCs w:val="16"/>
                <w:lang w:eastAsia="ru-RU"/>
              </w:rPr>
              <w:t>27. Собственник здания, сооружения либо помещения в здании, сооружении</w:t>
            </w:r>
          </w:p>
          <w:p w:rsidR="00C53193" w:rsidRPr="00C53193" w:rsidRDefault="00C53193" w:rsidP="00C53193">
            <w:pPr>
              <w:widowControl w:val="0"/>
              <w:tabs>
                <w:tab w:val="left" w:pos="374"/>
              </w:tabs>
              <w:spacing w:line="257" w:lineRule="auto"/>
              <w:rPr>
                <w:sz w:val="16"/>
                <w:szCs w:val="16"/>
                <w:lang w:eastAsia="ru-RU"/>
              </w:rPr>
            </w:pPr>
            <w:r w:rsidRPr="00C53193">
              <w:rPr>
                <w:sz w:val="16"/>
                <w:szCs w:val="16"/>
                <w:lang w:eastAsia="ru-RU"/>
              </w:rPr>
              <w:t>28. Арендатор участка для ведения сельскохозяйственного производства</w:t>
            </w:r>
          </w:p>
          <w:p w:rsidR="00C53193" w:rsidRPr="00C53193" w:rsidRDefault="00C53193" w:rsidP="00C53193">
            <w:pPr>
              <w:widowControl w:val="0"/>
              <w:tabs>
                <w:tab w:val="left" w:pos="374"/>
              </w:tabs>
              <w:spacing w:line="257" w:lineRule="auto"/>
              <w:rPr>
                <w:sz w:val="16"/>
                <w:szCs w:val="16"/>
                <w:lang w:eastAsia="ru-RU"/>
              </w:rPr>
            </w:pPr>
            <w:r w:rsidRPr="00C53193">
              <w:rPr>
                <w:sz w:val="16"/>
                <w:szCs w:val="16"/>
                <w:lang w:eastAsia="ru-RU"/>
              </w:rPr>
              <w:t>29. Лицо, с которым заключен договор о комплексном освоении территории</w:t>
            </w:r>
          </w:p>
          <w:p w:rsidR="00C53193" w:rsidRPr="00C53193" w:rsidRDefault="00C53193" w:rsidP="00C53193">
            <w:pPr>
              <w:widowControl w:val="0"/>
              <w:tabs>
                <w:tab w:val="left" w:pos="374"/>
              </w:tabs>
              <w:spacing w:line="257" w:lineRule="auto"/>
              <w:rPr>
                <w:sz w:val="16"/>
                <w:szCs w:val="16"/>
                <w:lang w:eastAsia="ru-RU"/>
              </w:rPr>
            </w:pPr>
            <w:r w:rsidRPr="00C53193">
              <w:rPr>
                <w:sz w:val="16"/>
                <w:szCs w:val="16"/>
                <w:lang w:eastAsia="ru-RU"/>
              </w:rPr>
              <w:t>30. Лицо, использующее земельный участок на праве постоянного (бессрочного) пользования</w:t>
            </w:r>
          </w:p>
          <w:p w:rsidR="00C53193" w:rsidRPr="00C53193" w:rsidRDefault="00C53193" w:rsidP="00C53193">
            <w:pPr>
              <w:widowControl w:val="0"/>
              <w:tabs>
                <w:tab w:val="left" w:pos="374"/>
              </w:tabs>
              <w:spacing w:line="257" w:lineRule="auto"/>
              <w:rPr>
                <w:sz w:val="16"/>
                <w:szCs w:val="16"/>
                <w:lang w:eastAsia="ru-RU"/>
              </w:rPr>
            </w:pPr>
            <w:r w:rsidRPr="00C53193">
              <w:rPr>
                <w:sz w:val="16"/>
                <w:szCs w:val="16"/>
                <w:lang w:eastAsia="ru-RU"/>
              </w:rPr>
              <w:t>31. Крестьянское (фермерское) хозяйство, использующее участок сельскохозяйственного назначения</w:t>
            </w:r>
          </w:p>
          <w:p w:rsidR="00C53193" w:rsidRPr="00C53193" w:rsidRDefault="00C53193" w:rsidP="00C53193">
            <w:pPr>
              <w:widowControl w:val="0"/>
              <w:tabs>
                <w:tab w:val="left" w:pos="374"/>
              </w:tabs>
              <w:spacing w:line="257" w:lineRule="auto"/>
              <w:rPr>
                <w:sz w:val="16"/>
                <w:szCs w:val="16"/>
                <w:lang w:eastAsia="ru-RU"/>
              </w:rPr>
            </w:pPr>
            <w:r w:rsidRPr="00C53193">
              <w:rPr>
                <w:sz w:val="16"/>
                <w:szCs w:val="16"/>
                <w:lang w:eastAsia="ru-RU"/>
              </w:rPr>
              <w:t>32. Крестьянское (фермерское) хозяйство, испрашивающее участок для осуществления своей деятельности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67.</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13. Право на здание, сооружение, помещение зарегистрировано в ЕГРН?</w:t>
            </w:r>
          </w:p>
        </w:tc>
        <w:tc>
          <w:tcPr>
            <w:tcW w:w="5832" w:type="dxa"/>
            <w:gridSpan w:val="2"/>
          </w:tcPr>
          <w:p w:rsidR="00C53193" w:rsidRPr="00C53193" w:rsidRDefault="00C53193" w:rsidP="00C53193">
            <w:pPr>
              <w:widowControl w:val="0"/>
              <w:tabs>
                <w:tab w:val="left" w:pos="341"/>
              </w:tabs>
              <w:rPr>
                <w:sz w:val="16"/>
                <w:szCs w:val="16"/>
                <w:lang w:eastAsia="ru-RU"/>
              </w:rPr>
            </w:pPr>
            <w:r w:rsidRPr="00C53193">
              <w:rPr>
                <w:sz w:val="16"/>
                <w:szCs w:val="16"/>
                <w:lang w:eastAsia="ru-RU"/>
              </w:rPr>
              <w:t>33. Право зарегистрировано в ЕГРН</w:t>
            </w:r>
          </w:p>
          <w:p w:rsidR="00C53193" w:rsidRPr="00C53193" w:rsidRDefault="00C53193" w:rsidP="00C53193">
            <w:pPr>
              <w:widowControl w:val="0"/>
              <w:tabs>
                <w:tab w:val="left" w:pos="341"/>
              </w:tabs>
              <w:rPr>
                <w:sz w:val="16"/>
                <w:szCs w:val="16"/>
                <w:lang w:eastAsia="ru-RU"/>
              </w:rPr>
            </w:pPr>
            <w:r w:rsidRPr="00C53193">
              <w:rPr>
                <w:sz w:val="16"/>
                <w:szCs w:val="16"/>
                <w:lang w:eastAsia="ru-RU"/>
              </w:rPr>
              <w:t>34.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68.</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14. Право на испрашиваемый земельный участок зарегистрировано в ЕГРН?</w:t>
            </w:r>
          </w:p>
        </w:tc>
        <w:tc>
          <w:tcPr>
            <w:tcW w:w="5832" w:type="dxa"/>
            <w:gridSpan w:val="2"/>
          </w:tcPr>
          <w:p w:rsidR="00C53193" w:rsidRPr="00C53193" w:rsidRDefault="00C53193" w:rsidP="00C53193">
            <w:pPr>
              <w:widowControl w:val="0"/>
              <w:tabs>
                <w:tab w:val="left" w:pos="341"/>
              </w:tabs>
              <w:rPr>
                <w:sz w:val="16"/>
                <w:szCs w:val="16"/>
                <w:lang w:eastAsia="ru-RU"/>
              </w:rPr>
            </w:pPr>
            <w:r w:rsidRPr="00C53193">
              <w:rPr>
                <w:sz w:val="16"/>
                <w:szCs w:val="16"/>
                <w:lang w:eastAsia="ru-RU"/>
              </w:rPr>
              <w:t>35. Право зарегистрировано в ЕГРН</w:t>
            </w:r>
          </w:p>
          <w:p w:rsidR="00C53193" w:rsidRPr="00C53193" w:rsidRDefault="00C53193" w:rsidP="00C53193">
            <w:pPr>
              <w:widowControl w:val="0"/>
              <w:tabs>
                <w:tab w:val="left" w:pos="341"/>
              </w:tabs>
              <w:rPr>
                <w:sz w:val="16"/>
                <w:szCs w:val="16"/>
                <w:lang w:eastAsia="ru-RU"/>
              </w:rPr>
            </w:pPr>
            <w:r w:rsidRPr="00C53193">
              <w:rPr>
                <w:sz w:val="16"/>
                <w:szCs w:val="16"/>
                <w:lang w:eastAsia="ru-RU"/>
              </w:rPr>
              <w:t>36.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69.</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15. Право на испрашиваемый земельный участок зарегистрировано в ЕГРН?</w:t>
            </w:r>
          </w:p>
        </w:tc>
        <w:tc>
          <w:tcPr>
            <w:tcW w:w="5832" w:type="dxa"/>
            <w:gridSpan w:val="2"/>
          </w:tcPr>
          <w:p w:rsidR="00C53193" w:rsidRPr="00C53193" w:rsidRDefault="00C53193" w:rsidP="00C53193">
            <w:pPr>
              <w:widowControl w:val="0"/>
              <w:tabs>
                <w:tab w:val="left" w:pos="331"/>
              </w:tabs>
              <w:rPr>
                <w:sz w:val="16"/>
                <w:szCs w:val="16"/>
                <w:lang w:eastAsia="ru-RU"/>
              </w:rPr>
            </w:pPr>
            <w:r w:rsidRPr="00C53193">
              <w:rPr>
                <w:sz w:val="16"/>
                <w:szCs w:val="16"/>
                <w:lang w:eastAsia="ru-RU"/>
              </w:rPr>
              <w:t>37. Право зарегистрировано в ЕГРН</w:t>
            </w:r>
          </w:p>
          <w:p w:rsidR="00C53193" w:rsidRPr="00C53193" w:rsidRDefault="00C53193" w:rsidP="00C53193">
            <w:pPr>
              <w:widowControl w:val="0"/>
              <w:tabs>
                <w:tab w:val="left" w:pos="331"/>
              </w:tabs>
              <w:rPr>
                <w:sz w:val="16"/>
                <w:szCs w:val="16"/>
                <w:lang w:eastAsia="ru-RU"/>
              </w:rPr>
            </w:pPr>
            <w:r w:rsidRPr="00C53193">
              <w:rPr>
                <w:sz w:val="16"/>
                <w:szCs w:val="16"/>
                <w:lang w:eastAsia="ru-RU"/>
              </w:rPr>
              <w:t>38.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70.</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16. К какой категории относится заявитель (иностранное юридическое лицо)?</w:t>
            </w:r>
          </w:p>
        </w:tc>
        <w:tc>
          <w:tcPr>
            <w:tcW w:w="5832" w:type="dxa"/>
            <w:gridSpan w:val="2"/>
            <w:vAlign w:val="bottom"/>
          </w:tcPr>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39. Лицо, с которым заключен договор о комплексном освоении территории</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40. Собственник здания, сооружения либо помещения в здании, сооружении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71.</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17. Право на здание, сооружение, помещение зарегистрировано в ЕГРН?</w:t>
            </w:r>
          </w:p>
        </w:tc>
        <w:tc>
          <w:tcPr>
            <w:tcW w:w="5832" w:type="dxa"/>
            <w:gridSpan w:val="2"/>
          </w:tcPr>
          <w:p w:rsidR="00C53193" w:rsidRPr="00C53193" w:rsidRDefault="00C53193" w:rsidP="00C53193">
            <w:pPr>
              <w:widowControl w:val="0"/>
              <w:tabs>
                <w:tab w:val="left" w:pos="336"/>
              </w:tabs>
              <w:rPr>
                <w:sz w:val="16"/>
                <w:szCs w:val="16"/>
                <w:lang w:eastAsia="ru-RU"/>
              </w:rPr>
            </w:pPr>
            <w:r w:rsidRPr="00C53193">
              <w:rPr>
                <w:sz w:val="16"/>
                <w:szCs w:val="16"/>
                <w:lang w:eastAsia="ru-RU"/>
              </w:rPr>
              <w:t>41. Право зарегистрировано в ЕГРН</w:t>
            </w:r>
          </w:p>
          <w:p w:rsidR="00C53193" w:rsidRPr="00C53193" w:rsidRDefault="00C53193" w:rsidP="00C53193">
            <w:pPr>
              <w:widowControl w:val="0"/>
              <w:tabs>
                <w:tab w:val="left" w:pos="336"/>
              </w:tabs>
              <w:rPr>
                <w:sz w:val="16"/>
                <w:szCs w:val="16"/>
                <w:lang w:eastAsia="ru-RU"/>
              </w:rPr>
            </w:pPr>
            <w:r w:rsidRPr="00C53193">
              <w:rPr>
                <w:sz w:val="16"/>
                <w:szCs w:val="16"/>
                <w:lang w:eastAsia="ru-RU"/>
              </w:rPr>
              <w:t>42.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72.</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18. Право на испрашиваемый земельный участок зарегистрировано в ЕГРН?</w:t>
            </w:r>
          </w:p>
        </w:tc>
        <w:tc>
          <w:tcPr>
            <w:tcW w:w="5832" w:type="dxa"/>
            <w:gridSpan w:val="2"/>
          </w:tcPr>
          <w:p w:rsidR="00C53193" w:rsidRPr="00C53193" w:rsidRDefault="00C53193" w:rsidP="00C53193">
            <w:pPr>
              <w:widowControl w:val="0"/>
              <w:tabs>
                <w:tab w:val="left" w:pos="341"/>
              </w:tabs>
              <w:rPr>
                <w:sz w:val="16"/>
                <w:szCs w:val="16"/>
                <w:lang w:eastAsia="ru-RU"/>
              </w:rPr>
            </w:pPr>
            <w:r w:rsidRPr="00C53193">
              <w:rPr>
                <w:sz w:val="16"/>
                <w:szCs w:val="16"/>
                <w:lang w:eastAsia="ru-RU"/>
              </w:rPr>
              <w:t>43. Право зарегистрировано в ЕГРН</w:t>
            </w:r>
          </w:p>
          <w:p w:rsidR="00C53193" w:rsidRPr="00C53193" w:rsidRDefault="00C53193" w:rsidP="00C53193">
            <w:pPr>
              <w:widowControl w:val="0"/>
              <w:tabs>
                <w:tab w:val="left" w:pos="341"/>
              </w:tabs>
              <w:rPr>
                <w:sz w:val="16"/>
                <w:szCs w:val="16"/>
                <w:lang w:eastAsia="ru-RU"/>
              </w:rPr>
            </w:pPr>
            <w:r w:rsidRPr="00C53193">
              <w:rPr>
                <w:sz w:val="16"/>
                <w:szCs w:val="16"/>
                <w:lang w:eastAsia="ru-RU"/>
              </w:rPr>
              <w:t>44. Право не зарегистрировано в ЕГРН</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73.</w:t>
            </w:r>
          </w:p>
        </w:tc>
        <w:tc>
          <w:tcPr>
            <w:tcW w:w="3161" w:type="dxa"/>
            <w:gridSpan w:val="2"/>
          </w:tcPr>
          <w:p w:rsidR="00C53193" w:rsidRPr="00C53193" w:rsidRDefault="00C53193" w:rsidP="00C53193">
            <w:pPr>
              <w:widowControl w:val="0"/>
              <w:rPr>
                <w:sz w:val="16"/>
                <w:szCs w:val="16"/>
                <w:lang w:eastAsia="ru-RU"/>
              </w:rPr>
            </w:pPr>
            <w:r w:rsidRPr="00C53193">
              <w:rPr>
                <w:sz w:val="16"/>
                <w:szCs w:val="16"/>
                <w:lang w:eastAsia="ru-RU"/>
              </w:rPr>
              <w:t>1. Кто обращается за услугой?</w:t>
            </w:r>
          </w:p>
        </w:tc>
        <w:tc>
          <w:tcPr>
            <w:tcW w:w="5832" w:type="dxa"/>
            <w:gridSpan w:val="2"/>
            <w:vAlign w:val="bottom"/>
          </w:tcPr>
          <w:p w:rsidR="00C53193" w:rsidRPr="00C53193" w:rsidRDefault="00C53193" w:rsidP="00C53193">
            <w:pPr>
              <w:widowControl w:val="0"/>
              <w:tabs>
                <w:tab w:val="left" w:pos="240"/>
              </w:tabs>
              <w:rPr>
                <w:sz w:val="16"/>
                <w:szCs w:val="16"/>
                <w:lang w:eastAsia="ru-RU"/>
              </w:rPr>
            </w:pPr>
            <w:r w:rsidRPr="00C53193">
              <w:rPr>
                <w:sz w:val="16"/>
                <w:szCs w:val="16"/>
                <w:lang w:eastAsia="ru-RU"/>
              </w:rPr>
              <w:t>1. Заявитель</w:t>
            </w:r>
          </w:p>
          <w:p w:rsidR="00C53193" w:rsidRPr="00C53193" w:rsidRDefault="00C53193" w:rsidP="00C53193">
            <w:pPr>
              <w:widowControl w:val="0"/>
              <w:tabs>
                <w:tab w:val="left" w:pos="240"/>
              </w:tabs>
              <w:rPr>
                <w:sz w:val="16"/>
                <w:szCs w:val="16"/>
                <w:lang w:eastAsia="ru-RU"/>
              </w:rPr>
            </w:pPr>
            <w:r w:rsidRPr="00C53193">
              <w:rPr>
                <w:sz w:val="16"/>
                <w:szCs w:val="16"/>
                <w:lang w:eastAsia="ru-RU"/>
              </w:rPr>
              <w:t>2. Представитель</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74.</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2. К какой категории относится заявитель?</w:t>
            </w:r>
          </w:p>
        </w:tc>
        <w:tc>
          <w:tcPr>
            <w:tcW w:w="5832" w:type="dxa"/>
            <w:gridSpan w:val="2"/>
          </w:tcPr>
          <w:p w:rsidR="00C53193" w:rsidRPr="00C53193" w:rsidRDefault="00C53193" w:rsidP="00C53193">
            <w:pPr>
              <w:widowControl w:val="0"/>
              <w:tabs>
                <w:tab w:val="left" w:pos="230"/>
              </w:tabs>
              <w:rPr>
                <w:sz w:val="16"/>
                <w:szCs w:val="16"/>
                <w:lang w:eastAsia="ru-RU"/>
              </w:rPr>
            </w:pPr>
            <w:r w:rsidRPr="00C53193">
              <w:rPr>
                <w:sz w:val="16"/>
                <w:szCs w:val="16"/>
                <w:lang w:eastAsia="ru-RU"/>
              </w:rPr>
              <w:t>3. Физическое лицо</w:t>
            </w:r>
          </w:p>
          <w:p w:rsidR="00C53193" w:rsidRPr="00C53193" w:rsidRDefault="00C53193" w:rsidP="00C53193">
            <w:pPr>
              <w:widowControl w:val="0"/>
              <w:tabs>
                <w:tab w:val="left" w:pos="230"/>
              </w:tabs>
              <w:rPr>
                <w:sz w:val="16"/>
                <w:szCs w:val="16"/>
                <w:lang w:eastAsia="ru-RU"/>
              </w:rPr>
            </w:pPr>
            <w:r w:rsidRPr="00C53193">
              <w:rPr>
                <w:sz w:val="16"/>
                <w:szCs w:val="16"/>
                <w:lang w:eastAsia="ru-RU"/>
              </w:rPr>
              <w:t>4. Индивидуальный предприниматель</w:t>
            </w:r>
          </w:p>
          <w:p w:rsidR="00C53193" w:rsidRPr="00C53193" w:rsidRDefault="00C53193" w:rsidP="00C53193">
            <w:pPr>
              <w:widowControl w:val="0"/>
              <w:tabs>
                <w:tab w:val="left" w:pos="230"/>
              </w:tabs>
              <w:rPr>
                <w:sz w:val="16"/>
                <w:szCs w:val="16"/>
                <w:lang w:eastAsia="ru-RU"/>
              </w:rPr>
            </w:pPr>
            <w:r w:rsidRPr="00C53193">
              <w:rPr>
                <w:sz w:val="16"/>
                <w:szCs w:val="16"/>
                <w:lang w:eastAsia="ru-RU"/>
              </w:rPr>
              <w:t>5. Юридическое лицо</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75.</w:t>
            </w:r>
          </w:p>
        </w:tc>
        <w:tc>
          <w:tcPr>
            <w:tcW w:w="3161" w:type="dxa"/>
            <w:gridSpan w:val="2"/>
          </w:tcPr>
          <w:p w:rsidR="00C53193" w:rsidRPr="00C53193" w:rsidRDefault="00C53193" w:rsidP="00C53193">
            <w:pPr>
              <w:widowControl w:val="0"/>
              <w:spacing w:line="262" w:lineRule="auto"/>
              <w:rPr>
                <w:sz w:val="16"/>
                <w:szCs w:val="16"/>
                <w:lang w:eastAsia="ru-RU"/>
              </w:rPr>
            </w:pPr>
            <w:r w:rsidRPr="00C53193">
              <w:rPr>
                <w:sz w:val="16"/>
                <w:szCs w:val="16"/>
                <w:lang w:eastAsia="ru-RU"/>
              </w:rPr>
              <w:t>3. К какой категории относится заявитель (физическое лицо)?</w:t>
            </w:r>
          </w:p>
        </w:tc>
        <w:tc>
          <w:tcPr>
            <w:tcW w:w="5832" w:type="dxa"/>
            <w:gridSpan w:val="2"/>
          </w:tcPr>
          <w:p w:rsidR="00C53193" w:rsidRPr="00C53193" w:rsidRDefault="00C53193" w:rsidP="00C53193">
            <w:pPr>
              <w:widowControl w:val="0"/>
              <w:tabs>
                <w:tab w:val="left" w:pos="230"/>
              </w:tabs>
              <w:spacing w:line="259" w:lineRule="auto"/>
              <w:rPr>
                <w:sz w:val="16"/>
                <w:szCs w:val="16"/>
                <w:lang w:eastAsia="ru-RU"/>
              </w:rPr>
            </w:pPr>
            <w:r w:rsidRPr="00C53193">
              <w:rPr>
                <w:sz w:val="16"/>
                <w:szCs w:val="16"/>
                <w:lang w:eastAsia="ru-RU"/>
              </w:rPr>
              <w:t>6. Гражданин, испрашивающий участок для индивидуального жилищного строительства, личного подсобного хозяйства</w:t>
            </w:r>
          </w:p>
          <w:p w:rsidR="00C53193" w:rsidRPr="00C53193" w:rsidRDefault="00C53193" w:rsidP="00C53193">
            <w:pPr>
              <w:widowControl w:val="0"/>
              <w:tabs>
                <w:tab w:val="left" w:pos="341"/>
              </w:tabs>
              <w:spacing w:line="259" w:lineRule="auto"/>
              <w:rPr>
                <w:sz w:val="16"/>
                <w:szCs w:val="16"/>
                <w:lang w:eastAsia="ru-RU"/>
              </w:rPr>
            </w:pPr>
            <w:r w:rsidRPr="00C53193">
              <w:rPr>
                <w:sz w:val="16"/>
                <w:szCs w:val="16"/>
                <w:lang w:eastAsia="ru-RU"/>
              </w:rPr>
              <w:t>7. Работник организации, которой участок предоставлен в постоянное (бессрочное) пользование</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8. Работник в муниципальном образовании и по установленной законодательством специальности</w:t>
            </w:r>
          </w:p>
          <w:p w:rsidR="00C53193" w:rsidRPr="00C53193" w:rsidRDefault="00C53193" w:rsidP="00C53193">
            <w:pPr>
              <w:widowControl w:val="0"/>
              <w:tabs>
                <w:tab w:val="left" w:pos="341"/>
              </w:tabs>
              <w:spacing w:line="259" w:lineRule="auto"/>
              <w:rPr>
                <w:sz w:val="16"/>
                <w:szCs w:val="16"/>
                <w:lang w:eastAsia="ru-RU"/>
              </w:rPr>
            </w:pPr>
            <w:r w:rsidRPr="00C53193">
              <w:rPr>
                <w:sz w:val="16"/>
                <w:szCs w:val="16"/>
                <w:lang w:eastAsia="ru-RU"/>
              </w:rPr>
              <w:t>9. Гражданин, которому предоставлено служебное помещение в виде жилого дома</w:t>
            </w:r>
          </w:p>
          <w:p w:rsidR="00C53193" w:rsidRPr="00C53193" w:rsidRDefault="00C53193" w:rsidP="00C53193">
            <w:pPr>
              <w:widowControl w:val="0"/>
              <w:tabs>
                <w:tab w:val="left" w:pos="346"/>
              </w:tabs>
              <w:spacing w:line="259" w:lineRule="auto"/>
              <w:rPr>
                <w:sz w:val="16"/>
                <w:szCs w:val="16"/>
                <w:lang w:eastAsia="ru-RU"/>
              </w:rPr>
            </w:pPr>
            <w:r w:rsidRPr="00C53193">
              <w:rPr>
                <w:sz w:val="16"/>
                <w:szCs w:val="16"/>
                <w:lang w:eastAsia="ru-RU"/>
              </w:rPr>
              <w:t>10. Гражданин, испрашивающий участок для сельскохозяйственной деятельности</w:t>
            </w:r>
          </w:p>
          <w:p w:rsidR="00C53193" w:rsidRPr="00C53193" w:rsidRDefault="00C53193" w:rsidP="00C53193">
            <w:pPr>
              <w:widowControl w:val="0"/>
              <w:tabs>
                <w:tab w:val="left" w:pos="346"/>
              </w:tabs>
              <w:spacing w:line="259" w:lineRule="auto"/>
              <w:rPr>
                <w:sz w:val="16"/>
                <w:szCs w:val="16"/>
                <w:lang w:eastAsia="ru-RU"/>
              </w:rPr>
            </w:pPr>
            <w:r w:rsidRPr="00C53193">
              <w:rPr>
                <w:sz w:val="16"/>
                <w:szCs w:val="16"/>
                <w:lang w:eastAsia="ru-RU"/>
              </w:rPr>
              <w:t>11. Лицо, у которого изъят участок, который был предоставлен на праве безвозмездного пользования</w:t>
            </w:r>
          </w:p>
          <w:p w:rsidR="00C53193" w:rsidRPr="00C53193" w:rsidRDefault="00C53193" w:rsidP="00C53193">
            <w:pPr>
              <w:widowControl w:val="0"/>
              <w:tabs>
                <w:tab w:val="left" w:pos="346"/>
              </w:tabs>
              <w:spacing w:line="259" w:lineRule="auto"/>
              <w:rPr>
                <w:sz w:val="16"/>
                <w:szCs w:val="16"/>
                <w:lang w:eastAsia="ru-RU"/>
              </w:rPr>
            </w:pPr>
            <w:r w:rsidRPr="00C53193">
              <w:rPr>
                <w:sz w:val="16"/>
                <w:szCs w:val="16"/>
                <w:lang w:eastAsia="ru-RU"/>
              </w:rPr>
              <w:t>12. Лицо, относящееся к коренным малочисленным народам Севера, Сибири и Дальнего Востока Российской Федерации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76.</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4. На основании какого документа был изъят земельный участок?</w:t>
            </w:r>
          </w:p>
        </w:tc>
        <w:tc>
          <w:tcPr>
            <w:tcW w:w="5832" w:type="dxa"/>
            <w:gridSpan w:val="2"/>
            <w:vAlign w:val="bottom"/>
          </w:tcPr>
          <w:p w:rsidR="00C53193" w:rsidRPr="00C53193" w:rsidRDefault="00C53193" w:rsidP="00C53193">
            <w:pPr>
              <w:widowControl w:val="0"/>
              <w:tabs>
                <w:tab w:val="left" w:pos="322"/>
              </w:tabs>
              <w:spacing w:line="259" w:lineRule="auto"/>
              <w:rPr>
                <w:sz w:val="16"/>
                <w:szCs w:val="16"/>
                <w:lang w:eastAsia="ru-RU"/>
              </w:rPr>
            </w:pPr>
            <w:r w:rsidRPr="00C53193">
              <w:rPr>
                <w:sz w:val="16"/>
                <w:szCs w:val="16"/>
                <w:lang w:eastAsia="ru-RU"/>
              </w:rPr>
              <w:t>13. Соглашение об изъятии земельного участка</w:t>
            </w:r>
          </w:p>
          <w:p w:rsidR="00C53193" w:rsidRPr="00C53193" w:rsidRDefault="00C53193" w:rsidP="00C53193">
            <w:pPr>
              <w:widowControl w:val="0"/>
              <w:tabs>
                <w:tab w:val="left" w:pos="322"/>
              </w:tabs>
              <w:spacing w:line="259" w:lineRule="auto"/>
              <w:rPr>
                <w:sz w:val="16"/>
                <w:szCs w:val="16"/>
                <w:lang w:eastAsia="ru-RU"/>
              </w:rPr>
            </w:pPr>
            <w:r w:rsidRPr="00C53193">
              <w:rPr>
                <w:sz w:val="16"/>
                <w:szCs w:val="16"/>
                <w:lang w:eastAsia="ru-RU"/>
              </w:rPr>
              <w:t>14. Решение суда, на основании которого изъят земельный участок</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77.</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5. К какой категории относится заявитель (индивидуальный предприниматель)?</w:t>
            </w:r>
          </w:p>
        </w:tc>
        <w:tc>
          <w:tcPr>
            <w:tcW w:w="5832"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 xml:space="preserve">15.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C53193" w:rsidRPr="00C53193" w:rsidRDefault="00C53193" w:rsidP="00C53193">
            <w:pPr>
              <w:widowControl w:val="0"/>
              <w:spacing w:line="259" w:lineRule="auto"/>
              <w:rPr>
                <w:sz w:val="16"/>
                <w:szCs w:val="16"/>
                <w:lang w:eastAsia="ru-RU"/>
              </w:rPr>
            </w:pPr>
            <w:r w:rsidRPr="00C53193">
              <w:rPr>
                <w:sz w:val="16"/>
                <w:szCs w:val="16"/>
                <w:lang w:eastAsia="ru-RU"/>
              </w:rPr>
              <w:t>16. Лицо, испрашивающее участок для сельскохозяйственного, охотхозяйственного, лесохозяйственного использования</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17. Крестьянское (фермерское) хозяйство, испрашивающее участок для осуществления своей деятельности</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18. Лицо, у которого изъят участок, предоставленный в безвозмездное пользование</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78.</w:t>
            </w:r>
          </w:p>
        </w:tc>
        <w:tc>
          <w:tcPr>
            <w:tcW w:w="3161" w:type="dxa"/>
            <w:gridSpan w:val="2"/>
            <w:vAlign w:val="bottom"/>
          </w:tcPr>
          <w:p w:rsidR="00C53193" w:rsidRPr="00C53193" w:rsidRDefault="00C53193" w:rsidP="00C53193">
            <w:pPr>
              <w:widowControl w:val="0"/>
              <w:spacing w:line="257" w:lineRule="auto"/>
              <w:rPr>
                <w:sz w:val="16"/>
                <w:szCs w:val="16"/>
                <w:lang w:eastAsia="ru-RU"/>
              </w:rPr>
            </w:pPr>
            <w:r w:rsidRPr="00C53193">
              <w:rPr>
                <w:sz w:val="16"/>
                <w:szCs w:val="16"/>
                <w:lang w:eastAsia="ru-RU"/>
              </w:rPr>
              <w:t>6. Крестьянское (фермерское) хозяйство создано несколькими гражданами?</w:t>
            </w:r>
          </w:p>
        </w:tc>
        <w:tc>
          <w:tcPr>
            <w:tcW w:w="5832" w:type="dxa"/>
            <w:gridSpan w:val="2"/>
            <w:vAlign w:val="bottom"/>
          </w:tcPr>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19. Крестьянское (фермерское) хозяйство создано одним гражданином</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20. Крестьянское (фермерское) хозяйство создано 2 и более гражданами</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79.</w:t>
            </w:r>
          </w:p>
        </w:tc>
        <w:tc>
          <w:tcPr>
            <w:tcW w:w="3161" w:type="dxa"/>
            <w:gridSpan w:val="2"/>
          </w:tcPr>
          <w:p w:rsidR="00C53193" w:rsidRPr="00C53193" w:rsidRDefault="00C53193" w:rsidP="00C53193">
            <w:pPr>
              <w:widowControl w:val="0"/>
              <w:spacing w:line="259" w:lineRule="auto"/>
              <w:rPr>
                <w:sz w:val="16"/>
                <w:szCs w:val="16"/>
                <w:lang w:eastAsia="ru-RU"/>
              </w:rPr>
            </w:pPr>
            <w:r w:rsidRPr="00C53193">
              <w:rPr>
                <w:sz w:val="16"/>
                <w:szCs w:val="16"/>
                <w:lang w:eastAsia="ru-RU"/>
              </w:rPr>
              <w:t>7. На основании какого документа был изъят земельный участок?</w:t>
            </w:r>
          </w:p>
        </w:tc>
        <w:tc>
          <w:tcPr>
            <w:tcW w:w="5832"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 xml:space="preserve">21. Соглашение об изъятии земельного участка </w:t>
            </w:r>
          </w:p>
          <w:p w:rsidR="00C53193" w:rsidRPr="00C53193" w:rsidRDefault="00C53193" w:rsidP="00C53193">
            <w:pPr>
              <w:widowControl w:val="0"/>
              <w:spacing w:line="259" w:lineRule="auto"/>
              <w:rPr>
                <w:sz w:val="16"/>
                <w:szCs w:val="16"/>
                <w:lang w:eastAsia="ru-RU"/>
              </w:rPr>
            </w:pPr>
            <w:r w:rsidRPr="00C53193">
              <w:rPr>
                <w:sz w:val="16"/>
                <w:szCs w:val="16"/>
                <w:lang w:eastAsia="ru-RU"/>
              </w:rPr>
              <w:t>22. Решение суда, на основании которого изъят земельный участок</w:t>
            </w: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80.</w:t>
            </w:r>
          </w:p>
        </w:tc>
        <w:tc>
          <w:tcPr>
            <w:tcW w:w="3161" w:type="dxa"/>
            <w:gridSpan w:val="2"/>
          </w:tcPr>
          <w:p w:rsidR="00C53193" w:rsidRPr="00C53193" w:rsidRDefault="00C53193" w:rsidP="00C53193">
            <w:pPr>
              <w:widowControl w:val="0"/>
              <w:spacing w:line="264" w:lineRule="auto"/>
              <w:rPr>
                <w:sz w:val="16"/>
                <w:szCs w:val="16"/>
                <w:lang w:eastAsia="ru-RU"/>
              </w:rPr>
            </w:pPr>
            <w:r w:rsidRPr="00C53193">
              <w:rPr>
                <w:sz w:val="16"/>
                <w:szCs w:val="16"/>
                <w:lang w:eastAsia="ru-RU"/>
              </w:rPr>
              <w:t>8. К какой категории относится заявитель (юридическое лицо)?</w:t>
            </w:r>
          </w:p>
        </w:tc>
        <w:tc>
          <w:tcPr>
            <w:tcW w:w="5832" w:type="dxa"/>
            <w:gridSpan w:val="2"/>
            <w:vAlign w:val="bottom"/>
          </w:tcPr>
          <w:p w:rsidR="00C53193" w:rsidRPr="00C53193" w:rsidRDefault="00C53193" w:rsidP="00C53193">
            <w:pPr>
              <w:widowControl w:val="0"/>
              <w:tabs>
                <w:tab w:val="left" w:pos="341"/>
              </w:tabs>
              <w:spacing w:line="259" w:lineRule="auto"/>
              <w:rPr>
                <w:sz w:val="16"/>
                <w:szCs w:val="16"/>
                <w:lang w:eastAsia="ru-RU"/>
              </w:rPr>
            </w:pPr>
            <w:r w:rsidRPr="00C53193">
              <w:rPr>
                <w:sz w:val="16"/>
                <w:szCs w:val="16"/>
                <w:lang w:eastAsia="ru-RU"/>
              </w:rPr>
              <w:t>23. Религиозная организация</w:t>
            </w:r>
          </w:p>
          <w:p w:rsidR="00C53193" w:rsidRPr="00C53193" w:rsidRDefault="00C53193" w:rsidP="00C53193">
            <w:pPr>
              <w:widowControl w:val="0"/>
              <w:tabs>
                <w:tab w:val="left" w:pos="341"/>
              </w:tabs>
              <w:spacing w:line="259" w:lineRule="auto"/>
              <w:rPr>
                <w:sz w:val="16"/>
                <w:szCs w:val="16"/>
                <w:lang w:eastAsia="ru-RU"/>
              </w:rPr>
            </w:pPr>
            <w:r w:rsidRPr="00C53193">
              <w:rPr>
                <w:sz w:val="16"/>
                <w:szCs w:val="16"/>
                <w:lang w:eastAsia="ru-RU"/>
              </w:rPr>
              <w:t>24. Религиозная организация, которой предоставлены в безвозмездное пользование здания, сооружения</w:t>
            </w:r>
          </w:p>
          <w:p w:rsidR="00C53193" w:rsidRPr="00C53193" w:rsidRDefault="00C53193" w:rsidP="00C53193">
            <w:pPr>
              <w:widowControl w:val="0"/>
              <w:tabs>
                <w:tab w:val="left" w:pos="341"/>
              </w:tabs>
              <w:spacing w:line="259" w:lineRule="auto"/>
              <w:rPr>
                <w:sz w:val="16"/>
                <w:szCs w:val="16"/>
                <w:lang w:eastAsia="ru-RU"/>
              </w:rPr>
            </w:pPr>
            <w:r w:rsidRPr="00C53193">
              <w:rPr>
                <w:sz w:val="16"/>
                <w:szCs w:val="16"/>
                <w:lang w:eastAsia="ru-RU"/>
              </w:rPr>
              <w:t>25. Крестьянское (фермерское) хозяйство, испрашивающее земельный участок для осуществления своей деятельности</w:t>
            </w:r>
          </w:p>
          <w:p w:rsidR="00C53193" w:rsidRPr="00C53193" w:rsidRDefault="00C53193" w:rsidP="00C53193">
            <w:pPr>
              <w:widowControl w:val="0"/>
              <w:spacing w:line="259" w:lineRule="auto"/>
              <w:rPr>
                <w:sz w:val="16"/>
                <w:szCs w:val="16"/>
                <w:lang w:eastAsia="ru-RU"/>
              </w:rPr>
            </w:pPr>
            <w:r w:rsidRPr="00C53193">
              <w:rPr>
                <w:sz w:val="16"/>
                <w:szCs w:val="16"/>
                <w:lang w:eastAsia="ru-RU"/>
              </w:rPr>
              <w:t>26. Лицо, испрашивающее участок для сельскохозяйственного, охотхозяйственного, лесохозяйственного использования</w:t>
            </w:r>
          </w:p>
          <w:p w:rsidR="00C53193" w:rsidRPr="00C53193" w:rsidRDefault="00C53193" w:rsidP="00C53193">
            <w:pPr>
              <w:widowControl w:val="0"/>
              <w:tabs>
                <w:tab w:val="left" w:pos="370"/>
              </w:tabs>
              <w:spacing w:line="259" w:lineRule="auto"/>
              <w:rPr>
                <w:sz w:val="16"/>
                <w:szCs w:val="16"/>
                <w:lang w:eastAsia="ru-RU"/>
              </w:rPr>
            </w:pPr>
            <w:r w:rsidRPr="00C53193">
              <w:rPr>
                <w:sz w:val="16"/>
                <w:szCs w:val="16"/>
                <w:lang w:eastAsia="ru-RU"/>
              </w:rPr>
              <w:t>27. Садовое или огородническое некоммерческое товарищество</w:t>
            </w:r>
          </w:p>
          <w:p w:rsidR="00C53193" w:rsidRPr="00C53193" w:rsidRDefault="00C53193" w:rsidP="00C53193">
            <w:pPr>
              <w:widowControl w:val="0"/>
              <w:tabs>
                <w:tab w:val="left" w:pos="370"/>
              </w:tabs>
              <w:spacing w:line="259" w:lineRule="auto"/>
              <w:rPr>
                <w:sz w:val="16"/>
                <w:szCs w:val="16"/>
                <w:lang w:eastAsia="ru-RU"/>
              </w:rPr>
            </w:pPr>
            <w:r w:rsidRPr="00C53193">
              <w:rPr>
                <w:sz w:val="16"/>
                <w:szCs w:val="16"/>
                <w:lang w:eastAsia="ru-RU"/>
              </w:rPr>
              <w:t>28. Некоммерческая организация, созданная гражданами в целях жилищного строительства</w:t>
            </w:r>
          </w:p>
          <w:p w:rsidR="00C53193" w:rsidRPr="00C53193" w:rsidRDefault="00C53193" w:rsidP="00C53193">
            <w:pPr>
              <w:widowControl w:val="0"/>
              <w:tabs>
                <w:tab w:val="left" w:pos="370"/>
              </w:tabs>
              <w:spacing w:line="259" w:lineRule="auto"/>
              <w:rPr>
                <w:sz w:val="16"/>
                <w:szCs w:val="16"/>
                <w:lang w:eastAsia="ru-RU"/>
              </w:rPr>
            </w:pPr>
            <w:r w:rsidRPr="00C53193">
              <w:rPr>
                <w:sz w:val="16"/>
                <w:szCs w:val="16"/>
                <w:lang w:eastAsia="ru-RU"/>
              </w:rPr>
              <w:t xml:space="preserve">29. Некоммерческая организация, созданная субъектом Российской Федерации в </w:t>
            </w:r>
            <w:r w:rsidRPr="00C53193">
              <w:rPr>
                <w:sz w:val="16"/>
                <w:szCs w:val="16"/>
                <w:lang w:eastAsia="ru-RU"/>
              </w:rPr>
              <w:lastRenderedPageBreak/>
              <w:t>целях жилищного строительства для обеспечения жилыми помещениями отдельных категорий граждан</w:t>
            </w:r>
          </w:p>
          <w:p w:rsidR="00C53193" w:rsidRPr="00C53193" w:rsidRDefault="00C53193" w:rsidP="00C53193">
            <w:pPr>
              <w:widowControl w:val="0"/>
              <w:tabs>
                <w:tab w:val="left" w:pos="370"/>
              </w:tabs>
              <w:spacing w:line="259" w:lineRule="auto"/>
              <w:rPr>
                <w:sz w:val="16"/>
                <w:szCs w:val="16"/>
                <w:lang w:eastAsia="ru-RU"/>
              </w:rPr>
            </w:pPr>
            <w:r w:rsidRPr="00C53193">
              <w:rPr>
                <w:sz w:val="16"/>
                <w:szCs w:val="16"/>
                <w:lang w:eastAsia="ru-RU"/>
              </w:rPr>
              <w:t>30. Община лиц, относящихся к коренным малочисленным народам Севера, Сибири и Дальнего Востока Российской Федерации</w:t>
            </w:r>
          </w:p>
          <w:p w:rsidR="00C53193" w:rsidRPr="00C53193" w:rsidRDefault="00C53193" w:rsidP="00C53193">
            <w:pPr>
              <w:widowControl w:val="0"/>
              <w:tabs>
                <w:tab w:val="left" w:pos="370"/>
              </w:tabs>
              <w:spacing w:line="259" w:lineRule="auto"/>
              <w:rPr>
                <w:sz w:val="16"/>
                <w:szCs w:val="16"/>
                <w:lang w:eastAsia="ru-RU"/>
              </w:rPr>
            </w:pPr>
            <w:r w:rsidRPr="00C53193">
              <w:rPr>
                <w:sz w:val="16"/>
                <w:szCs w:val="16"/>
                <w:lang w:eastAsia="ru-RU"/>
              </w:rPr>
              <w:t>31. Лицо, у которого изъят участок, предоставленный в безвозмездное пользование</w:t>
            </w:r>
          </w:p>
          <w:p w:rsidR="00C53193" w:rsidRPr="00C53193" w:rsidRDefault="00C53193" w:rsidP="00C53193">
            <w:pPr>
              <w:widowControl w:val="0"/>
              <w:tabs>
                <w:tab w:val="left" w:pos="370"/>
              </w:tabs>
              <w:spacing w:line="259" w:lineRule="auto"/>
              <w:rPr>
                <w:sz w:val="16"/>
                <w:szCs w:val="16"/>
                <w:lang w:eastAsia="ru-RU"/>
              </w:rPr>
            </w:pPr>
            <w:r w:rsidRPr="00C53193">
              <w:rPr>
                <w:sz w:val="16"/>
                <w:szCs w:val="16"/>
                <w:lang w:eastAsia="ru-RU"/>
              </w:rPr>
              <w:t>32. Государственное или муниципальное учреждение</w:t>
            </w:r>
          </w:p>
          <w:p w:rsidR="00C53193" w:rsidRPr="00C53193" w:rsidRDefault="00C53193" w:rsidP="00C53193">
            <w:pPr>
              <w:widowControl w:val="0"/>
              <w:tabs>
                <w:tab w:val="left" w:pos="370"/>
              </w:tabs>
              <w:spacing w:line="259" w:lineRule="auto"/>
              <w:rPr>
                <w:sz w:val="16"/>
                <w:szCs w:val="16"/>
                <w:lang w:eastAsia="ru-RU"/>
              </w:rPr>
            </w:pPr>
            <w:r w:rsidRPr="00C53193">
              <w:rPr>
                <w:sz w:val="16"/>
                <w:szCs w:val="16"/>
                <w:lang w:eastAsia="ru-RU"/>
              </w:rPr>
              <w:t>33. Казенное предприятие</w:t>
            </w:r>
          </w:p>
          <w:p w:rsidR="00C53193" w:rsidRPr="00C53193" w:rsidRDefault="00C53193" w:rsidP="00C53193">
            <w:pPr>
              <w:widowControl w:val="0"/>
              <w:tabs>
                <w:tab w:val="left" w:pos="370"/>
              </w:tabs>
              <w:spacing w:line="259" w:lineRule="auto"/>
              <w:rPr>
                <w:sz w:val="16"/>
                <w:szCs w:val="16"/>
                <w:lang w:eastAsia="ru-RU"/>
              </w:rPr>
            </w:pPr>
            <w:r w:rsidRPr="00C53193">
              <w:rPr>
                <w:sz w:val="16"/>
                <w:szCs w:val="16"/>
                <w:lang w:eastAsia="ru-RU"/>
              </w:rPr>
              <w:t>34. Центр исторического наследия Президента Российской Федерации</w:t>
            </w:r>
          </w:p>
          <w:p w:rsidR="00C53193" w:rsidRPr="00C53193" w:rsidRDefault="00C53193" w:rsidP="00C53193">
            <w:pPr>
              <w:widowControl w:val="0"/>
              <w:tabs>
                <w:tab w:val="left" w:pos="370"/>
              </w:tabs>
              <w:spacing w:line="259" w:lineRule="auto"/>
              <w:rPr>
                <w:sz w:val="16"/>
                <w:szCs w:val="16"/>
                <w:lang w:eastAsia="ru-RU"/>
              </w:rPr>
            </w:pPr>
            <w:r w:rsidRPr="00C53193">
              <w:rPr>
                <w:sz w:val="16"/>
                <w:szCs w:val="16"/>
                <w:lang w:eastAsia="ru-RU"/>
              </w:rPr>
              <w:t>35. АО "Почта России"</w:t>
            </w:r>
          </w:p>
          <w:p w:rsidR="00C53193" w:rsidRPr="00C53193" w:rsidRDefault="00C53193" w:rsidP="00C53193">
            <w:pPr>
              <w:widowControl w:val="0"/>
              <w:spacing w:line="259" w:lineRule="auto"/>
              <w:rPr>
                <w:sz w:val="16"/>
                <w:szCs w:val="16"/>
                <w:lang w:eastAsia="ru-RU"/>
              </w:rPr>
            </w:pPr>
            <w:r w:rsidRPr="00C53193">
              <w:rPr>
                <w:sz w:val="16"/>
                <w:szCs w:val="16"/>
                <w:lang w:eastAsia="ru-RU"/>
              </w:rPr>
              <w:t>36. Публично-правовая компания "Единый заказчик в сфере строительства"</w:t>
            </w:r>
          </w:p>
          <w:p w:rsidR="00C53193" w:rsidRPr="00C53193" w:rsidRDefault="00C53193" w:rsidP="00C53193">
            <w:pPr>
              <w:widowControl w:val="0"/>
              <w:spacing w:line="259" w:lineRule="auto"/>
              <w:rPr>
                <w:sz w:val="16"/>
                <w:szCs w:val="16"/>
                <w:lang w:eastAsia="ru-RU"/>
              </w:rPr>
            </w:pP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lastRenderedPageBreak/>
              <w:t>81.</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9. Строительство объекта недвижимости на испрашиваемом участке завершено?</w:t>
            </w:r>
          </w:p>
        </w:tc>
        <w:tc>
          <w:tcPr>
            <w:tcW w:w="5832" w:type="dxa"/>
            <w:gridSpan w:val="2"/>
          </w:tcPr>
          <w:p w:rsidR="00C53193" w:rsidRPr="00C53193" w:rsidRDefault="00C53193" w:rsidP="00C53193">
            <w:pPr>
              <w:widowControl w:val="0"/>
              <w:tabs>
                <w:tab w:val="left" w:pos="374"/>
              </w:tabs>
              <w:rPr>
                <w:sz w:val="16"/>
                <w:szCs w:val="16"/>
                <w:lang w:eastAsia="ru-RU"/>
              </w:rPr>
            </w:pPr>
            <w:r w:rsidRPr="00C53193">
              <w:rPr>
                <w:sz w:val="16"/>
                <w:szCs w:val="16"/>
                <w:lang w:eastAsia="ru-RU"/>
              </w:rPr>
              <w:t>37. Строительство объекта недвижимости завершено</w:t>
            </w:r>
          </w:p>
          <w:p w:rsidR="00C53193" w:rsidRPr="00C53193" w:rsidRDefault="00C53193" w:rsidP="00C53193">
            <w:pPr>
              <w:widowControl w:val="0"/>
              <w:tabs>
                <w:tab w:val="left" w:pos="374"/>
              </w:tabs>
              <w:rPr>
                <w:sz w:val="16"/>
                <w:szCs w:val="16"/>
                <w:lang w:eastAsia="ru-RU"/>
              </w:rPr>
            </w:pPr>
            <w:r w:rsidRPr="00C53193">
              <w:rPr>
                <w:sz w:val="16"/>
                <w:szCs w:val="16"/>
                <w:lang w:eastAsia="ru-RU"/>
              </w:rPr>
              <w:t>38. Строительство объекта недвижимости не завершено</w:t>
            </w:r>
          </w:p>
          <w:p w:rsidR="00C53193" w:rsidRPr="00C53193" w:rsidRDefault="00C53193" w:rsidP="00C53193">
            <w:pPr>
              <w:widowControl w:val="0"/>
              <w:tabs>
                <w:tab w:val="left" w:pos="374"/>
              </w:tabs>
              <w:rPr>
                <w:sz w:val="16"/>
                <w:szCs w:val="16"/>
                <w:lang w:eastAsia="ru-RU"/>
              </w:rPr>
            </w:pP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82.</w:t>
            </w:r>
          </w:p>
        </w:tc>
        <w:tc>
          <w:tcPr>
            <w:tcW w:w="3161" w:type="dxa"/>
            <w:gridSpan w:val="2"/>
            <w:vAlign w:val="bottom"/>
          </w:tcPr>
          <w:p w:rsidR="00C53193" w:rsidRPr="00C53193" w:rsidRDefault="00C53193" w:rsidP="00C53193">
            <w:pPr>
              <w:widowControl w:val="0"/>
              <w:spacing w:line="262" w:lineRule="auto"/>
              <w:rPr>
                <w:sz w:val="16"/>
                <w:szCs w:val="16"/>
                <w:lang w:eastAsia="ru-RU"/>
              </w:rPr>
            </w:pPr>
            <w:r w:rsidRPr="00C53193">
              <w:rPr>
                <w:sz w:val="16"/>
                <w:szCs w:val="16"/>
                <w:lang w:eastAsia="ru-RU"/>
              </w:rPr>
              <w:t>10. Право на объект недвижимости зарегистрировано в ЕГРН?</w:t>
            </w:r>
          </w:p>
        </w:tc>
        <w:tc>
          <w:tcPr>
            <w:tcW w:w="5832" w:type="dxa"/>
            <w:gridSpan w:val="2"/>
          </w:tcPr>
          <w:p w:rsidR="00C53193" w:rsidRPr="00C53193" w:rsidRDefault="00C53193" w:rsidP="00C53193">
            <w:pPr>
              <w:widowControl w:val="0"/>
              <w:tabs>
                <w:tab w:val="left" w:pos="350"/>
              </w:tabs>
              <w:rPr>
                <w:sz w:val="16"/>
                <w:szCs w:val="16"/>
                <w:lang w:eastAsia="ru-RU"/>
              </w:rPr>
            </w:pPr>
            <w:r w:rsidRPr="00C53193">
              <w:rPr>
                <w:sz w:val="16"/>
                <w:szCs w:val="16"/>
                <w:lang w:eastAsia="ru-RU"/>
              </w:rPr>
              <w:t>39. Право зарегистрировано в ЕГРН</w:t>
            </w:r>
          </w:p>
          <w:p w:rsidR="00C53193" w:rsidRPr="00C53193" w:rsidRDefault="00C53193" w:rsidP="00C53193">
            <w:pPr>
              <w:widowControl w:val="0"/>
              <w:tabs>
                <w:tab w:val="left" w:pos="350"/>
              </w:tabs>
              <w:rPr>
                <w:sz w:val="16"/>
                <w:szCs w:val="16"/>
                <w:lang w:eastAsia="ru-RU"/>
              </w:rPr>
            </w:pPr>
            <w:r w:rsidRPr="00C53193">
              <w:rPr>
                <w:sz w:val="16"/>
                <w:szCs w:val="16"/>
                <w:lang w:eastAsia="ru-RU"/>
              </w:rPr>
              <w:t>40. Право не зарегистрировано в ЕГРН</w:t>
            </w:r>
          </w:p>
          <w:p w:rsidR="00C53193" w:rsidRPr="00C53193" w:rsidRDefault="00C53193" w:rsidP="00C53193">
            <w:pPr>
              <w:widowControl w:val="0"/>
              <w:tabs>
                <w:tab w:val="left" w:pos="350"/>
              </w:tabs>
              <w:rPr>
                <w:sz w:val="16"/>
                <w:szCs w:val="16"/>
                <w:lang w:eastAsia="ru-RU"/>
              </w:rPr>
            </w:pP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83.</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11. Право заявителя на объект недвижимости зарегистрировано в ЕГРН?</w:t>
            </w:r>
          </w:p>
        </w:tc>
        <w:tc>
          <w:tcPr>
            <w:tcW w:w="5832" w:type="dxa"/>
            <w:gridSpan w:val="2"/>
          </w:tcPr>
          <w:p w:rsidR="00C53193" w:rsidRPr="00C53193" w:rsidRDefault="00C53193" w:rsidP="00C53193">
            <w:pPr>
              <w:widowControl w:val="0"/>
              <w:tabs>
                <w:tab w:val="left" w:pos="331"/>
              </w:tabs>
              <w:rPr>
                <w:sz w:val="16"/>
                <w:szCs w:val="16"/>
                <w:lang w:eastAsia="ru-RU"/>
              </w:rPr>
            </w:pPr>
            <w:r w:rsidRPr="00C53193">
              <w:rPr>
                <w:sz w:val="16"/>
                <w:szCs w:val="16"/>
                <w:lang w:eastAsia="ru-RU"/>
              </w:rPr>
              <w:t>41. Право зарегистрировано в ЕГРН</w:t>
            </w:r>
          </w:p>
          <w:p w:rsidR="00C53193" w:rsidRPr="00C53193" w:rsidRDefault="00C53193" w:rsidP="00C53193">
            <w:pPr>
              <w:widowControl w:val="0"/>
              <w:tabs>
                <w:tab w:val="left" w:pos="331"/>
              </w:tabs>
              <w:rPr>
                <w:sz w:val="16"/>
                <w:szCs w:val="16"/>
                <w:lang w:eastAsia="ru-RU"/>
              </w:rPr>
            </w:pPr>
            <w:r w:rsidRPr="00C53193">
              <w:rPr>
                <w:sz w:val="16"/>
                <w:szCs w:val="16"/>
                <w:lang w:eastAsia="ru-RU"/>
              </w:rPr>
              <w:t>42. Право не зарегистрировано в ЕГРН</w:t>
            </w:r>
          </w:p>
          <w:p w:rsidR="00C53193" w:rsidRPr="00C53193" w:rsidRDefault="00C53193" w:rsidP="00C53193">
            <w:pPr>
              <w:widowControl w:val="0"/>
              <w:tabs>
                <w:tab w:val="left" w:pos="331"/>
              </w:tabs>
              <w:rPr>
                <w:sz w:val="16"/>
                <w:szCs w:val="16"/>
                <w:lang w:eastAsia="ru-RU"/>
              </w:rPr>
            </w:pP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84.</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12. Зарегистрировано ли право на испрашиваемый земельный участок в ЕГРН?</w:t>
            </w:r>
          </w:p>
        </w:tc>
        <w:tc>
          <w:tcPr>
            <w:tcW w:w="5832" w:type="dxa"/>
            <w:gridSpan w:val="2"/>
          </w:tcPr>
          <w:p w:rsidR="00C53193" w:rsidRPr="00C53193" w:rsidRDefault="00C53193" w:rsidP="00C53193">
            <w:pPr>
              <w:widowControl w:val="0"/>
              <w:tabs>
                <w:tab w:val="left" w:pos="331"/>
              </w:tabs>
              <w:rPr>
                <w:sz w:val="16"/>
                <w:szCs w:val="16"/>
                <w:lang w:eastAsia="ru-RU"/>
              </w:rPr>
            </w:pPr>
            <w:r w:rsidRPr="00C53193">
              <w:rPr>
                <w:sz w:val="16"/>
                <w:szCs w:val="16"/>
                <w:lang w:eastAsia="ru-RU"/>
              </w:rPr>
              <w:t>43. Право зарегистрировано в ЕГРН</w:t>
            </w:r>
          </w:p>
          <w:p w:rsidR="00C53193" w:rsidRPr="00C53193" w:rsidRDefault="00C53193" w:rsidP="00C53193">
            <w:pPr>
              <w:widowControl w:val="0"/>
              <w:tabs>
                <w:tab w:val="left" w:pos="331"/>
              </w:tabs>
              <w:rPr>
                <w:sz w:val="16"/>
                <w:szCs w:val="16"/>
                <w:lang w:eastAsia="ru-RU"/>
              </w:rPr>
            </w:pPr>
            <w:r w:rsidRPr="00C53193">
              <w:rPr>
                <w:sz w:val="16"/>
                <w:szCs w:val="16"/>
                <w:lang w:eastAsia="ru-RU"/>
              </w:rPr>
              <w:t>44. Право не зарегистрировано в ЕГРН</w:t>
            </w:r>
          </w:p>
          <w:p w:rsidR="00C53193" w:rsidRPr="00C53193" w:rsidRDefault="00C53193" w:rsidP="00C53193">
            <w:pPr>
              <w:widowControl w:val="0"/>
              <w:tabs>
                <w:tab w:val="left" w:pos="331"/>
              </w:tabs>
              <w:rPr>
                <w:sz w:val="16"/>
                <w:szCs w:val="16"/>
                <w:lang w:eastAsia="ru-RU"/>
              </w:rPr>
            </w:pP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85.</w:t>
            </w:r>
          </w:p>
        </w:tc>
        <w:tc>
          <w:tcPr>
            <w:tcW w:w="3161" w:type="dxa"/>
            <w:gridSpan w:val="2"/>
            <w:vAlign w:val="bottom"/>
          </w:tcPr>
          <w:p w:rsidR="00C53193" w:rsidRPr="00C53193" w:rsidRDefault="00C53193" w:rsidP="00C53193">
            <w:pPr>
              <w:widowControl w:val="0"/>
              <w:spacing w:line="259" w:lineRule="auto"/>
              <w:rPr>
                <w:sz w:val="16"/>
                <w:szCs w:val="16"/>
                <w:lang w:eastAsia="ru-RU"/>
              </w:rPr>
            </w:pPr>
            <w:r w:rsidRPr="00C53193">
              <w:rPr>
                <w:sz w:val="16"/>
                <w:szCs w:val="16"/>
                <w:lang w:eastAsia="ru-RU"/>
              </w:rPr>
              <w:t>13. На основании какого документа был изъят земельный участок?</w:t>
            </w:r>
          </w:p>
        </w:tc>
        <w:tc>
          <w:tcPr>
            <w:tcW w:w="5832" w:type="dxa"/>
            <w:gridSpan w:val="2"/>
            <w:vAlign w:val="bottom"/>
          </w:tcPr>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45. Соглашение об изъятии земельного участка</w:t>
            </w:r>
          </w:p>
          <w:p w:rsidR="00C53193" w:rsidRPr="00C53193" w:rsidRDefault="00C53193" w:rsidP="00C53193">
            <w:pPr>
              <w:widowControl w:val="0"/>
              <w:tabs>
                <w:tab w:val="left" w:pos="350"/>
              </w:tabs>
              <w:spacing w:line="259" w:lineRule="auto"/>
              <w:rPr>
                <w:sz w:val="16"/>
                <w:szCs w:val="16"/>
                <w:lang w:eastAsia="ru-RU"/>
              </w:rPr>
            </w:pPr>
            <w:r w:rsidRPr="00C53193">
              <w:rPr>
                <w:sz w:val="16"/>
                <w:szCs w:val="16"/>
                <w:lang w:eastAsia="ru-RU"/>
              </w:rPr>
              <w:t>46. Решение суда, на основании которого изъят земельный участок</w:t>
            </w:r>
          </w:p>
          <w:p w:rsidR="00C53193" w:rsidRPr="00C53193" w:rsidRDefault="00C53193" w:rsidP="00C53193">
            <w:pPr>
              <w:widowControl w:val="0"/>
              <w:tabs>
                <w:tab w:val="left" w:pos="350"/>
              </w:tabs>
              <w:spacing w:line="259" w:lineRule="auto"/>
              <w:rPr>
                <w:sz w:val="16"/>
                <w:szCs w:val="16"/>
                <w:lang w:eastAsia="ru-RU"/>
              </w:rPr>
            </w:pPr>
          </w:p>
        </w:tc>
      </w:tr>
      <w:tr w:rsidR="00C53193" w:rsidRPr="00C53193" w:rsidTr="00C53193">
        <w:tc>
          <w:tcPr>
            <w:tcW w:w="9668" w:type="dxa"/>
            <w:gridSpan w:val="6"/>
          </w:tcPr>
          <w:p w:rsidR="00C53193" w:rsidRPr="00C53193" w:rsidRDefault="00C53193" w:rsidP="00C53193">
            <w:pPr>
              <w:widowControl w:val="0"/>
              <w:spacing w:line="259" w:lineRule="auto"/>
              <w:jc w:val="center"/>
              <w:rPr>
                <w:sz w:val="16"/>
                <w:szCs w:val="16"/>
                <w:lang w:eastAsia="ru-RU"/>
              </w:rPr>
            </w:pPr>
            <w:r w:rsidRPr="00C53193">
              <w:rPr>
                <w:sz w:val="16"/>
                <w:szCs w:val="16"/>
                <w:lang w:eastAsia="ru-RU"/>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p w:rsidR="00C53193" w:rsidRPr="00C53193" w:rsidRDefault="00C53193" w:rsidP="00C53193">
            <w:pPr>
              <w:widowControl w:val="0"/>
              <w:spacing w:line="259" w:lineRule="auto"/>
              <w:jc w:val="center"/>
              <w:rPr>
                <w:sz w:val="16"/>
                <w:szCs w:val="16"/>
                <w:lang w:eastAsia="ru-RU"/>
              </w:rPr>
            </w:pP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86.</w:t>
            </w:r>
          </w:p>
        </w:tc>
        <w:tc>
          <w:tcPr>
            <w:tcW w:w="3161" w:type="dxa"/>
            <w:gridSpan w:val="2"/>
          </w:tcPr>
          <w:p w:rsidR="00C53193" w:rsidRPr="00C53193" w:rsidRDefault="00C53193" w:rsidP="00C53193">
            <w:pPr>
              <w:widowControl w:val="0"/>
              <w:rPr>
                <w:sz w:val="16"/>
                <w:szCs w:val="16"/>
                <w:lang w:eastAsia="ru-RU"/>
              </w:rPr>
            </w:pPr>
            <w:r w:rsidRPr="00C53193">
              <w:rPr>
                <w:sz w:val="16"/>
                <w:szCs w:val="16"/>
                <w:lang w:eastAsia="ru-RU"/>
              </w:rPr>
              <w:t>1. Кто обращается за услугой?</w:t>
            </w:r>
          </w:p>
        </w:tc>
        <w:tc>
          <w:tcPr>
            <w:tcW w:w="5832" w:type="dxa"/>
            <w:gridSpan w:val="2"/>
            <w:vAlign w:val="bottom"/>
          </w:tcPr>
          <w:p w:rsidR="00C53193" w:rsidRPr="00C53193" w:rsidRDefault="00C53193" w:rsidP="00C53193">
            <w:pPr>
              <w:widowControl w:val="0"/>
              <w:tabs>
                <w:tab w:val="left" w:pos="240"/>
              </w:tabs>
              <w:rPr>
                <w:sz w:val="16"/>
                <w:szCs w:val="16"/>
                <w:lang w:eastAsia="ru-RU"/>
              </w:rPr>
            </w:pPr>
            <w:r w:rsidRPr="00C53193">
              <w:rPr>
                <w:sz w:val="16"/>
                <w:szCs w:val="16"/>
                <w:lang w:eastAsia="ru-RU"/>
              </w:rPr>
              <w:t>1. Заявитель</w:t>
            </w:r>
          </w:p>
          <w:p w:rsidR="00C53193" w:rsidRPr="00C53193" w:rsidRDefault="00C53193" w:rsidP="00C53193">
            <w:pPr>
              <w:widowControl w:val="0"/>
              <w:tabs>
                <w:tab w:val="left" w:pos="240"/>
              </w:tabs>
              <w:rPr>
                <w:sz w:val="16"/>
                <w:szCs w:val="16"/>
                <w:lang w:eastAsia="ru-RU"/>
              </w:rPr>
            </w:pPr>
            <w:r w:rsidRPr="00C53193">
              <w:rPr>
                <w:sz w:val="16"/>
                <w:szCs w:val="16"/>
                <w:lang w:eastAsia="ru-RU"/>
              </w:rPr>
              <w:t>2. Представитель</w:t>
            </w:r>
          </w:p>
          <w:p w:rsidR="00C53193" w:rsidRPr="00C53193" w:rsidRDefault="00C53193" w:rsidP="00C53193">
            <w:pPr>
              <w:widowControl w:val="0"/>
              <w:tabs>
                <w:tab w:val="left" w:pos="240"/>
              </w:tabs>
              <w:rPr>
                <w:sz w:val="16"/>
                <w:szCs w:val="16"/>
                <w:lang w:eastAsia="ru-RU"/>
              </w:rPr>
            </w:pPr>
          </w:p>
        </w:tc>
      </w:tr>
      <w:tr w:rsidR="00C53193" w:rsidRPr="00C53193" w:rsidTr="00C53193">
        <w:tc>
          <w:tcPr>
            <w:tcW w:w="675" w:type="dxa"/>
            <w:gridSpan w:val="2"/>
          </w:tcPr>
          <w:p w:rsidR="00C53193" w:rsidRPr="00C53193" w:rsidRDefault="00C53193" w:rsidP="00C53193">
            <w:pPr>
              <w:widowControl w:val="0"/>
              <w:spacing w:line="257" w:lineRule="auto"/>
              <w:rPr>
                <w:sz w:val="16"/>
                <w:szCs w:val="16"/>
                <w:lang w:eastAsia="ru-RU"/>
              </w:rPr>
            </w:pPr>
            <w:r w:rsidRPr="00C53193">
              <w:rPr>
                <w:sz w:val="16"/>
                <w:szCs w:val="16"/>
                <w:lang w:eastAsia="ru-RU"/>
              </w:rPr>
              <w:t>87.</w:t>
            </w:r>
          </w:p>
        </w:tc>
        <w:tc>
          <w:tcPr>
            <w:tcW w:w="3161" w:type="dxa"/>
            <w:gridSpan w:val="2"/>
          </w:tcPr>
          <w:p w:rsidR="00C53193" w:rsidRPr="00C53193" w:rsidRDefault="00C53193" w:rsidP="00C53193">
            <w:pPr>
              <w:widowControl w:val="0"/>
              <w:spacing w:line="264" w:lineRule="auto"/>
              <w:rPr>
                <w:sz w:val="16"/>
                <w:szCs w:val="16"/>
                <w:lang w:eastAsia="ru-RU"/>
              </w:rPr>
            </w:pPr>
            <w:r w:rsidRPr="00C53193">
              <w:rPr>
                <w:sz w:val="16"/>
                <w:szCs w:val="16"/>
                <w:lang w:eastAsia="ru-RU"/>
              </w:rPr>
              <w:t>2. К какой категории относится заявитель?</w:t>
            </w:r>
          </w:p>
        </w:tc>
        <w:tc>
          <w:tcPr>
            <w:tcW w:w="5832" w:type="dxa"/>
            <w:gridSpan w:val="2"/>
            <w:vAlign w:val="bottom"/>
          </w:tcPr>
          <w:p w:rsidR="00C53193" w:rsidRPr="00C53193" w:rsidRDefault="00C53193" w:rsidP="00C53193">
            <w:pPr>
              <w:widowControl w:val="0"/>
              <w:tabs>
                <w:tab w:val="left" w:pos="226"/>
              </w:tabs>
              <w:spacing w:line="259" w:lineRule="auto"/>
              <w:rPr>
                <w:sz w:val="16"/>
                <w:szCs w:val="16"/>
                <w:lang w:eastAsia="ru-RU"/>
              </w:rPr>
            </w:pPr>
            <w:r w:rsidRPr="00C53193">
              <w:rPr>
                <w:sz w:val="16"/>
                <w:szCs w:val="16"/>
                <w:lang w:eastAsia="ru-RU"/>
              </w:rPr>
              <w:t>3. Государственное или муниципальное учреждение</w:t>
            </w:r>
          </w:p>
          <w:p w:rsidR="00C53193" w:rsidRPr="00C53193" w:rsidRDefault="00C53193" w:rsidP="00C53193">
            <w:pPr>
              <w:widowControl w:val="0"/>
              <w:tabs>
                <w:tab w:val="left" w:pos="226"/>
              </w:tabs>
              <w:spacing w:line="259" w:lineRule="auto"/>
              <w:rPr>
                <w:sz w:val="16"/>
                <w:szCs w:val="16"/>
                <w:lang w:eastAsia="ru-RU"/>
              </w:rPr>
            </w:pPr>
            <w:r w:rsidRPr="00C53193">
              <w:rPr>
                <w:sz w:val="16"/>
                <w:szCs w:val="16"/>
                <w:lang w:eastAsia="ru-RU"/>
              </w:rPr>
              <w:t>4. Казенное предприятие</w:t>
            </w:r>
          </w:p>
          <w:p w:rsidR="00C53193" w:rsidRPr="00C53193" w:rsidRDefault="00C53193" w:rsidP="00C53193">
            <w:pPr>
              <w:widowControl w:val="0"/>
              <w:tabs>
                <w:tab w:val="left" w:pos="226"/>
              </w:tabs>
              <w:spacing w:line="259" w:lineRule="auto"/>
              <w:rPr>
                <w:sz w:val="16"/>
                <w:szCs w:val="16"/>
                <w:lang w:eastAsia="ru-RU"/>
              </w:rPr>
            </w:pPr>
            <w:r w:rsidRPr="00C53193">
              <w:rPr>
                <w:sz w:val="16"/>
                <w:szCs w:val="16"/>
                <w:lang w:eastAsia="ru-RU"/>
              </w:rPr>
              <w:t>5. Центр исторического наследия Президента Российской Федерации</w:t>
            </w:r>
          </w:p>
          <w:p w:rsidR="00C53193" w:rsidRPr="00C53193" w:rsidRDefault="00C53193" w:rsidP="00C53193">
            <w:pPr>
              <w:widowControl w:val="0"/>
              <w:tabs>
                <w:tab w:val="left" w:pos="226"/>
              </w:tabs>
              <w:spacing w:line="259" w:lineRule="auto"/>
              <w:rPr>
                <w:sz w:val="16"/>
                <w:szCs w:val="16"/>
                <w:lang w:eastAsia="ru-RU"/>
              </w:rPr>
            </w:pPr>
          </w:p>
        </w:tc>
      </w:tr>
    </w:tbl>
    <w:p w:rsidR="00C53193" w:rsidRPr="00C53193" w:rsidRDefault="00C53193" w:rsidP="00C53193">
      <w:pPr>
        <w:spacing w:line="1" w:lineRule="exact"/>
        <w:ind w:right="0" w:firstLine="720"/>
        <w:rPr>
          <w:rFonts w:eastAsia="Times New Roman"/>
          <w:sz w:val="16"/>
          <w:szCs w:val="16"/>
          <w:lang w:eastAsia="ru-RU"/>
        </w:rPr>
      </w:pPr>
    </w:p>
    <w:p w:rsidR="00C53193" w:rsidRPr="00C53193" w:rsidRDefault="00C53193" w:rsidP="00C53193">
      <w:pPr>
        <w:spacing w:line="1" w:lineRule="exact"/>
        <w:ind w:right="0" w:firstLine="720"/>
        <w:rPr>
          <w:rFonts w:eastAsia="Times New Roman"/>
          <w:sz w:val="16"/>
          <w:szCs w:val="16"/>
          <w:lang w:eastAsia="ru-RU"/>
        </w:rPr>
      </w:pPr>
    </w:p>
    <w:p w:rsidR="00C53193" w:rsidRPr="00C53193" w:rsidRDefault="00C53193" w:rsidP="00C53193">
      <w:pPr>
        <w:spacing w:line="1" w:lineRule="exact"/>
        <w:ind w:right="0" w:firstLine="720"/>
        <w:rPr>
          <w:rFonts w:eastAsia="Times New Roman"/>
          <w:sz w:val="16"/>
          <w:szCs w:val="16"/>
          <w:lang w:eastAsia="ru-RU"/>
        </w:rPr>
      </w:pPr>
    </w:p>
    <w:p w:rsidR="00C53193" w:rsidRPr="00C53193" w:rsidRDefault="00C53193" w:rsidP="00C53193">
      <w:pPr>
        <w:widowControl w:val="0"/>
        <w:ind w:right="0"/>
        <w:jc w:val="right"/>
        <w:rPr>
          <w:rFonts w:eastAsia="Times New Roman"/>
          <w:sz w:val="16"/>
          <w:szCs w:val="16"/>
          <w:lang w:eastAsia="ru-RU"/>
        </w:rPr>
      </w:pPr>
    </w:p>
    <w:p w:rsidR="00C53193" w:rsidRPr="00C53193" w:rsidRDefault="00C53193" w:rsidP="00C53193">
      <w:pPr>
        <w:widowControl w:val="0"/>
        <w:ind w:right="0"/>
        <w:jc w:val="right"/>
        <w:rPr>
          <w:rFonts w:eastAsia="Times New Roman"/>
          <w:sz w:val="16"/>
          <w:szCs w:val="16"/>
          <w:lang w:eastAsia="ru-RU"/>
        </w:rPr>
      </w:pPr>
    </w:p>
    <w:p w:rsidR="00C53193" w:rsidRPr="00C53193" w:rsidRDefault="00C53193" w:rsidP="00C53193">
      <w:pPr>
        <w:widowControl w:val="0"/>
        <w:ind w:right="0"/>
        <w:jc w:val="right"/>
        <w:rPr>
          <w:rFonts w:eastAsia="Times New Roman"/>
          <w:sz w:val="16"/>
          <w:szCs w:val="16"/>
          <w:lang w:eastAsia="ru-RU"/>
        </w:rPr>
      </w:pPr>
    </w:p>
    <w:p w:rsidR="00C53193" w:rsidRPr="00C53193" w:rsidRDefault="00C53193" w:rsidP="00C53193">
      <w:pPr>
        <w:widowControl w:val="0"/>
        <w:ind w:right="0"/>
        <w:jc w:val="right"/>
        <w:rPr>
          <w:rFonts w:eastAsia="Times New Roman"/>
          <w:sz w:val="16"/>
          <w:szCs w:val="16"/>
          <w:lang w:eastAsia="ru-RU"/>
        </w:rPr>
      </w:pPr>
    </w:p>
    <w:p w:rsidR="00C53193" w:rsidRPr="00C53193" w:rsidRDefault="00C53193" w:rsidP="00C53193">
      <w:pPr>
        <w:widowControl w:val="0"/>
        <w:ind w:right="0"/>
        <w:jc w:val="right"/>
        <w:rPr>
          <w:rFonts w:eastAsia="Times New Roman"/>
          <w:sz w:val="16"/>
          <w:szCs w:val="16"/>
          <w:lang w:eastAsia="ru-RU"/>
        </w:rPr>
      </w:pPr>
    </w:p>
    <w:p w:rsidR="00C53193" w:rsidRPr="00C53193" w:rsidRDefault="00C53193" w:rsidP="00C53193">
      <w:pPr>
        <w:widowControl w:val="0"/>
        <w:ind w:right="0"/>
        <w:jc w:val="right"/>
        <w:rPr>
          <w:rFonts w:eastAsia="Times New Roman"/>
          <w:sz w:val="16"/>
          <w:szCs w:val="16"/>
          <w:lang w:eastAsia="ru-RU"/>
        </w:rPr>
      </w:pPr>
      <w:r w:rsidRPr="00C53193">
        <w:rPr>
          <w:rFonts w:eastAsia="Times New Roman"/>
          <w:sz w:val="16"/>
          <w:szCs w:val="16"/>
          <w:lang w:eastAsia="ru-RU"/>
        </w:rPr>
        <w:t>Приложение № 2</w:t>
      </w:r>
    </w:p>
    <w:p w:rsidR="00C53193" w:rsidRPr="00C53193" w:rsidRDefault="00C53193" w:rsidP="00C53193">
      <w:pPr>
        <w:widowControl w:val="0"/>
        <w:ind w:left="5620" w:right="0"/>
        <w:jc w:val="right"/>
        <w:rPr>
          <w:rFonts w:eastAsia="Times New Roman"/>
          <w:sz w:val="16"/>
          <w:szCs w:val="16"/>
          <w:lang w:eastAsia="ru-RU"/>
        </w:rPr>
      </w:pPr>
      <w:r w:rsidRPr="00C53193">
        <w:rPr>
          <w:rFonts w:eastAsia="Times New Roman"/>
          <w:sz w:val="16"/>
          <w:szCs w:val="16"/>
          <w:lang w:eastAsia="ru-RU"/>
        </w:rPr>
        <w:t xml:space="preserve">к Административному регламенту по </w:t>
      </w:r>
    </w:p>
    <w:p w:rsidR="00C53193" w:rsidRPr="00C53193" w:rsidRDefault="00C53193" w:rsidP="00C53193">
      <w:pPr>
        <w:widowControl w:val="0"/>
        <w:ind w:left="5620" w:right="0"/>
        <w:jc w:val="right"/>
        <w:rPr>
          <w:rFonts w:eastAsia="Times New Roman"/>
          <w:sz w:val="16"/>
          <w:szCs w:val="16"/>
          <w:lang w:eastAsia="ru-RU"/>
        </w:rPr>
      </w:pPr>
      <w:r w:rsidRPr="00C53193">
        <w:rPr>
          <w:rFonts w:eastAsia="Times New Roman"/>
          <w:sz w:val="16"/>
          <w:szCs w:val="16"/>
          <w:lang w:eastAsia="ru-RU"/>
        </w:rPr>
        <w:t>предоставлению муниципальной услуги</w:t>
      </w:r>
    </w:p>
    <w:p w:rsidR="00C53193" w:rsidRPr="00C53193" w:rsidRDefault="00C53193" w:rsidP="00C53193">
      <w:pPr>
        <w:widowControl w:val="0"/>
        <w:ind w:left="5620" w:right="0"/>
        <w:jc w:val="right"/>
        <w:rPr>
          <w:rFonts w:eastAsia="Times New Roman"/>
          <w:sz w:val="16"/>
          <w:szCs w:val="16"/>
          <w:lang w:eastAsia="ru-RU"/>
        </w:rPr>
      </w:pPr>
    </w:p>
    <w:p w:rsidR="00C53193" w:rsidRPr="00C53193" w:rsidRDefault="00C53193" w:rsidP="00C53193">
      <w:pPr>
        <w:widowControl w:val="0"/>
        <w:ind w:right="0"/>
        <w:jc w:val="center"/>
        <w:rPr>
          <w:rFonts w:eastAsia="Times New Roman"/>
          <w:b/>
          <w:bCs/>
          <w:sz w:val="16"/>
          <w:szCs w:val="16"/>
          <w:lang w:eastAsia="ru-RU"/>
        </w:rPr>
      </w:pPr>
    </w:p>
    <w:p w:rsidR="00C53193" w:rsidRPr="00C53193" w:rsidRDefault="00C53193" w:rsidP="00C53193">
      <w:pPr>
        <w:widowControl w:val="0"/>
        <w:ind w:right="0"/>
        <w:jc w:val="center"/>
        <w:rPr>
          <w:rFonts w:eastAsia="Times New Roman"/>
          <w:b/>
          <w:bCs/>
          <w:sz w:val="16"/>
          <w:szCs w:val="16"/>
          <w:lang w:eastAsia="ru-RU"/>
        </w:rPr>
      </w:pPr>
      <w:r w:rsidRPr="00C53193">
        <w:rPr>
          <w:rFonts w:eastAsia="Times New Roman"/>
          <w:b/>
          <w:bCs/>
          <w:sz w:val="16"/>
          <w:szCs w:val="16"/>
          <w:lang w:eastAsia="ru-RU"/>
        </w:rPr>
        <w:t>Форма договора купли-продажи земельного участка, находящегося в государственной или муниципальной собственности, без проведения торгов</w:t>
      </w:r>
    </w:p>
    <w:p w:rsidR="00C53193" w:rsidRPr="00C53193" w:rsidRDefault="00C53193" w:rsidP="00C53193">
      <w:pPr>
        <w:widowControl w:val="0"/>
        <w:ind w:right="0"/>
        <w:jc w:val="center"/>
        <w:rPr>
          <w:rFonts w:eastAsia="Times New Roman"/>
          <w:sz w:val="16"/>
          <w:szCs w:val="16"/>
          <w:lang w:eastAsia="ru-RU"/>
        </w:rPr>
      </w:pPr>
    </w:p>
    <w:p w:rsidR="00C53193" w:rsidRPr="00C53193" w:rsidRDefault="00C53193" w:rsidP="00C53193">
      <w:pPr>
        <w:widowControl w:val="0"/>
        <w:tabs>
          <w:tab w:val="left" w:leader="underscore" w:pos="8146"/>
        </w:tabs>
        <w:spacing w:line="259" w:lineRule="auto"/>
        <w:ind w:right="0"/>
        <w:jc w:val="center"/>
        <w:rPr>
          <w:rFonts w:eastAsia="Times New Roman"/>
          <w:b/>
          <w:bCs/>
          <w:sz w:val="16"/>
          <w:szCs w:val="16"/>
          <w:lang w:eastAsia="ru-RU"/>
        </w:rPr>
      </w:pPr>
    </w:p>
    <w:p w:rsidR="00C53193" w:rsidRPr="00C53193" w:rsidRDefault="00C53193" w:rsidP="00C53193">
      <w:pPr>
        <w:widowControl w:val="0"/>
        <w:tabs>
          <w:tab w:val="left" w:leader="underscore" w:pos="8146"/>
        </w:tabs>
        <w:spacing w:line="259" w:lineRule="auto"/>
        <w:ind w:right="0"/>
        <w:jc w:val="center"/>
        <w:rPr>
          <w:rFonts w:eastAsia="Times New Roman"/>
          <w:b/>
          <w:bCs/>
          <w:sz w:val="16"/>
          <w:szCs w:val="16"/>
          <w:lang w:eastAsia="ru-RU"/>
        </w:rPr>
      </w:pPr>
      <w:r w:rsidRPr="00C53193">
        <w:rPr>
          <w:rFonts w:eastAsia="Times New Roman"/>
          <w:b/>
          <w:bCs/>
          <w:sz w:val="16"/>
          <w:szCs w:val="16"/>
          <w:lang w:eastAsia="ru-RU"/>
        </w:rPr>
        <w:t>ДОГОВОР КУПЛИ-ПРОДАЖИ ЗЕМЕЛЬНОГО УЧАСТКА № ______</w:t>
      </w:r>
    </w:p>
    <w:p w:rsidR="00C53193" w:rsidRPr="00C53193" w:rsidRDefault="00C53193" w:rsidP="00C53193">
      <w:pPr>
        <w:widowControl w:val="0"/>
        <w:tabs>
          <w:tab w:val="left" w:leader="underscore" w:pos="8146"/>
        </w:tabs>
        <w:spacing w:line="259" w:lineRule="auto"/>
        <w:ind w:right="0"/>
        <w:jc w:val="center"/>
        <w:rPr>
          <w:rFonts w:eastAsia="Times New Roman"/>
          <w:b/>
          <w:bCs/>
          <w:sz w:val="16"/>
          <w:szCs w:val="16"/>
          <w:lang w:eastAsia="ru-RU"/>
        </w:rPr>
      </w:pPr>
    </w:p>
    <w:p w:rsidR="00C53193" w:rsidRPr="00C53193" w:rsidRDefault="00C53193" w:rsidP="00C53193">
      <w:pPr>
        <w:widowControl w:val="0"/>
        <w:spacing w:line="259" w:lineRule="auto"/>
        <w:ind w:right="0"/>
        <w:rPr>
          <w:rFonts w:eastAsia="Times New Roman"/>
          <w:sz w:val="16"/>
          <w:szCs w:val="16"/>
          <w:lang w:eastAsia="ru-RU"/>
        </w:rPr>
      </w:pPr>
      <w:r w:rsidRPr="00C53193">
        <w:rPr>
          <w:rFonts w:eastAsia="Times New Roman"/>
          <w:bCs/>
          <w:sz w:val="16"/>
          <w:szCs w:val="16"/>
          <w:lang w:eastAsia="ru-RU"/>
        </w:rPr>
        <w:t xml:space="preserve">г. Нижнеудинск </w:t>
      </w:r>
      <w:r w:rsidRPr="00C53193">
        <w:rPr>
          <w:rFonts w:eastAsia="Times New Roman"/>
          <w:bCs/>
          <w:sz w:val="16"/>
          <w:szCs w:val="16"/>
          <w:lang w:eastAsia="ru-RU"/>
        </w:rPr>
        <w:tab/>
      </w:r>
      <w:r w:rsidRPr="00C53193">
        <w:rPr>
          <w:rFonts w:eastAsia="Times New Roman"/>
          <w:bCs/>
          <w:sz w:val="16"/>
          <w:szCs w:val="16"/>
          <w:lang w:eastAsia="ru-RU"/>
        </w:rPr>
        <w:tab/>
      </w:r>
      <w:r w:rsidRPr="00C53193">
        <w:rPr>
          <w:rFonts w:eastAsia="Times New Roman"/>
          <w:bCs/>
          <w:sz w:val="16"/>
          <w:szCs w:val="16"/>
          <w:lang w:eastAsia="ru-RU"/>
        </w:rPr>
        <w:tab/>
      </w:r>
      <w:r w:rsidRPr="00C53193">
        <w:rPr>
          <w:rFonts w:eastAsia="Times New Roman"/>
          <w:bCs/>
          <w:sz w:val="16"/>
          <w:szCs w:val="16"/>
          <w:lang w:eastAsia="ru-RU"/>
        </w:rPr>
        <w:tab/>
      </w:r>
      <w:r w:rsidRPr="00C53193">
        <w:rPr>
          <w:rFonts w:eastAsia="Times New Roman"/>
          <w:bCs/>
          <w:sz w:val="16"/>
          <w:szCs w:val="16"/>
          <w:lang w:eastAsia="ru-RU"/>
        </w:rPr>
        <w:tab/>
      </w:r>
      <w:r w:rsidRPr="00C53193">
        <w:rPr>
          <w:rFonts w:eastAsia="Times New Roman"/>
          <w:bCs/>
          <w:sz w:val="16"/>
          <w:szCs w:val="16"/>
          <w:lang w:eastAsia="ru-RU"/>
        </w:rPr>
        <w:tab/>
      </w:r>
      <w:r w:rsidRPr="00C53193">
        <w:rPr>
          <w:rFonts w:eastAsia="Times New Roman"/>
          <w:bCs/>
          <w:sz w:val="16"/>
          <w:szCs w:val="16"/>
          <w:lang w:eastAsia="ru-RU"/>
        </w:rPr>
        <w:tab/>
      </w:r>
      <w:r w:rsidRPr="00C53193">
        <w:rPr>
          <w:rFonts w:eastAsia="Times New Roman"/>
          <w:bCs/>
          <w:sz w:val="16"/>
          <w:szCs w:val="16"/>
          <w:lang w:eastAsia="ru-RU"/>
        </w:rPr>
        <w:tab/>
        <w:t>«__»___ 20__ г.</w:t>
      </w:r>
    </w:p>
    <w:p w:rsidR="00C53193" w:rsidRPr="00C53193" w:rsidRDefault="00C53193" w:rsidP="00C53193">
      <w:pPr>
        <w:spacing w:line="1" w:lineRule="exact"/>
        <w:ind w:right="0" w:firstLine="720"/>
        <w:rPr>
          <w:rFonts w:eastAsia="Times New Roman"/>
          <w:sz w:val="16"/>
          <w:szCs w:val="16"/>
          <w:lang w:eastAsia="ru-RU"/>
        </w:rPr>
      </w:pPr>
    </w:p>
    <w:p w:rsidR="00C53193" w:rsidRPr="00C53193" w:rsidRDefault="00C53193" w:rsidP="00C53193">
      <w:pPr>
        <w:widowControl w:val="0"/>
        <w:spacing w:line="226" w:lineRule="auto"/>
        <w:ind w:right="0" w:firstLine="709"/>
        <w:jc w:val="center"/>
        <w:rPr>
          <w:rFonts w:eastAsia="Times New Roman"/>
          <w:sz w:val="16"/>
          <w:szCs w:val="16"/>
          <w:lang w:eastAsia="ru-RU"/>
        </w:rPr>
      </w:pPr>
      <w:r w:rsidRPr="00C53193">
        <w:rPr>
          <w:rFonts w:eastAsia="Times New Roman"/>
          <w:sz w:val="16"/>
          <w:szCs w:val="16"/>
          <w:lang w:eastAsia="ru-RU"/>
        </w:rPr>
        <w:t>________________________________________________________________, (наименование органа)</w:t>
      </w:r>
    </w:p>
    <w:p w:rsidR="00C53193" w:rsidRPr="00C53193" w:rsidRDefault="00C53193" w:rsidP="00C53193">
      <w:pPr>
        <w:widowControl w:val="0"/>
        <w:tabs>
          <w:tab w:val="left" w:leader="underscore" w:pos="9901"/>
        </w:tabs>
        <w:spacing w:line="233" w:lineRule="auto"/>
        <w:ind w:right="0"/>
        <w:rPr>
          <w:rFonts w:eastAsia="Times New Roman"/>
          <w:sz w:val="16"/>
          <w:szCs w:val="16"/>
          <w:lang w:eastAsia="ru-RU"/>
        </w:rPr>
      </w:pPr>
      <w:r w:rsidRPr="00C53193">
        <w:rPr>
          <w:rFonts w:eastAsia="Times New Roman"/>
          <w:sz w:val="16"/>
          <w:szCs w:val="16"/>
          <w:lang w:eastAsia="ru-RU"/>
        </w:rPr>
        <w:t>в лице _______________________________________________________________,</w:t>
      </w:r>
    </w:p>
    <w:p w:rsidR="00C53193" w:rsidRPr="00C53193" w:rsidRDefault="00C53193" w:rsidP="00C53193">
      <w:pPr>
        <w:widowControl w:val="0"/>
        <w:spacing w:line="288" w:lineRule="auto"/>
        <w:ind w:right="0"/>
        <w:jc w:val="center"/>
        <w:rPr>
          <w:rFonts w:eastAsia="Times New Roman"/>
          <w:i/>
          <w:iCs/>
          <w:sz w:val="16"/>
          <w:szCs w:val="16"/>
          <w:lang w:eastAsia="ru-RU"/>
        </w:rPr>
      </w:pPr>
      <w:r w:rsidRPr="00C53193">
        <w:rPr>
          <w:rFonts w:eastAsia="Times New Roman"/>
          <w:sz w:val="16"/>
          <w:szCs w:val="16"/>
          <w:lang w:eastAsia="ru-RU"/>
        </w:rPr>
        <w:t>(указать уполномоченное лицо)</w:t>
      </w:r>
    </w:p>
    <w:p w:rsidR="00C53193" w:rsidRPr="00C53193" w:rsidRDefault="00C53193" w:rsidP="00C53193">
      <w:pPr>
        <w:widowControl w:val="0"/>
        <w:tabs>
          <w:tab w:val="left" w:leader="underscore" w:pos="9901"/>
        </w:tabs>
        <w:ind w:right="0"/>
        <w:rPr>
          <w:rFonts w:eastAsia="Times New Roman"/>
          <w:sz w:val="16"/>
          <w:szCs w:val="16"/>
          <w:lang w:eastAsia="ru-RU"/>
        </w:rPr>
      </w:pPr>
      <w:r w:rsidRPr="00C53193">
        <w:rPr>
          <w:rFonts w:eastAsia="Times New Roman"/>
          <w:sz w:val="16"/>
          <w:szCs w:val="16"/>
          <w:lang w:eastAsia="ru-RU"/>
        </w:rPr>
        <w:t>действующего на основании _____________________________________________,</w:t>
      </w:r>
    </w:p>
    <w:p w:rsidR="00C53193" w:rsidRPr="00C53193" w:rsidRDefault="00C53193" w:rsidP="00C53193">
      <w:pPr>
        <w:widowControl w:val="0"/>
        <w:tabs>
          <w:tab w:val="left" w:leader="underscore" w:pos="8663"/>
        </w:tabs>
        <w:ind w:right="0"/>
        <w:rPr>
          <w:rFonts w:eastAsia="Times New Roman"/>
          <w:sz w:val="16"/>
          <w:szCs w:val="16"/>
          <w:lang w:eastAsia="ru-RU"/>
        </w:rPr>
      </w:pPr>
      <w:r w:rsidRPr="00C53193">
        <w:rPr>
          <w:rFonts w:eastAsia="Times New Roman"/>
          <w:sz w:val="16"/>
          <w:szCs w:val="16"/>
          <w:lang w:eastAsia="ru-RU"/>
        </w:rPr>
        <w:t>именуемый в дальнейшем "Сторона 1", и ___________________________</w:t>
      </w:r>
      <w:r w:rsidRPr="00C53193">
        <w:rPr>
          <w:rFonts w:eastAsia="Times New Roman"/>
          <w:sz w:val="16"/>
          <w:szCs w:val="16"/>
          <w:vertAlign w:val="superscript"/>
          <w:lang w:eastAsia="ru-RU"/>
        </w:rPr>
        <w:footnoteReference w:id="2"/>
      </w:r>
      <w:r w:rsidRPr="00C53193">
        <w:rPr>
          <w:rFonts w:eastAsia="Times New Roman"/>
          <w:sz w:val="16"/>
          <w:szCs w:val="16"/>
          <w:lang w:eastAsia="ru-RU"/>
        </w:rPr>
        <w:t>, именуемый в дальнейшем "Сторона 2", вместе именуемые "Стороны", заключили настоящий Договор о нижеследующем (далее - Договор):</w:t>
      </w:r>
    </w:p>
    <w:p w:rsidR="00C53193" w:rsidRPr="00C53193" w:rsidRDefault="00C53193" w:rsidP="00C53193">
      <w:pPr>
        <w:widowControl w:val="0"/>
        <w:tabs>
          <w:tab w:val="left" w:leader="underscore" w:pos="8663"/>
        </w:tabs>
        <w:ind w:right="0" w:firstLine="709"/>
        <w:rPr>
          <w:rFonts w:eastAsia="Times New Roman"/>
          <w:sz w:val="16"/>
          <w:szCs w:val="16"/>
          <w:lang w:eastAsia="ru-RU"/>
        </w:rPr>
      </w:pPr>
    </w:p>
    <w:p w:rsidR="00C53193" w:rsidRPr="00C53193" w:rsidRDefault="00C53193" w:rsidP="00C53193">
      <w:pPr>
        <w:widowControl w:val="0"/>
        <w:ind w:right="0"/>
        <w:jc w:val="center"/>
        <w:rPr>
          <w:rFonts w:eastAsia="Times New Roman"/>
          <w:sz w:val="16"/>
          <w:szCs w:val="16"/>
          <w:lang w:eastAsia="ru-RU"/>
        </w:rPr>
      </w:pPr>
      <w:r w:rsidRPr="00C53193">
        <w:rPr>
          <w:rFonts w:eastAsia="Times New Roman"/>
          <w:sz w:val="16"/>
          <w:szCs w:val="16"/>
          <w:lang w:eastAsia="ru-RU"/>
        </w:rPr>
        <w:t>1. Предмет Договора</w:t>
      </w:r>
    </w:p>
    <w:p w:rsidR="00C53193" w:rsidRPr="00C53193" w:rsidRDefault="00C53193" w:rsidP="00C53193">
      <w:pPr>
        <w:widowControl w:val="0"/>
        <w:ind w:right="0" w:firstLine="709"/>
        <w:rPr>
          <w:rFonts w:eastAsia="Times New Roman"/>
          <w:sz w:val="16"/>
          <w:szCs w:val="16"/>
          <w:lang w:eastAsia="ru-RU"/>
        </w:rPr>
      </w:pPr>
    </w:p>
    <w:p w:rsidR="00C53193" w:rsidRPr="00C53193" w:rsidRDefault="00C53193" w:rsidP="00C53193">
      <w:pPr>
        <w:widowControl w:val="0"/>
        <w:tabs>
          <w:tab w:val="left" w:leader="underscore" w:pos="2731"/>
          <w:tab w:val="left" w:leader="underscore" w:pos="3898"/>
          <w:tab w:val="left" w:leader="underscore" w:pos="6182"/>
          <w:tab w:val="left" w:leader="underscore" w:pos="7642"/>
          <w:tab w:val="left" w:pos="7642"/>
          <w:tab w:val="left" w:leader="underscore" w:pos="7642"/>
        </w:tabs>
        <w:ind w:right="0" w:firstLine="709"/>
        <w:rPr>
          <w:rFonts w:eastAsia="Times New Roman"/>
          <w:sz w:val="16"/>
          <w:szCs w:val="16"/>
          <w:lang w:eastAsia="ru-RU"/>
        </w:rPr>
      </w:pPr>
      <w:r w:rsidRPr="00C53193">
        <w:rPr>
          <w:rFonts w:eastAsia="Times New Roman"/>
          <w:sz w:val="16"/>
          <w:szCs w:val="16"/>
          <w:lang w:eastAsia="ru-RU"/>
        </w:rP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 площадью _____ (________) кв. м с кадастровым номером _______, категория земель "______", вид разрешенного использования земельного участка "_____________", в границах, указанных в выписке из Единого государственного реестра недвижимости об Участке (приложение № 1 к настоящему Договору).</w:t>
      </w:r>
    </w:p>
    <w:p w:rsidR="00C53193" w:rsidRPr="00C53193" w:rsidRDefault="00C53193" w:rsidP="00C53193">
      <w:pPr>
        <w:widowControl w:val="0"/>
        <w:tabs>
          <w:tab w:val="left" w:pos="1669"/>
          <w:tab w:val="left" w:leader="underscore" w:pos="8663"/>
        </w:tabs>
        <w:ind w:right="0" w:firstLine="709"/>
        <w:rPr>
          <w:rFonts w:eastAsia="Times New Roman"/>
          <w:sz w:val="16"/>
          <w:szCs w:val="16"/>
          <w:lang w:eastAsia="ru-RU"/>
        </w:rPr>
      </w:pPr>
      <w:r w:rsidRPr="00C53193">
        <w:rPr>
          <w:rFonts w:eastAsia="Times New Roman"/>
          <w:sz w:val="16"/>
          <w:szCs w:val="16"/>
          <w:lang w:eastAsia="ru-RU"/>
        </w:rPr>
        <w:t>1.2. Участок предоставляется на основании _________________________</w:t>
      </w:r>
      <w:r w:rsidRPr="00C53193">
        <w:rPr>
          <w:rFonts w:eastAsia="Times New Roman"/>
          <w:sz w:val="16"/>
          <w:szCs w:val="16"/>
          <w:vertAlign w:val="superscript"/>
          <w:lang w:eastAsia="ru-RU"/>
        </w:rPr>
        <w:footnoteReference w:id="3"/>
      </w:r>
      <w:r w:rsidRPr="00C53193">
        <w:rPr>
          <w:rFonts w:eastAsia="Times New Roman"/>
          <w:sz w:val="16"/>
          <w:szCs w:val="16"/>
          <w:vertAlign w:val="superscript"/>
          <w:lang w:eastAsia="ru-RU"/>
        </w:rPr>
        <w:t xml:space="preserve"> </w:t>
      </w:r>
      <w:r w:rsidRPr="00C53193">
        <w:rPr>
          <w:rFonts w:eastAsia="Times New Roman"/>
          <w:sz w:val="16"/>
          <w:szCs w:val="16"/>
          <w:vertAlign w:val="superscript"/>
          <w:lang w:eastAsia="ru-RU"/>
        </w:rPr>
        <w:footnoteReference w:id="4"/>
      </w:r>
      <w:r w:rsidRPr="00C53193">
        <w:rPr>
          <w:rFonts w:eastAsia="Times New Roman"/>
          <w:sz w:val="16"/>
          <w:szCs w:val="16"/>
          <w:lang w:eastAsia="ru-RU"/>
        </w:rPr>
        <w:t>.</w:t>
      </w:r>
    </w:p>
    <w:p w:rsidR="00C53193" w:rsidRPr="00C53193" w:rsidRDefault="00C53193" w:rsidP="00C53193">
      <w:pPr>
        <w:widowControl w:val="0"/>
        <w:tabs>
          <w:tab w:val="left" w:pos="1109"/>
        </w:tabs>
        <w:ind w:right="0" w:firstLine="709"/>
        <w:rPr>
          <w:rFonts w:eastAsia="Times New Roman"/>
          <w:sz w:val="16"/>
          <w:szCs w:val="16"/>
          <w:lang w:eastAsia="ru-RU"/>
        </w:rPr>
      </w:pPr>
      <w:r w:rsidRPr="00C53193">
        <w:rPr>
          <w:rFonts w:eastAsia="Times New Roman"/>
          <w:sz w:val="16"/>
          <w:szCs w:val="16"/>
          <w:lang w:eastAsia="ru-RU"/>
        </w:rPr>
        <w:lastRenderedPageBreak/>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C53193" w:rsidRPr="00C53193" w:rsidRDefault="00C53193" w:rsidP="00C53193">
      <w:pPr>
        <w:widowControl w:val="0"/>
        <w:tabs>
          <w:tab w:val="left" w:pos="1109"/>
          <w:tab w:val="left" w:leader="underscore" w:pos="8270"/>
        </w:tabs>
        <w:ind w:right="0" w:firstLine="709"/>
        <w:rPr>
          <w:rFonts w:eastAsia="Times New Roman"/>
          <w:sz w:val="16"/>
          <w:szCs w:val="16"/>
          <w:lang w:eastAsia="ru-RU"/>
        </w:rPr>
      </w:pPr>
      <w:r w:rsidRPr="00C53193">
        <w:rPr>
          <w:rFonts w:eastAsia="Times New Roman"/>
          <w:sz w:val="16"/>
          <w:szCs w:val="16"/>
          <w:lang w:eastAsia="ru-RU"/>
        </w:rPr>
        <w:t>1.4. На Участке находятся объекты недвижимого имущества, принадлежащие Стороне 2 на праве _____________ согласно _______________</w:t>
      </w:r>
      <w:r w:rsidRPr="00C53193">
        <w:rPr>
          <w:rFonts w:eastAsia="Times New Roman"/>
          <w:sz w:val="16"/>
          <w:szCs w:val="16"/>
          <w:vertAlign w:val="superscript"/>
          <w:lang w:eastAsia="ru-RU"/>
        </w:rPr>
        <w:t>4</w:t>
      </w:r>
    </w:p>
    <w:p w:rsidR="00C53193" w:rsidRPr="00C53193" w:rsidRDefault="00C53193" w:rsidP="00C53193">
      <w:pPr>
        <w:widowControl w:val="0"/>
        <w:spacing w:line="221" w:lineRule="auto"/>
        <w:ind w:right="0"/>
        <w:jc w:val="center"/>
        <w:rPr>
          <w:rFonts w:eastAsia="Times New Roman"/>
          <w:i/>
          <w:iCs/>
          <w:sz w:val="16"/>
          <w:szCs w:val="16"/>
          <w:lang w:eastAsia="ru-RU"/>
        </w:rPr>
      </w:pPr>
      <w:r w:rsidRPr="00C53193">
        <w:rPr>
          <w:rFonts w:eastAsia="Times New Roman"/>
          <w:sz w:val="16"/>
          <w:szCs w:val="16"/>
          <w:lang w:eastAsia="ru-RU"/>
        </w:rPr>
        <w:t>(наименование и реквизиты правоустанавливающего, правоподтверждающего документа)</w:t>
      </w:r>
    </w:p>
    <w:p w:rsidR="00C53193" w:rsidRPr="00C53193" w:rsidRDefault="00C53193" w:rsidP="00C53193">
      <w:pPr>
        <w:widowControl w:val="0"/>
        <w:tabs>
          <w:tab w:val="left" w:pos="1739"/>
        </w:tabs>
        <w:ind w:right="0" w:firstLine="709"/>
        <w:rPr>
          <w:rFonts w:eastAsia="Times New Roman"/>
          <w:sz w:val="16"/>
          <w:szCs w:val="16"/>
          <w:lang w:eastAsia="ru-RU"/>
        </w:rPr>
      </w:pPr>
      <w:r w:rsidRPr="00C53193">
        <w:rPr>
          <w:rFonts w:eastAsia="Times New Roman"/>
          <w:sz w:val="16"/>
          <w:szCs w:val="16"/>
          <w:lang w:eastAsia="ru-RU"/>
        </w:rPr>
        <w:t>1.5. В отношении Участка установлены следующие ограничения и обременения:</w:t>
      </w:r>
    </w:p>
    <w:p w:rsidR="00C53193" w:rsidRPr="00C53193" w:rsidRDefault="00C53193" w:rsidP="00C53193">
      <w:pPr>
        <w:widowControl w:val="0"/>
        <w:tabs>
          <w:tab w:val="left" w:pos="1739"/>
        </w:tabs>
        <w:ind w:right="0" w:firstLine="709"/>
        <w:rPr>
          <w:rFonts w:eastAsia="Times New Roman"/>
          <w:sz w:val="16"/>
          <w:szCs w:val="16"/>
          <w:lang w:eastAsia="ru-RU"/>
        </w:rPr>
      </w:pPr>
      <w:r w:rsidRPr="00C53193">
        <w:rPr>
          <w:rFonts w:eastAsia="Times New Roman"/>
          <w:sz w:val="16"/>
          <w:szCs w:val="16"/>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C53193">
        <w:rPr>
          <w:rFonts w:eastAsia="Times New Roman"/>
          <w:sz w:val="16"/>
          <w:szCs w:val="16"/>
          <w:vertAlign w:val="superscript"/>
          <w:lang w:eastAsia="ru-RU"/>
        </w:rPr>
        <w:footnoteReference w:id="5"/>
      </w:r>
      <w:r w:rsidRPr="00C53193">
        <w:rPr>
          <w:rFonts w:eastAsia="Times New Roman"/>
          <w:sz w:val="16"/>
          <w:szCs w:val="16"/>
          <w:lang w:eastAsia="ru-RU"/>
        </w:rPr>
        <w:t>.</w:t>
      </w:r>
    </w:p>
    <w:p w:rsidR="00C53193" w:rsidRPr="00C53193" w:rsidRDefault="00C53193" w:rsidP="00C53193">
      <w:pPr>
        <w:widowControl w:val="0"/>
        <w:tabs>
          <w:tab w:val="left" w:pos="1739"/>
        </w:tabs>
        <w:ind w:right="0" w:firstLine="709"/>
        <w:rPr>
          <w:rFonts w:eastAsia="Times New Roman"/>
          <w:sz w:val="16"/>
          <w:szCs w:val="16"/>
          <w:lang w:eastAsia="ru-RU"/>
        </w:rPr>
      </w:pPr>
    </w:p>
    <w:p w:rsidR="00C53193" w:rsidRPr="00C53193" w:rsidRDefault="00C53193" w:rsidP="00C53193">
      <w:pPr>
        <w:widowControl w:val="0"/>
        <w:ind w:right="0"/>
        <w:jc w:val="center"/>
        <w:rPr>
          <w:rFonts w:eastAsia="Times New Roman"/>
          <w:sz w:val="16"/>
          <w:szCs w:val="16"/>
          <w:lang w:eastAsia="ru-RU"/>
        </w:rPr>
      </w:pPr>
      <w:r w:rsidRPr="00C53193">
        <w:rPr>
          <w:rFonts w:eastAsia="Times New Roman"/>
          <w:sz w:val="16"/>
          <w:szCs w:val="16"/>
          <w:lang w:eastAsia="ru-RU"/>
        </w:rPr>
        <w:t>2. Цена Договора и порядок расчетов</w:t>
      </w:r>
    </w:p>
    <w:p w:rsidR="00C53193" w:rsidRPr="00C53193" w:rsidRDefault="00C53193" w:rsidP="00C53193">
      <w:pPr>
        <w:widowControl w:val="0"/>
        <w:ind w:right="0" w:firstLine="709"/>
        <w:rPr>
          <w:rFonts w:eastAsia="Times New Roman"/>
          <w:sz w:val="16"/>
          <w:szCs w:val="16"/>
          <w:lang w:eastAsia="ru-RU"/>
        </w:rPr>
      </w:pPr>
    </w:p>
    <w:p w:rsidR="00C53193" w:rsidRPr="00C53193" w:rsidRDefault="00C53193" w:rsidP="00C53193">
      <w:pPr>
        <w:widowControl w:val="0"/>
        <w:tabs>
          <w:tab w:val="left" w:leader="underscore" w:pos="7232"/>
        </w:tabs>
        <w:ind w:right="0" w:firstLine="709"/>
        <w:rPr>
          <w:rFonts w:eastAsia="Times New Roman"/>
          <w:sz w:val="16"/>
          <w:szCs w:val="16"/>
          <w:lang w:eastAsia="ru-RU"/>
        </w:rPr>
      </w:pPr>
      <w:r w:rsidRPr="00C53193">
        <w:rPr>
          <w:rFonts w:eastAsia="Times New Roman"/>
          <w:sz w:val="16"/>
          <w:szCs w:val="16"/>
          <w:lang w:eastAsia="ru-RU"/>
        </w:rPr>
        <w:t>2.1. Цена Участка составляет _________________________________ руб.</w:t>
      </w:r>
    </w:p>
    <w:p w:rsidR="00C53193" w:rsidRPr="00C53193" w:rsidRDefault="00C53193" w:rsidP="00C53193">
      <w:pPr>
        <w:widowControl w:val="0"/>
        <w:spacing w:line="283" w:lineRule="auto"/>
        <w:ind w:left="1416" w:right="0" w:firstLine="708"/>
        <w:jc w:val="center"/>
        <w:rPr>
          <w:rFonts w:eastAsia="Times New Roman"/>
          <w:i/>
          <w:iCs/>
          <w:sz w:val="16"/>
          <w:szCs w:val="16"/>
          <w:lang w:eastAsia="ru-RU"/>
        </w:rPr>
      </w:pPr>
      <w:r w:rsidRPr="00C53193">
        <w:rPr>
          <w:rFonts w:eastAsia="Times New Roman"/>
          <w:sz w:val="16"/>
          <w:szCs w:val="16"/>
          <w:lang w:eastAsia="ru-RU"/>
        </w:rPr>
        <w:t>(цифрами и прописью)</w:t>
      </w:r>
    </w:p>
    <w:p w:rsidR="00C53193" w:rsidRPr="00C53193" w:rsidRDefault="00C53193" w:rsidP="00C53193">
      <w:pPr>
        <w:widowControl w:val="0"/>
        <w:tabs>
          <w:tab w:val="left" w:pos="1136"/>
          <w:tab w:val="left" w:leader="underscore" w:pos="5458"/>
        </w:tabs>
        <w:ind w:right="0" w:firstLine="709"/>
        <w:rPr>
          <w:rFonts w:eastAsia="Times New Roman"/>
          <w:sz w:val="16"/>
          <w:szCs w:val="16"/>
          <w:lang w:eastAsia="ru-RU"/>
        </w:rPr>
      </w:pPr>
      <w:r w:rsidRPr="00C53193">
        <w:rPr>
          <w:rFonts w:eastAsia="Times New Roman"/>
          <w:sz w:val="16"/>
          <w:szCs w:val="16"/>
          <w:lang w:eastAsia="ru-RU"/>
        </w:rPr>
        <w:t>2.2. Денежные средства в сумме, указанной в пункте 2.1 настоящего Договора, перечисляются Стороной 2 на счет Стороны 1 в следующий срок: ___ в следующем порядке: __________.</w:t>
      </w:r>
    </w:p>
    <w:p w:rsidR="00C53193" w:rsidRPr="00C53193" w:rsidRDefault="00C53193" w:rsidP="00C53193">
      <w:pPr>
        <w:widowControl w:val="0"/>
        <w:tabs>
          <w:tab w:val="left" w:pos="1126"/>
          <w:tab w:val="left" w:leader="underscore" w:pos="9898"/>
        </w:tabs>
        <w:ind w:right="0" w:firstLine="709"/>
        <w:rPr>
          <w:rFonts w:eastAsia="Times New Roman"/>
          <w:sz w:val="16"/>
          <w:szCs w:val="16"/>
          <w:lang w:eastAsia="ru-RU"/>
        </w:rPr>
      </w:pPr>
      <w:r w:rsidRPr="00C53193">
        <w:rPr>
          <w:rFonts w:eastAsia="Times New Roman"/>
          <w:sz w:val="16"/>
          <w:szCs w:val="16"/>
          <w:lang w:eastAsia="ru-RU"/>
        </w:rPr>
        <w:t>2.3. Оплата производится в рублях. Сумма платежа перечисляется по реквизитам Стороны 1: ___________________________________.</w:t>
      </w:r>
    </w:p>
    <w:p w:rsidR="00C53193" w:rsidRPr="00C53193" w:rsidRDefault="00C53193" w:rsidP="00C53193">
      <w:pPr>
        <w:widowControl w:val="0"/>
        <w:tabs>
          <w:tab w:val="left" w:pos="1145"/>
        </w:tabs>
        <w:ind w:right="0" w:firstLine="709"/>
        <w:rPr>
          <w:rFonts w:eastAsia="Times New Roman"/>
          <w:sz w:val="16"/>
          <w:szCs w:val="16"/>
          <w:lang w:eastAsia="ru-RU"/>
        </w:rPr>
      </w:pPr>
      <w:r w:rsidRPr="00C53193">
        <w:rPr>
          <w:rFonts w:eastAsia="Times New Roman"/>
          <w:sz w:val="16"/>
          <w:szCs w:val="16"/>
          <w:lang w:eastAsia="ru-RU"/>
        </w:rPr>
        <w:t>2.4. Обязанность Стороны 2 по оплате считается исполненной в момент __.</w:t>
      </w:r>
    </w:p>
    <w:p w:rsidR="00C53193" w:rsidRPr="00C53193" w:rsidRDefault="00C53193" w:rsidP="00C53193">
      <w:pPr>
        <w:widowControl w:val="0"/>
        <w:tabs>
          <w:tab w:val="left" w:pos="1145"/>
        </w:tabs>
        <w:ind w:right="0" w:firstLine="709"/>
        <w:rPr>
          <w:rFonts w:eastAsia="Times New Roman"/>
          <w:sz w:val="16"/>
          <w:szCs w:val="16"/>
          <w:lang w:eastAsia="ru-RU"/>
        </w:rPr>
      </w:pPr>
    </w:p>
    <w:p w:rsidR="00C53193" w:rsidRPr="00C53193" w:rsidRDefault="00C53193" w:rsidP="00C53193">
      <w:pPr>
        <w:widowControl w:val="0"/>
        <w:ind w:right="0"/>
        <w:jc w:val="center"/>
        <w:rPr>
          <w:rFonts w:eastAsia="Times New Roman"/>
          <w:sz w:val="16"/>
          <w:szCs w:val="16"/>
          <w:lang w:eastAsia="ru-RU"/>
        </w:rPr>
      </w:pPr>
      <w:r w:rsidRPr="00C53193">
        <w:rPr>
          <w:rFonts w:eastAsia="Times New Roman"/>
          <w:sz w:val="16"/>
          <w:szCs w:val="16"/>
          <w:lang w:eastAsia="ru-RU"/>
        </w:rPr>
        <w:t>3. Обязанности Сторон</w:t>
      </w:r>
    </w:p>
    <w:p w:rsidR="00C53193" w:rsidRPr="00C53193" w:rsidRDefault="00C53193" w:rsidP="00C53193">
      <w:pPr>
        <w:widowControl w:val="0"/>
        <w:ind w:right="0" w:firstLine="709"/>
        <w:rPr>
          <w:rFonts w:eastAsia="Times New Roman"/>
          <w:sz w:val="16"/>
          <w:szCs w:val="16"/>
          <w:lang w:eastAsia="ru-RU"/>
        </w:rPr>
      </w:pPr>
    </w:p>
    <w:p w:rsidR="00C53193" w:rsidRPr="00C53193" w:rsidRDefault="00C53193" w:rsidP="00C53193">
      <w:pPr>
        <w:widowControl w:val="0"/>
        <w:tabs>
          <w:tab w:val="left" w:pos="1120"/>
        </w:tabs>
        <w:ind w:right="0" w:firstLine="709"/>
        <w:rPr>
          <w:rFonts w:eastAsia="Times New Roman"/>
          <w:sz w:val="16"/>
          <w:szCs w:val="16"/>
          <w:lang w:eastAsia="ru-RU"/>
        </w:rPr>
      </w:pPr>
      <w:r w:rsidRPr="00C53193">
        <w:rPr>
          <w:rFonts w:eastAsia="Times New Roman"/>
          <w:sz w:val="16"/>
          <w:szCs w:val="16"/>
          <w:lang w:eastAsia="ru-RU"/>
        </w:rPr>
        <w:t>3.1. Сторона 1 обязуется:</w:t>
      </w:r>
    </w:p>
    <w:p w:rsidR="00C53193" w:rsidRPr="00C53193" w:rsidRDefault="00C53193" w:rsidP="00C53193">
      <w:pPr>
        <w:widowControl w:val="0"/>
        <w:tabs>
          <w:tab w:val="left" w:pos="1120"/>
        </w:tabs>
        <w:ind w:right="0" w:firstLine="709"/>
        <w:rPr>
          <w:rFonts w:eastAsia="Times New Roman"/>
          <w:sz w:val="16"/>
          <w:szCs w:val="16"/>
          <w:lang w:eastAsia="ru-RU"/>
        </w:rPr>
      </w:pPr>
      <w:r w:rsidRPr="00C53193">
        <w:rPr>
          <w:rFonts w:eastAsia="Times New Roman"/>
          <w:sz w:val="16"/>
          <w:szCs w:val="16"/>
          <w:lang w:eastAsia="ru-RU"/>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C53193" w:rsidRPr="00C53193" w:rsidRDefault="00C53193" w:rsidP="00C53193">
      <w:pPr>
        <w:widowControl w:val="0"/>
        <w:tabs>
          <w:tab w:val="left" w:pos="1328"/>
        </w:tabs>
        <w:ind w:right="0" w:firstLine="709"/>
        <w:rPr>
          <w:rFonts w:eastAsia="Times New Roman"/>
          <w:sz w:val="16"/>
          <w:szCs w:val="16"/>
          <w:lang w:eastAsia="ru-RU"/>
        </w:rPr>
      </w:pPr>
      <w:r w:rsidRPr="00C53193">
        <w:rPr>
          <w:rFonts w:eastAsia="Times New Roman"/>
          <w:sz w:val="16"/>
          <w:szCs w:val="16"/>
          <w:lang w:eastAsia="ru-RU"/>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C53193" w:rsidRPr="00C53193" w:rsidRDefault="00C53193" w:rsidP="00C53193">
      <w:pPr>
        <w:widowControl w:val="0"/>
        <w:ind w:right="0" w:firstLine="709"/>
        <w:rPr>
          <w:rFonts w:eastAsia="Times New Roman"/>
          <w:sz w:val="16"/>
          <w:szCs w:val="16"/>
          <w:lang w:eastAsia="ru-RU"/>
        </w:rPr>
      </w:pPr>
      <w:r w:rsidRPr="00C53193">
        <w:rPr>
          <w:rFonts w:eastAsia="Times New Roman"/>
          <w:sz w:val="16"/>
          <w:szCs w:val="16"/>
          <w:lang w:eastAsia="ru-RU"/>
        </w:rPr>
        <w:t>3.2. Сторона 2 обязуется:</w:t>
      </w:r>
    </w:p>
    <w:p w:rsidR="00C53193" w:rsidRPr="00C53193" w:rsidRDefault="00C53193" w:rsidP="00C53193">
      <w:pPr>
        <w:widowControl w:val="0"/>
        <w:ind w:right="0" w:firstLine="709"/>
        <w:rPr>
          <w:rFonts w:eastAsia="Times New Roman"/>
          <w:sz w:val="16"/>
          <w:szCs w:val="16"/>
          <w:lang w:eastAsia="ru-RU"/>
        </w:rPr>
      </w:pPr>
      <w:r w:rsidRPr="00C53193">
        <w:rPr>
          <w:rFonts w:eastAsia="Times New Roman"/>
          <w:sz w:val="16"/>
          <w:szCs w:val="16"/>
          <w:lang w:eastAsia="ru-RU"/>
        </w:rPr>
        <w:t>3.2.1. Полностью оплатить цену Участка в размере, порядке и сроки, установленные разделом 2 Договора.</w:t>
      </w:r>
    </w:p>
    <w:p w:rsidR="00C53193" w:rsidRPr="00C53193" w:rsidRDefault="00C53193" w:rsidP="00C53193">
      <w:pPr>
        <w:widowControl w:val="0"/>
        <w:tabs>
          <w:tab w:val="left" w:pos="1739"/>
          <w:tab w:val="left" w:leader="underscore" w:pos="3834"/>
        </w:tabs>
        <w:ind w:right="0" w:firstLine="709"/>
        <w:rPr>
          <w:rFonts w:eastAsia="Times New Roman"/>
          <w:sz w:val="16"/>
          <w:szCs w:val="16"/>
          <w:lang w:eastAsia="ru-RU"/>
        </w:rPr>
      </w:pPr>
      <w:r w:rsidRPr="00C53193">
        <w:rPr>
          <w:rFonts w:eastAsia="Times New Roman"/>
          <w:sz w:val="16"/>
          <w:szCs w:val="16"/>
          <w:lang w:eastAsia="ru-RU"/>
        </w:rPr>
        <w:t>3.2.2. В течение ____ календарных дней после получения от Стороны 1 Документов, перечисленных в пункте 3.1.1 Договора, направить их в орган регистрации прав.</w:t>
      </w:r>
    </w:p>
    <w:p w:rsidR="00C53193" w:rsidRPr="00C53193" w:rsidRDefault="00C53193" w:rsidP="00C53193">
      <w:pPr>
        <w:widowControl w:val="0"/>
        <w:tabs>
          <w:tab w:val="left" w:pos="1328"/>
        </w:tabs>
        <w:ind w:right="0" w:firstLine="709"/>
        <w:rPr>
          <w:rFonts w:eastAsia="Times New Roman"/>
          <w:sz w:val="16"/>
          <w:szCs w:val="16"/>
          <w:lang w:eastAsia="ru-RU"/>
        </w:rPr>
      </w:pPr>
      <w:r w:rsidRPr="00C53193">
        <w:rPr>
          <w:rFonts w:eastAsia="Times New Roman"/>
          <w:sz w:val="16"/>
          <w:szCs w:val="16"/>
          <w:lang w:eastAsia="ru-RU"/>
        </w:rPr>
        <w:t>3.2.3. Осуществлять использование Участка в соответствии с требованиями законодательства.</w:t>
      </w:r>
    </w:p>
    <w:p w:rsidR="00C53193" w:rsidRPr="00C53193" w:rsidRDefault="00C53193" w:rsidP="00C53193">
      <w:pPr>
        <w:widowControl w:val="0"/>
        <w:tabs>
          <w:tab w:val="left" w:pos="1131"/>
        </w:tabs>
        <w:ind w:right="0" w:firstLine="709"/>
        <w:rPr>
          <w:rFonts w:eastAsia="Times New Roman"/>
          <w:sz w:val="16"/>
          <w:szCs w:val="16"/>
          <w:lang w:eastAsia="ru-RU"/>
        </w:rPr>
      </w:pPr>
      <w:r w:rsidRPr="00C53193">
        <w:rPr>
          <w:rFonts w:eastAsia="Times New Roman"/>
          <w:sz w:val="16"/>
          <w:szCs w:val="16"/>
          <w:lang w:eastAsia="ru-RU"/>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C53193" w:rsidRPr="00C53193" w:rsidRDefault="00C53193" w:rsidP="00C53193">
      <w:pPr>
        <w:widowControl w:val="0"/>
        <w:tabs>
          <w:tab w:val="left" w:pos="1131"/>
        </w:tabs>
        <w:ind w:right="0" w:firstLine="709"/>
        <w:rPr>
          <w:rFonts w:eastAsia="Times New Roman"/>
          <w:sz w:val="16"/>
          <w:szCs w:val="16"/>
          <w:lang w:eastAsia="ru-RU"/>
        </w:rPr>
      </w:pPr>
    </w:p>
    <w:p w:rsidR="00C53193" w:rsidRPr="00C53193" w:rsidRDefault="00C53193" w:rsidP="00C53193">
      <w:pPr>
        <w:widowControl w:val="0"/>
        <w:ind w:right="0"/>
        <w:jc w:val="center"/>
        <w:rPr>
          <w:rFonts w:eastAsia="Times New Roman"/>
          <w:sz w:val="16"/>
          <w:szCs w:val="16"/>
          <w:lang w:eastAsia="ru-RU"/>
        </w:rPr>
      </w:pPr>
      <w:r w:rsidRPr="00C53193">
        <w:rPr>
          <w:rFonts w:eastAsia="Times New Roman"/>
          <w:sz w:val="16"/>
          <w:szCs w:val="16"/>
          <w:lang w:eastAsia="ru-RU"/>
        </w:rPr>
        <w:t>4. Ответственность Сторон.</w:t>
      </w:r>
    </w:p>
    <w:p w:rsidR="00C53193" w:rsidRPr="00C53193" w:rsidRDefault="00C53193" w:rsidP="00C53193">
      <w:pPr>
        <w:widowControl w:val="0"/>
        <w:ind w:right="0" w:firstLine="709"/>
        <w:rPr>
          <w:rFonts w:eastAsia="Times New Roman"/>
          <w:sz w:val="16"/>
          <w:szCs w:val="16"/>
          <w:lang w:eastAsia="ru-RU"/>
        </w:rPr>
      </w:pPr>
    </w:p>
    <w:p w:rsidR="00C53193" w:rsidRPr="00C53193" w:rsidRDefault="00C53193" w:rsidP="00C53193">
      <w:pPr>
        <w:widowControl w:val="0"/>
        <w:ind w:right="0" w:firstLine="709"/>
        <w:rPr>
          <w:rFonts w:eastAsia="Times New Roman"/>
          <w:sz w:val="16"/>
          <w:szCs w:val="16"/>
          <w:lang w:eastAsia="ru-RU"/>
        </w:rPr>
      </w:pPr>
      <w:r w:rsidRPr="00C53193">
        <w:rPr>
          <w:rFonts w:eastAsia="Times New Roman"/>
          <w:sz w:val="16"/>
          <w:szCs w:val="16"/>
          <w:lang w:eastAsia="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53193" w:rsidRPr="00C53193" w:rsidRDefault="00C53193" w:rsidP="00C53193">
      <w:pPr>
        <w:widowControl w:val="0"/>
        <w:tabs>
          <w:tab w:val="left" w:pos="1126"/>
        </w:tabs>
        <w:ind w:right="0" w:firstLine="709"/>
        <w:rPr>
          <w:rFonts w:eastAsia="Times New Roman"/>
          <w:sz w:val="16"/>
          <w:szCs w:val="16"/>
          <w:lang w:eastAsia="ru-RU"/>
        </w:rPr>
      </w:pPr>
      <w:r w:rsidRPr="00C53193">
        <w:rPr>
          <w:rFonts w:eastAsia="Times New Roman"/>
          <w:sz w:val="16"/>
          <w:szCs w:val="16"/>
          <w:lang w:eastAsia="ru-RU"/>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C53193" w:rsidRPr="00C53193" w:rsidRDefault="00C53193" w:rsidP="00C53193">
      <w:pPr>
        <w:widowControl w:val="0"/>
        <w:tabs>
          <w:tab w:val="left" w:pos="1126"/>
        </w:tabs>
        <w:ind w:right="0" w:firstLine="709"/>
        <w:rPr>
          <w:rFonts w:eastAsia="Times New Roman"/>
          <w:sz w:val="16"/>
          <w:szCs w:val="16"/>
          <w:lang w:eastAsia="ru-RU"/>
        </w:rPr>
      </w:pPr>
    </w:p>
    <w:p w:rsidR="00C53193" w:rsidRPr="00C53193" w:rsidRDefault="00C53193" w:rsidP="00C53193">
      <w:pPr>
        <w:widowControl w:val="0"/>
        <w:ind w:right="0"/>
        <w:jc w:val="center"/>
        <w:rPr>
          <w:rFonts w:eastAsia="Times New Roman"/>
          <w:sz w:val="16"/>
          <w:szCs w:val="16"/>
          <w:lang w:eastAsia="ru-RU"/>
        </w:rPr>
      </w:pPr>
      <w:r w:rsidRPr="00C53193">
        <w:rPr>
          <w:rFonts w:eastAsia="Times New Roman"/>
          <w:sz w:val="16"/>
          <w:szCs w:val="16"/>
          <w:lang w:eastAsia="ru-RU"/>
        </w:rPr>
        <w:t>5. Рассмотрение споров</w:t>
      </w:r>
    </w:p>
    <w:p w:rsidR="00C53193" w:rsidRPr="00C53193" w:rsidRDefault="00C53193" w:rsidP="00C53193">
      <w:pPr>
        <w:widowControl w:val="0"/>
        <w:ind w:right="0" w:firstLine="709"/>
        <w:rPr>
          <w:rFonts w:eastAsia="Times New Roman"/>
          <w:sz w:val="16"/>
          <w:szCs w:val="16"/>
          <w:lang w:eastAsia="ru-RU"/>
        </w:rPr>
      </w:pPr>
    </w:p>
    <w:p w:rsidR="00C53193" w:rsidRPr="00C53193" w:rsidRDefault="00C53193" w:rsidP="00C53193">
      <w:pPr>
        <w:widowControl w:val="0"/>
        <w:tabs>
          <w:tab w:val="left" w:pos="1126"/>
        </w:tabs>
        <w:ind w:right="0" w:firstLine="709"/>
        <w:rPr>
          <w:rFonts w:eastAsia="Times New Roman"/>
          <w:sz w:val="16"/>
          <w:szCs w:val="16"/>
          <w:lang w:eastAsia="ru-RU"/>
        </w:rPr>
      </w:pPr>
      <w:r w:rsidRPr="00C53193">
        <w:rPr>
          <w:rFonts w:eastAsia="Times New Roman"/>
          <w:sz w:val="16"/>
          <w:szCs w:val="16"/>
          <w:lang w:eastAsia="ru-RU"/>
        </w:rPr>
        <w:t>5.1. Все споры между Сторонами, возникающие по Договору, разрешаются в соответствии с законодательством Российской Федерации.</w:t>
      </w:r>
    </w:p>
    <w:p w:rsidR="00C53193" w:rsidRPr="00C53193" w:rsidRDefault="00C53193" w:rsidP="00C53193">
      <w:pPr>
        <w:widowControl w:val="0"/>
        <w:tabs>
          <w:tab w:val="left" w:pos="363"/>
        </w:tabs>
        <w:ind w:right="0"/>
        <w:jc w:val="center"/>
        <w:rPr>
          <w:rFonts w:eastAsia="Times New Roman"/>
          <w:sz w:val="16"/>
          <w:szCs w:val="16"/>
          <w:lang w:eastAsia="ru-RU"/>
        </w:rPr>
      </w:pPr>
      <w:r w:rsidRPr="00C53193">
        <w:rPr>
          <w:rFonts w:eastAsia="Times New Roman"/>
          <w:sz w:val="16"/>
          <w:szCs w:val="16"/>
          <w:lang w:eastAsia="ru-RU"/>
        </w:rPr>
        <w:t>6. Заключительные положения</w:t>
      </w:r>
    </w:p>
    <w:p w:rsidR="00C53193" w:rsidRPr="00C53193" w:rsidRDefault="00C53193" w:rsidP="00C53193">
      <w:pPr>
        <w:widowControl w:val="0"/>
        <w:tabs>
          <w:tab w:val="left" w:pos="363"/>
        </w:tabs>
        <w:ind w:right="0" w:firstLine="709"/>
        <w:rPr>
          <w:rFonts w:eastAsia="Times New Roman"/>
          <w:sz w:val="16"/>
          <w:szCs w:val="16"/>
          <w:lang w:eastAsia="ru-RU"/>
        </w:rPr>
      </w:pPr>
    </w:p>
    <w:p w:rsidR="00C53193" w:rsidRPr="00C53193" w:rsidRDefault="00C53193" w:rsidP="00C53193">
      <w:pPr>
        <w:widowControl w:val="0"/>
        <w:ind w:right="0" w:firstLine="709"/>
        <w:rPr>
          <w:rFonts w:eastAsia="Times New Roman"/>
          <w:sz w:val="16"/>
          <w:szCs w:val="16"/>
          <w:lang w:eastAsia="ru-RU"/>
        </w:rPr>
      </w:pPr>
      <w:r w:rsidRPr="00C53193">
        <w:rPr>
          <w:rFonts w:eastAsia="Times New Roman"/>
          <w:sz w:val="16"/>
          <w:szCs w:val="16"/>
          <w:lang w:eastAsia="ru-RU"/>
        </w:rPr>
        <w:t>6.1. Любые изменения и дополнения к Договору действительны при условии, если они совершены в письменной форме и подписаны Сторонами.</w:t>
      </w:r>
    </w:p>
    <w:p w:rsidR="00C53193" w:rsidRPr="00C53193" w:rsidRDefault="00C53193" w:rsidP="00C53193">
      <w:pPr>
        <w:widowControl w:val="0"/>
        <w:ind w:right="0" w:firstLine="709"/>
        <w:rPr>
          <w:rFonts w:eastAsia="Times New Roman"/>
          <w:sz w:val="16"/>
          <w:szCs w:val="16"/>
          <w:lang w:eastAsia="ru-RU"/>
        </w:rPr>
      </w:pPr>
      <w:r w:rsidRPr="00C53193">
        <w:rPr>
          <w:rFonts w:eastAsia="Times New Roman"/>
          <w:sz w:val="16"/>
          <w:szCs w:val="16"/>
          <w:lang w:eastAsia="ru-RU"/>
        </w:rPr>
        <w:t>6.2. Во всем остальном, что не предусмотрено Договором, Стороны руководствуются действующим законодательством Российской Федерации.</w:t>
      </w:r>
    </w:p>
    <w:p w:rsidR="00C53193" w:rsidRPr="00C53193" w:rsidRDefault="00C53193" w:rsidP="00C53193">
      <w:pPr>
        <w:widowControl w:val="0"/>
        <w:tabs>
          <w:tab w:val="left" w:pos="1107"/>
        </w:tabs>
        <w:ind w:right="0" w:firstLine="709"/>
        <w:rPr>
          <w:rFonts w:eastAsia="Times New Roman"/>
          <w:sz w:val="16"/>
          <w:szCs w:val="16"/>
          <w:lang w:eastAsia="ru-RU"/>
        </w:rPr>
      </w:pPr>
      <w:r w:rsidRPr="00C53193">
        <w:rPr>
          <w:rFonts w:eastAsia="Times New Roman"/>
          <w:sz w:val="16"/>
          <w:szCs w:val="16"/>
          <w:lang w:eastAsia="ru-RU"/>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C53193" w:rsidRPr="00C53193" w:rsidRDefault="00C53193" w:rsidP="00C53193">
      <w:pPr>
        <w:widowControl w:val="0"/>
        <w:tabs>
          <w:tab w:val="left" w:pos="1534"/>
        </w:tabs>
        <w:ind w:right="0" w:firstLine="709"/>
        <w:jc w:val="left"/>
        <w:rPr>
          <w:rFonts w:eastAsia="Times New Roman"/>
          <w:sz w:val="16"/>
          <w:szCs w:val="16"/>
          <w:lang w:eastAsia="ru-RU"/>
        </w:rPr>
      </w:pPr>
      <w:r w:rsidRPr="00C53193">
        <w:rPr>
          <w:rFonts w:eastAsia="Times New Roman"/>
          <w:sz w:val="16"/>
          <w:szCs w:val="16"/>
          <w:lang w:eastAsia="ru-RU"/>
        </w:rPr>
        <w:t>6.4. Приложение:</w:t>
      </w:r>
    </w:p>
    <w:p w:rsidR="00C53193" w:rsidRPr="00C53193" w:rsidRDefault="00C53193" w:rsidP="00C53193">
      <w:pPr>
        <w:widowControl w:val="0"/>
        <w:tabs>
          <w:tab w:val="left" w:pos="368"/>
        </w:tabs>
        <w:ind w:right="0"/>
        <w:jc w:val="center"/>
        <w:rPr>
          <w:rFonts w:eastAsia="Times New Roman"/>
          <w:sz w:val="16"/>
          <w:szCs w:val="16"/>
          <w:lang w:eastAsia="ru-RU"/>
        </w:rPr>
      </w:pPr>
      <w:r w:rsidRPr="00C53193">
        <w:rPr>
          <w:rFonts w:eastAsia="Times New Roman"/>
          <w:sz w:val="16"/>
          <w:szCs w:val="16"/>
          <w:lang w:eastAsia="ru-RU"/>
        </w:rPr>
        <w:t>7. Реквизиты и подписи Сторон</w:t>
      </w:r>
    </w:p>
    <w:p w:rsidR="00C53193" w:rsidRPr="00C53193" w:rsidRDefault="00C53193" w:rsidP="00C53193">
      <w:pPr>
        <w:widowControl w:val="0"/>
        <w:ind w:left="5619" w:right="0"/>
        <w:jc w:val="right"/>
        <w:rPr>
          <w:rFonts w:eastAsia="Times New Roman"/>
          <w:sz w:val="16"/>
          <w:szCs w:val="16"/>
          <w:lang w:eastAsia="ru-RU"/>
        </w:rPr>
      </w:pPr>
    </w:p>
    <w:p w:rsidR="00C53193" w:rsidRPr="00C53193" w:rsidRDefault="00C53193" w:rsidP="00C53193">
      <w:pPr>
        <w:widowControl w:val="0"/>
        <w:ind w:left="5619" w:right="0"/>
        <w:jc w:val="right"/>
        <w:rPr>
          <w:rFonts w:eastAsia="Times New Roman"/>
          <w:sz w:val="16"/>
          <w:szCs w:val="16"/>
          <w:lang w:eastAsia="ru-RU"/>
        </w:rPr>
      </w:pPr>
    </w:p>
    <w:p w:rsidR="00C53193" w:rsidRPr="00C53193" w:rsidRDefault="00C53193" w:rsidP="00C53193">
      <w:pPr>
        <w:widowControl w:val="0"/>
        <w:ind w:left="5619" w:right="0"/>
        <w:jc w:val="right"/>
        <w:rPr>
          <w:rFonts w:eastAsia="Times New Roman"/>
          <w:sz w:val="16"/>
          <w:szCs w:val="16"/>
          <w:lang w:eastAsia="ru-RU"/>
        </w:rPr>
      </w:pPr>
    </w:p>
    <w:p w:rsidR="00C53193" w:rsidRPr="00C53193" w:rsidRDefault="00C53193" w:rsidP="00C53193">
      <w:pPr>
        <w:widowControl w:val="0"/>
        <w:ind w:left="5619" w:right="0"/>
        <w:jc w:val="right"/>
        <w:rPr>
          <w:rFonts w:eastAsia="Times New Roman"/>
          <w:sz w:val="16"/>
          <w:szCs w:val="16"/>
          <w:lang w:eastAsia="ru-RU"/>
        </w:rPr>
      </w:pPr>
      <w:r w:rsidRPr="00C53193">
        <w:rPr>
          <w:rFonts w:eastAsia="Times New Roman"/>
          <w:sz w:val="16"/>
          <w:szCs w:val="16"/>
          <w:lang w:eastAsia="ru-RU"/>
        </w:rPr>
        <w:t>Приложение № 3</w:t>
      </w:r>
    </w:p>
    <w:p w:rsidR="00C53193" w:rsidRPr="00C53193" w:rsidRDefault="00C53193" w:rsidP="00C53193">
      <w:pPr>
        <w:widowControl w:val="0"/>
        <w:ind w:left="5619" w:right="0"/>
        <w:jc w:val="right"/>
        <w:rPr>
          <w:rFonts w:eastAsia="Times New Roman"/>
          <w:sz w:val="16"/>
          <w:szCs w:val="16"/>
          <w:lang w:eastAsia="ru-RU"/>
        </w:rPr>
      </w:pPr>
      <w:r w:rsidRPr="00C53193">
        <w:rPr>
          <w:rFonts w:eastAsia="Times New Roman"/>
          <w:sz w:val="16"/>
          <w:szCs w:val="16"/>
          <w:lang w:eastAsia="ru-RU"/>
        </w:rPr>
        <w:t>к Административному регламенту по предоставлению муниципальной услуги</w:t>
      </w:r>
    </w:p>
    <w:p w:rsidR="00C53193" w:rsidRPr="00C53193" w:rsidRDefault="00C53193" w:rsidP="00C53193">
      <w:pPr>
        <w:widowControl w:val="0"/>
        <w:ind w:left="5619" w:right="0"/>
        <w:jc w:val="right"/>
        <w:rPr>
          <w:rFonts w:eastAsia="Times New Roman"/>
          <w:sz w:val="16"/>
          <w:szCs w:val="16"/>
          <w:lang w:eastAsia="ru-RU"/>
        </w:rPr>
      </w:pPr>
    </w:p>
    <w:p w:rsidR="00C53193" w:rsidRPr="00C53193" w:rsidRDefault="00C53193" w:rsidP="00C53193">
      <w:pPr>
        <w:widowControl w:val="0"/>
        <w:ind w:right="0"/>
        <w:jc w:val="center"/>
        <w:rPr>
          <w:rFonts w:eastAsia="Times New Roman"/>
          <w:b/>
          <w:bCs/>
          <w:sz w:val="16"/>
          <w:szCs w:val="16"/>
          <w:lang w:eastAsia="ru-RU"/>
        </w:rPr>
      </w:pPr>
      <w:r w:rsidRPr="00C53193">
        <w:rPr>
          <w:rFonts w:eastAsia="Times New Roman"/>
          <w:b/>
          <w:bCs/>
          <w:sz w:val="16"/>
          <w:szCs w:val="16"/>
          <w:lang w:eastAsia="ru-RU"/>
        </w:rPr>
        <w:t>Форма договора аренды земельного участка, находящегося в государственной или муниципальной собственности, без проведения торгов</w:t>
      </w:r>
    </w:p>
    <w:p w:rsidR="00C53193" w:rsidRPr="00C53193" w:rsidRDefault="00C53193" w:rsidP="00C53193">
      <w:pPr>
        <w:widowControl w:val="0"/>
        <w:ind w:right="0"/>
        <w:jc w:val="center"/>
        <w:rPr>
          <w:rFonts w:eastAsia="Times New Roman"/>
          <w:sz w:val="16"/>
          <w:szCs w:val="16"/>
          <w:lang w:eastAsia="ru-RU"/>
        </w:rPr>
      </w:pPr>
    </w:p>
    <w:p w:rsidR="00C53193" w:rsidRPr="00C53193" w:rsidRDefault="00C53193" w:rsidP="00C53193">
      <w:pPr>
        <w:widowControl w:val="0"/>
        <w:tabs>
          <w:tab w:val="left" w:leader="underscore" w:pos="6845"/>
        </w:tabs>
        <w:ind w:right="0"/>
        <w:jc w:val="center"/>
        <w:rPr>
          <w:rFonts w:eastAsia="Times New Roman"/>
          <w:b/>
          <w:bCs/>
          <w:sz w:val="16"/>
          <w:szCs w:val="16"/>
          <w:lang w:eastAsia="ru-RU"/>
        </w:rPr>
      </w:pPr>
      <w:r w:rsidRPr="00C53193">
        <w:rPr>
          <w:rFonts w:eastAsia="Times New Roman"/>
          <w:b/>
          <w:bCs/>
          <w:sz w:val="16"/>
          <w:szCs w:val="16"/>
          <w:lang w:eastAsia="ru-RU"/>
        </w:rPr>
        <w:t>ДОГОВОР АРЕНДЫ ЗЕМЕЛЬНОГО УЧАСТКА № ___</w:t>
      </w:r>
    </w:p>
    <w:p w:rsidR="00C53193" w:rsidRPr="00C53193" w:rsidRDefault="00C53193" w:rsidP="00C53193">
      <w:pPr>
        <w:widowControl w:val="0"/>
        <w:tabs>
          <w:tab w:val="left" w:leader="underscore" w:pos="6845"/>
        </w:tabs>
        <w:ind w:right="0"/>
        <w:jc w:val="center"/>
        <w:rPr>
          <w:rFonts w:eastAsia="Times New Roman"/>
          <w:sz w:val="16"/>
          <w:szCs w:val="16"/>
          <w:lang w:eastAsia="ru-RU"/>
        </w:rPr>
      </w:pPr>
    </w:p>
    <w:p w:rsidR="00C53193" w:rsidRPr="00C53193" w:rsidRDefault="00C53193" w:rsidP="00C53193">
      <w:pPr>
        <w:widowControl w:val="0"/>
        <w:ind w:right="0"/>
        <w:rPr>
          <w:rFonts w:eastAsia="Times New Roman"/>
          <w:sz w:val="16"/>
          <w:szCs w:val="16"/>
          <w:lang w:eastAsia="ru-RU"/>
        </w:rPr>
      </w:pPr>
      <w:r w:rsidRPr="00C53193">
        <w:rPr>
          <w:rFonts w:eastAsia="Times New Roman"/>
          <w:sz w:val="16"/>
          <w:szCs w:val="16"/>
          <w:lang w:eastAsia="ru-RU"/>
        </w:rPr>
        <w:t>(место заключения)</w:t>
      </w:r>
      <w:r w:rsidRPr="00C53193">
        <w:rPr>
          <w:rFonts w:eastAsia="Times New Roman"/>
          <w:sz w:val="16"/>
          <w:szCs w:val="16"/>
          <w:lang w:eastAsia="ru-RU"/>
        </w:rPr>
        <w:tab/>
      </w:r>
      <w:r w:rsidRPr="00C53193">
        <w:rPr>
          <w:rFonts w:eastAsia="Times New Roman"/>
          <w:sz w:val="16"/>
          <w:szCs w:val="16"/>
          <w:lang w:eastAsia="ru-RU"/>
        </w:rPr>
        <w:tab/>
      </w:r>
      <w:r w:rsidRPr="00C53193">
        <w:rPr>
          <w:rFonts w:eastAsia="Times New Roman"/>
          <w:sz w:val="16"/>
          <w:szCs w:val="16"/>
          <w:lang w:eastAsia="ru-RU"/>
        </w:rPr>
        <w:tab/>
      </w:r>
      <w:r w:rsidRPr="00C53193">
        <w:rPr>
          <w:rFonts w:eastAsia="Times New Roman"/>
          <w:sz w:val="16"/>
          <w:szCs w:val="16"/>
          <w:lang w:eastAsia="ru-RU"/>
        </w:rPr>
        <w:tab/>
      </w:r>
      <w:r w:rsidRPr="00C53193">
        <w:rPr>
          <w:rFonts w:eastAsia="Times New Roman"/>
          <w:sz w:val="16"/>
          <w:szCs w:val="16"/>
          <w:lang w:eastAsia="ru-RU"/>
        </w:rPr>
        <w:tab/>
      </w:r>
      <w:r w:rsidRPr="00C53193">
        <w:rPr>
          <w:rFonts w:eastAsia="Times New Roman"/>
          <w:sz w:val="16"/>
          <w:szCs w:val="16"/>
          <w:lang w:eastAsia="ru-RU"/>
        </w:rPr>
        <w:tab/>
        <w:t>«___» ______ 20__ г.</w:t>
      </w:r>
    </w:p>
    <w:p w:rsidR="00C53193" w:rsidRPr="00C53193" w:rsidRDefault="00C53193" w:rsidP="00C53193">
      <w:pPr>
        <w:widowControl w:val="0"/>
        <w:tabs>
          <w:tab w:val="left" w:leader="underscore" w:pos="9920"/>
        </w:tabs>
        <w:spacing w:line="230" w:lineRule="auto"/>
        <w:ind w:right="0"/>
        <w:jc w:val="center"/>
        <w:rPr>
          <w:rFonts w:eastAsia="Times New Roman"/>
          <w:i/>
          <w:iCs/>
          <w:sz w:val="16"/>
          <w:szCs w:val="16"/>
          <w:lang w:eastAsia="ru-RU"/>
        </w:rPr>
      </w:pPr>
      <w:r w:rsidRPr="00C53193">
        <w:rPr>
          <w:rFonts w:eastAsia="Times New Roman"/>
          <w:sz w:val="16"/>
          <w:szCs w:val="16"/>
          <w:lang w:eastAsia="ru-RU"/>
        </w:rPr>
        <w:t>________________________________________________________________,</w:t>
      </w:r>
      <w:r w:rsidRPr="00C53193">
        <w:rPr>
          <w:rFonts w:eastAsia="Times New Roman"/>
          <w:sz w:val="16"/>
          <w:szCs w:val="16"/>
          <w:lang w:eastAsia="ru-RU"/>
        </w:rPr>
        <w:br/>
        <w:t>(наименование органа)</w:t>
      </w:r>
    </w:p>
    <w:p w:rsidR="00C53193" w:rsidRPr="00C53193" w:rsidRDefault="00C53193" w:rsidP="00C53193">
      <w:pPr>
        <w:widowControl w:val="0"/>
        <w:tabs>
          <w:tab w:val="left" w:leader="underscore" w:pos="9920"/>
        </w:tabs>
        <w:spacing w:line="230" w:lineRule="auto"/>
        <w:ind w:right="0"/>
        <w:rPr>
          <w:rFonts w:eastAsia="Times New Roman"/>
          <w:sz w:val="16"/>
          <w:szCs w:val="16"/>
          <w:lang w:eastAsia="ru-RU"/>
        </w:rPr>
      </w:pPr>
      <w:r w:rsidRPr="00C53193">
        <w:rPr>
          <w:rFonts w:eastAsia="Times New Roman"/>
          <w:sz w:val="16"/>
          <w:szCs w:val="16"/>
          <w:lang w:eastAsia="ru-RU"/>
        </w:rPr>
        <w:t>в лице __________________________________________________________,</w:t>
      </w:r>
    </w:p>
    <w:p w:rsidR="00C53193" w:rsidRPr="00C53193" w:rsidRDefault="00C53193" w:rsidP="00C53193">
      <w:pPr>
        <w:widowControl w:val="0"/>
        <w:spacing w:line="283" w:lineRule="auto"/>
        <w:ind w:right="0"/>
        <w:jc w:val="center"/>
        <w:rPr>
          <w:rFonts w:eastAsia="Times New Roman"/>
          <w:i/>
          <w:iCs/>
          <w:sz w:val="16"/>
          <w:szCs w:val="16"/>
          <w:lang w:eastAsia="ru-RU"/>
        </w:rPr>
      </w:pPr>
      <w:r w:rsidRPr="00C53193">
        <w:rPr>
          <w:rFonts w:eastAsia="Times New Roman"/>
          <w:sz w:val="16"/>
          <w:szCs w:val="16"/>
          <w:lang w:eastAsia="ru-RU"/>
        </w:rPr>
        <w:t>(указать уполномоченное лицо)</w:t>
      </w:r>
    </w:p>
    <w:p w:rsidR="00C53193" w:rsidRPr="00C53193" w:rsidRDefault="00C53193" w:rsidP="00C53193">
      <w:pPr>
        <w:widowControl w:val="0"/>
        <w:tabs>
          <w:tab w:val="left" w:leader="underscore" w:pos="9920"/>
        </w:tabs>
        <w:ind w:right="0"/>
        <w:rPr>
          <w:rFonts w:eastAsia="Times New Roman"/>
          <w:sz w:val="16"/>
          <w:szCs w:val="16"/>
          <w:lang w:eastAsia="ru-RU"/>
        </w:rPr>
      </w:pPr>
      <w:r w:rsidRPr="00C53193">
        <w:rPr>
          <w:rFonts w:eastAsia="Times New Roman"/>
          <w:sz w:val="16"/>
          <w:szCs w:val="16"/>
          <w:lang w:eastAsia="ru-RU"/>
        </w:rPr>
        <w:t>действующего на основании _______________________________________,</w:t>
      </w:r>
    </w:p>
    <w:p w:rsidR="00C53193" w:rsidRPr="00C53193" w:rsidRDefault="00C53193" w:rsidP="00C53193">
      <w:pPr>
        <w:widowControl w:val="0"/>
        <w:tabs>
          <w:tab w:val="left" w:leader="underscore" w:pos="8627"/>
        </w:tabs>
        <w:ind w:right="0"/>
        <w:rPr>
          <w:rFonts w:eastAsia="Times New Roman"/>
          <w:sz w:val="16"/>
          <w:szCs w:val="16"/>
          <w:lang w:eastAsia="ru-RU"/>
        </w:rPr>
      </w:pPr>
      <w:r w:rsidRPr="00C53193">
        <w:rPr>
          <w:rFonts w:eastAsia="Times New Roman"/>
          <w:sz w:val="16"/>
          <w:szCs w:val="16"/>
          <w:lang w:eastAsia="ru-RU"/>
        </w:rPr>
        <w:t>именуемый в дальнейшем "Сторона 1", и ___________________</w:t>
      </w:r>
      <w:r w:rsidRPr="00C53193">
        <w:rPr>
          <w:rFonts w:eastAsia="Times New Roman"/>
          <w:sz w:val="16"/>
          <w:szCs w:val="16"/>
          <w:vertAlign w:val="superscript"/>
          <w:lang w:eastAsia="ru-RU"/>
        </w:rPr>
        <w:footnoteReference w:id="6"/>
      </w:r>
      <w:r w:rsidRPr="00C53193">
        <w:rPr>
          <w:rFonts w:eastAsia="Times New Roman"/>
          <w:sz w:val="16"/>
          <w:szCs w:val="16"/>
          <w:lang w:eastAsia="ru-RU"/>
        </w:rPr>
        <w:t xml:space="preserve">, именуемый в дальнейшем "Сторона 2", вместе именуемые "Стороны", </w:t>
      </w:r>
      <w:r w:rsidRPr="00C53193">
        <w:rPr>
          <w:rFonts w:eastAsia="Times New Roman"/>
          <w:sz w:val="16"/>
          <w:szCs w:val="16"/>
          <w:lang w:eastAsia="ru-RU"/>
        </w:rPr>
        <w:lastRenderedPageBreak/>
        <w:t>заключили настоящий Договор о нижеследующем (далее - Договор):</w:t>
      </w:r>
    </w:p>
    <w:p w:rsidR="00C53193" w:rsidRPr="00C53193" w:rsidRDefault="00C53193" w:rsidP="00C53193">
      <w:pPr>
        <w:widowControl w:val="0"/>
        <w:tabs>
          <w:tab w:val="left" w:leader="underscore" w:pos="8627"/>
        </w:tabs>
        <w:ind w:right="0" w:firstLine="709"/>
        <w:rPr>
          <w:rFonts w:eastAsia="Times New Roman"/>
          <w:sz w:val="16"/>
          <w:szCs w:val="16"/>
          <w:lang w:eastAsia="ru-RU"/>
        </w:rPr>
      </w:pPr>
    </w:p>
    <w:p w:rsidR="00C53193" w:rsidRPr="00C53193" w:rsidRDefault="00C53193" w:rsidP="00C53193">
      <w:pPr>
        <w:widowControl w:val="0"/>
        <w:tabs>
          <w:tab w:val="left" w:pos="344"/>
        </w:tabs>
        <w:ind w:right="0"/>
        <w:jc w:val="center"/>
        <w:rPr>
          <w:rFonts w:eastAsia="Times New Roman"/>
          <w:sz w:val="16"/>
          <w:szCs w:val="16"/>
          <w:lang w:eastAsia="ru-RU"/>
        </w:rPr>
      </w:pPr>
    </w:p>
    <w:p w:rsidR="00C53193" w:rsidRPr="00C53193" w:rsidRDefault="00C53193" w:rsidP="00C53193">
      <w:pPr>
        <w:widowControl w:val="0"/>
        <w:tabs>
          <w:tab w:val="left" w:pos="344"/>
        </w:tabs>
        <w:ind w:right="0"/>
        <w:jc w:val="center"/>
        <w:rPr>
          <w:rFonts w:eastAsia="Times New Roman"/>
          <w:sz w:val="16"/>
          <w:szCs w:val="16"/>
          <w:lang w:eastAsia="ru-RU"/>
        </w:rPr>
      </w:pPr>
      <w:r w:rsidRPr="00C53193">
        <w:rPr>
          <w:rFonts w:eastAsia="Times New Roman"/>
          <w:sz w:val="16"/>
          <w:szCs w:val="16"/>
          <w:lang w:eastAsia="ru-RU"/>
        </w:rPr>
        <w:t>1. Предмет Договора</w:t>
      </w:r>
    </w:p>
    <w:p w:rsidR="00C53193" w:rsidRPr="00C53193" w:rsidRDefault="00C53193" w:rsidP="00C53193">
      <w:pPr>
        <w:widowControl w:val="0"/>
        <w:tabs>
          <w:tab w:val="left" w:pos="344"/>
        </w:tabs>
        <w:ind w:right="0" w:firstLine="709"/>
        <w:rPr>
          <w:rFonts w:eastAsia="Times New Roman"/>
          <w:sz w:val="16"/>
          <w:szCs w:val="16"/>
          <w:lang w:eastAsia="ru-RU"/>
        </w:rPr>
      </w:pPr>
    </w:p>
    <w:p w:rsidR="00C53193" w:rsidRPr="00C53193" w:rsidRDefault="00C53193" w:rsidP="00C53193">
      <w:pPr>
        <w:widowControl w:val="0"/>
        <w:tabs>
          <w:tab w:val="left" w:pos="1107"/>
          <w:tab w:val="left" w:leader="underscore" w:pos="8627"/>
        </w:tabs>
        <w:ind w:right="0" w:firstLine="709"/>
        <w:rPr>
          <w:rFonts w:eastAsia="Times New Roman"/>
          <w:sz w:val="16"/>
          <w:szCs w:val="16"/>
          <w:lang w:eastAsia="ru-RU"/>
        </w:rPr>
      </w:pPr>
      <w:r w:rsidRPr="00C53193">
        <w:rPr>
          <w:rFonts w:eastAsia="Times New Roman"/>
          <w:sz w:val="16"/>
          <w:szCs w:val="16"/>
          <w:lang w:eastAsia="ru-RU"/>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 площадью _____ (___) кв. м с кадастровым номером ____________, категория земель "___",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C53193" w:rsidRPr="00C53193" w:rsidRDefault="00C53193" w:rsidP="00C53193">
      <w:pPr>
        <w:widowControl w:val="0"/>
        <w:tabs>
          <w:tab w:val="left" w:leader="underscore" w:pos="8627"/>
        </w:tabs>
        <w:ind w:right="0" w:firstLine="709"/>
        <w:rPr>
          <w:rFonts w:eastAsia="Times New Roman"/>
          <w:sz w:val="16"/>
          <w:szCs w:val="16"/>
          <w:lang w:eastAsia="ru-RU"/>
        </w:rPr>
      </w:pPr>
      <w:r w:rsidRPr="00C53193">
        <w:rPr>
          <w:rFonts w:eastAsia="Times New Roman"/>
          <w:sz w:val="16"/>
          <w:szCs w:val="16"/>
          <w:lang w:eastAsia="ru-RU"/>
        </w:rPr>
        <w:t>1.2. Участок предоставляется на основании _________________</w:t>
      </w:r>
      <w:r w:rsidRPr="00C53193">
        <w:rPr>
          <w:rFonts w:eastAsia="Times New Roman"/>
          <w:sz w:val="16"/>
          <w:szCs w:val="16"/>
          <w:vertAlign w:val="superscript"/>
          <w:lang w:eastAsia="ru-RU"/>
        </w:rPr>
        <w:footnoteReference w:id="7"/>
      </w:r>
      <w:r w:rsidRPr="00C53193">
        <w:rPr>
          <w:rFonts w:eastAsia="Times New Roman"/>
          <w:sz w:val="16"/>
          <w:szCs w:val="16"/>
          <w:vertAlign w:val="superscript"/>
          <w:lang w:eastAsia="ru-RU"/>
        </w:rPr>
        <w:t xml:space="preserve"> </w:t>
      </w:r>
      <w:r w:rsidRPr="00C53193">
        <w:rPr>
          <w:rFonts w:eastAsia="Times New Roman"/>
          <w:sz w:val="16"/>
          <w:szCs w:val="16"/>
          <w:vertAlign w:val="superscript"/>
          <w:lang w:eastAsia="ru-RU"/>
        </w:rPr>
        <w:footnoteReference w:id="8"/>
      </w:r>
      <w:r w:rsidRPr="00C53193">
        <w:rPr>
          <w:rFonts w:eastAsia="Times New Roman"/>
          <w:sz w:val="16"/>
          <w:szCs w:val="16"/>
          <w:lang w:eastAsia="ru-RU"/>
        </w:rPr>
        <w:t>.</w:t>
      </w:r>
    </w:p>
    <w:p w:rsidR="00C53193" w:rsidRPr="00C53193" w:rsidRDefault="00C53193" w:rsidP="00C53193">
      <w:pPr>
        <w:widowControl w:val="0"/>
        <w:ind w:right="0" w:firstLine="709"/>
        <w:rPr>
          <w:rFonts w:eastAsia="Times New Roman"/>
          <w:sz w:val="16"/>
          <w:szCs w:val="16"/>
          <w:lang w:eastAsia="ru-RU"/>
        </w:rPr>
      </w:pPr>
      <w:r w:rsidRPr="00C53193">
        <w:rPr>
          <w:rFonts w:eastAsia="Times New Roman"/>
          <w:sz w:val="16"/>
          <w:szCs w:val="16"/>
          <w:lang w:eastAsia="ru-RU"/>
        </w:rPr>
        <w:t>1.3. Участок предоставляется для использования в соответствии с видом его разрешенного использования.</w:t>
      </w:r>
    </w:p>
    <w:p w:rsidR="00C53193" w:rsidRPr="00C53193" w:rsidRDefault="00C53193" w:rsidP="00C53193">
      <w:pPr>
        <w:widowControl w:val="0"/>
        <w:tabs>
          <w:tab w:val="left" w:pos="1573"/>
        </w:tabs>
        <w:ind w:right="0" w:firstLine="709"/>
        <w:rPr>
          <w:rFonts w:eastAsia="Times New Roman"/>
          <w:sz w:val="16"/>
          <w:szCs w:val="16"/>
          <w:lang w:eastAsia="ru-RU"/>
        </w:rPr>
      </w:pPr>
      <w:r w:rsidRPr="00C53193">
        <w:rPr>
          <w:rFonts w:eastAsia="Times New Roman"/>
          <w:sz w:val="16"/>
          <w:szCs w:val="16"/>
          <w:lang w:eastAsia="ru-RU"/>
        </w:rPr>
        <w:t>1.4. На Участке находятся следующие объекты недвижимого имущества</w:t>
      </w:r>
    </w:p>
    <w:p w:rsidR="00C53193" w:rsidRPr="00C53193" w:rsidRDefault="00C53193" w:rsidP="00C53193">
      <w:pPr>
        <w:widowControl w:val="0"/>
        <w:tabs>
          <w:tab w:val="left" w:pos="1573"/>
        </w:tabs>
        <w:ind w:right="0" w:firstLine="709"/>
        <w:rPr>
          <w:rFonts w:eastAsia="Times New Roman"/>
          <w:sz w:val="16"/>
          <w:szCs w:val="16"/>
          <w:lang w:eastAsia="ru-RU"/>
        </w:rPr>
      </w:pPr>
      <w:r w:rsidRPr="00C53193">
        <w:rPr>
          <w:rFonts w:eastAsia="Times New Roman"/>
          <w:sz w:val="16"/>
          <w:szCs w:val="16"/>
          <w:lang w:eastAsia="ru-RU"/>
        </w:rPr>
        <w:t>1.5. В отношении Участка установлены следующие ограничения и обременения:</w:t>
      </w:r>
    </w:p>
    <w:p w:rsidR="00C53193" w:rsidRPr="00C53193" w:rsidRDefault="00C53193" w:rsidP="00C53193">
      <w:pPr>
        <w:widowControl w:val="0"/>
        <w:ind w:right="0" w:firstLine="560"/>
        <w:rPr>
          <w:rFonts w:eastAsia="Times New Roman"/>
          <w:sz w:val="16"/>
          <w:szCs w:val="16"/>
          <w:lang w:eastAsia="ru-RU"/>
        </w:rPr>
      </w:pPr>
      <w:r w:rsidRPr="00C53193">
        <w:rPr>
          <w:rFonts w:eastAsia="Times New Roman"/>
          <w:sz w:val="16"/>
          <w:szCs w:val="16"/>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C53193">
        <w:rPr>
          <w:rFonts w:eastAsia="Times New Roman"/>
          <w:sz w:val="16"/>
          <w:szCs w:val="16"/>
          <w:vertAlign w:val="superscript"/>
          <w:lang w:eastAsia="ru-RU"/>
        </w:rPr>
        <w:footnoteReference w:id="9"/>
      </w:r>
      <w:r w:rsidRPr="00C53193">
        <w:rPr>
          <w:rFonts w:eastAsia="Times New Roman"/>
          <w:sz w:val="16"/>
          <w:szCs w:val="16"/>
          <w:lang w:eastAsia="ru-RU"/>
        </w:rPr>
        <w:t>.</w:t>
      </w:r>
    </w:p>
    <w:p w:rsidR="00C53193" w:rsidRPr="00C53193" w:rsidRDefault="00C53193" w:rsidP="00C53193">
      <w:pPr>
        <w:widowControl w:val="0"/>
        <w:tabs>
          <w:tab w:val="left" w:pos="373"/>
        </w:tabs>
        <w:ind w:right="0"/>
        <w:jc w:val="center"/>
        <w:rPr>
          <w:rFonts w:eastAsia="Times New Roman"/>
          <w:sz w:val="16"/>
          <w:szCs w:val="16"/>
          <w:lang w:eastAsia="ru-RU"/>
        </w:rPr>
      </w:pPr>
    </w:p>
    <w:p w:rsidR="00C53193" w:rsidRPr="00C53193" w:rsidRDefault="00C53193" w:rsidP="00C53193">
      <w:pPr>
        <w:widowControl w:val="0"/>
        <w:tabs>
          <w:tab w:val="left" w:pos="373"/>
        </w:tabs>
        <w:ind w:right="0"/>
        <w:jc w:val="center"/>
        <w:rPr>
          <w:rFonts w:eastAsia="Times New Roman"/>
          <w:sz w:val="16"/>
          <w:szCs w:val="16"/>
          <w:lang w:eastAsia="ru-RU"/>
        </w:rPr>
      </w:pPr>
      <w:r w:rsidRPr="00C53193">
        <w:rPr>
          <w:rFonts w:eastAsia="Times New Roman"/>
          <w:sz w:val="16"/>
          <w:szCs w:val="16"/>
          <w:lang w:eastAsia="ru-RU"/>
        </w:rPr>
        <w:t>2. Срок договора</w:t>
      </w:r>
    </w:p>
    <w:p w:rsidR="00C53193" w:rsidRPr="00C53193" w:rsidRDefault="00C53193" w:rsidP="00C53193">
      <w:pPr>
        <w:widowControl w:val="0"/>
        <w:tabs>
          <w:tab w:val="left" w:leader="underscore" w:pos="6416"/>
          <w:tab w:val="left" w:leader="underscore" w:pos="8058"/>
        </w:tabs>
        <w:ind w:right="0" w:firstLine="709"/>
        <w:rPr>
          <w:rFonts w:eastAsia="Times New Roman"/>
          <w:sz w:val="16"/>
          <w:szCs w:val="16"/>
          <w:lang w:eastAsia="ru-RU"/>
        </w:rPr>
      </w:pPr>
    </w:p>
    <w:p w:rsidR="00C53193" w:rsidRPr="00C53193" w:rsidRDefault="00C53193" w:rsidP="00C53193">
      <w:pPr>
        <w:widowControl w:val="0"/>
        <w:tabs>
          <w:tab w:val="left" w:leader="underscore" w:pos="6416"/>
          <w:tab w:val="left" w:leader="underscore" w:pos="8058"/>
        </w:tabs>
        <w:ind w:right="0" w:firstLine="709"/>
        <w:rPr>
          <w:rFonts w:eastAsia="Times New Roman"/>
          <w:sz w:val="16"/>
          <w:szCs w:val="16"/>
          <w:lang w:eastAsia="ru-RU"/>
        </w:rPr>
      </w:pPr>
      <w:r w:rsidRPr="00C53193">
        <w:rPr>
          <w:rFonts w:eastAsia="Times New Roman"/>
          <w:sz w:val="16"/>
          <w:szCs w:val="16"/>
          <w:lang w:eastAsia="ru-RU"/>
        </w:rPr>
        <w:t>2.1. Настоящий договор заключается на срок ___ с "__" __ 20__года по "__"  ___ 20__ года</w:t>
      </w:r>
      <w:r w:rsidRPr="00C53193">
        <w:rPr>
          <w:rFonts w:eastAsia="Times New Roman"/>
          <w:sz w:val="16"/>
          <w:szCs w:val="16"/>
          <w:vertAlign w:val="superscript"/>
          <w:lang w:eastAsia="ru-RU"/>
        </w:rPr>
        <w:footnoteReference w:id="10"/>
      </w:r>
      <w:r w:rsidRPr="00C53193">
        <w:rPr>
          <w:rFonts w:eastAsia="Times New Roman"/>
          <w:sz w:val="16"/>
          <w:szCs w:val="16"/>
          <w:lang w:eastAsia="ru-RU"/>
        </w:rPr>
        <w:t>.</w:t>
      </w:r>
    </w:p>
    <w:p w:rsidR="00C53193" w:rsidRPr="00C53193" w:rsidRDefault="00C53193" w:rsidP="00C53193">
      <w:pPr>
        <w:widowControl w:val="0"/>
        <w:ind w:right="0" w:firstLine="709"/>
        <w:rPr>
          <w:rFonts w:eastAsia="Times New Roman"/>
          <w:sz w:val="16"/>
          <w:szCs w:val="16"/>
          <w:lang w:eastAsia="ru-RU"/>
        </w:rPr>
      </w:pPr>
      <w:r w:rsidRPr="00C53193">
        <w:rPr>
          <w:rFonts w:eastAsia="Times New Roman"/>
          <w:sz w:val="16"/>
          <w:szCs w:val="16"/>
          <w:lang w:eastAsia="ru-RU"/>
        </w:rPr>
        <w:t>2.2. Земельный участок считается переданным Стороной 1 Стороне 2 и принятым Стороной 2 с момента подписания акта приема-передачи Участка.</w:t>
      </w:r>
    </w:p>
    <w:p w:rsidR="00C53193" w:rsidRPr="00C53193" w:rsidRDefault="00C53193" w:rsidP="00C53193">
      <w:pPr>
        <w:widowControl w:val="0"/>
        <w:ind w:right="0" w:firstLine="709"/>
        <w:rPr>
          <w:rFonts w:eastAsia="Times New Roman"/>
          <w:sz w:val="16"/>
          <w:szCs w:val="16"/>
          <w:lang w:eastAsia="ru-RU"/>
        </w:rPr>
      </w:pPr>
      <w:r w:rsidRPr="00C53193">
        <w:rPr>
          <w:rFonts w:eastAsia="Times New Roman"/>
          <w:sz w:val="16"/>
          <w:szCs w:val="16"/>
          <w:lang w:eastAsia="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C53193" w:rsidRPr="00C53193" w:rsidRDefault="00C53193" w:rsidP="00C53193">
      <w:pPr>
        <w:widowControl w:val="0"/>
        <w:tabs>
          <w:tab w:val="left" w:pos="1289"/>
        </w:tabs>
        <w:ind w:right="0" w:firstLine="709"/>
        <w:rPr>
          <w:rFonts w:eastAsia="Times New Roman"/>
          <w:sz w:val="16"/>
          <w:szCs w:val="16"/>
          <w:lang w:eastAsia="ru-RU"/>
        </w:rPr>
      </w:pPr>
      <w:r w:rsidRPr="00C53193">
        <w:rPr>
          <w:rFonts w:eastAsia="Times New Roman"/>
          <w:sz w:val="16"/>
          <w:szCs w:val="16"/>
          <w:lang w:eastAsia="ru-RU"/>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C53193">
        <w:rPr>
          <w:rFonts w:eastAsia="Times New Roman"/>
          <w:sz w:val="16"/>
          <w:szCs w:val="16"/>
          <w:vertAlign w:val="superscript"/>
          <w:lang w:eastAsia="ru-RU"/>
        </w:rPr>
        <w:footnoteReference w:id="11"/>
      </w:r>
      <w:r w:rsidRPr="00C53193">
        <w:rPr>
          <w:rFonts w:eastAsia="Times New Roman"/>
          <w:sz w:val="16"/>
          <w:szCs w:val="16"/>
          <w:lang w:eastAsia="ru-RU"/>
        </w:rPr>
        <w:t>.</w:t>
      </w:r>
    </w:p>
    <w:p w:rsidR="00C53193" w:rsidRPr="00C53193" w:rsidRDefault="00C53193" w:rsidP="00C53193">
      <w:pPr>
        <w:widowControl w:val="0"/>
        <w:tabs>
          <w:tab w:val="left" w:pos="1289"/>
        </w:tabs>
        <w:ind w:right="0" w:firstLine="709"/>
        <w:rPr>
          <w:rFonts w:eastAsia="Times New Roman"/>
          <w:sz w:val="16"/>
          <w:szCs w:val="16"/>
          <w:lang w:eastAsia="ru-RU"/>
        </w:rPr>
      </w:pPr>
    </w:p>
    <w:p w:rsidR="00C53193" w:rsidRPr="00C53193" w:rsidRDefault="00C53193" w:rsidP="00C53193">
      <w:pPr>
        <w:widowControl w:val="0"/>
        <w:tabs>
          <w:tab w:val="left" w:pos="368"/>
        </w:tabs>
        <w:ind w:right="0"/>
        <w:jc w:val="center"/>
        <w:rPr>
          <w:rFonts w:eastAsia="Times New Roman"/>
          <w:sz w:val="16"/>
          <w:szCs w:val="16"/>
          <w:lang w:eastAsia="ru-RU"/>
        </w:rPr>
      </w:pPr>
      <w:r w:rsidRPr="00C53193">
        <w:rPr>
          <w:rFonts w:eastAsia="Times New Roman"/>
          <w:sz w:val="16"/>
          <w:szCs w:val="16"/>
          <w:lang w:eastAsia="ru-RU"/>
        </w:rPr>
        <w:t>3. Арендная плата</w:t>
      </w:r>
    </w:p>
    <w:p w:rsidR="00C53193" w:rsidRPr="00C53193" w:rsidRDefault="00C53193" w:rsidP="00C53193">
      <w:pPr>
        <w:widowControl w:val="0"/>
        <w:tabs>
          <w:tab w:val="left" w:pos="368"/>
        </w:tabs>
        <w:ind w:right="0" w:firstLine="709"/>
        <w:rPr>
          <w:rFonts w:eastAsia="Times New Roman"/>
          <w:sz w:val="16"/>
          <w:szCs w:val="16"/>
          <w:lang w:eastAsia="ru-RU"/>
        </w:rPr>
      </w:pPr>
    </w:p>
    <w:p w:rsidR="00C53193" w:rsidRPr="00C53193" w:rsidRDefault="00C53193" w:rsidP="00C53193">
      <w:pPr>
        <w:widowControl w:val="0"/>
        <w:tabs>
          <w:tab w:val="left" w:pos="1246"/>
          <w:tab w:val="left" w:leader="underscore" w:pos="2347"/>
          <w:tab w:val="left" w:leader="underscore" w:pos="4531"/>
        </w:tabs>
        <w:ind w:right="0" w:firstLine="709"/>
        <w:rPr>
          <w:rFonts w:eastAsia="Times New Roman"/>
          <w:sz w:val="16"/>
          <w:szCs w:val="16"/>
          <w:lang w:eastAsia="ru-RU"/>
        </w:rPr>
      </w:pPr>
      <w:r w:rsidRPr="00C53193">
        <w:rPr>
          <w:rFonts w:eastAsia="Times New Roman"/>
          <w:sz w:val="16"/>
          <w:szCs w:val="16"/>
          <w:lang w:eastAsia="ru-RU"/>
        </w:rPr>
        <w:t>3.1. Размер ежемесячной платы за арендованный земельный участок составляет ___ (____) рублей в ____ (указать период). Размер арендной платы определен в приложении к Договору, которое является неотъемлемой частью Договора.</w:t>
      </w:r>
    </w:p>
    <w:p w:rsidR="00C53193" w:rsidRPr="00C53193" w:rsidRDefault="00C53193" w:rsidP="00C53193">
      <w:pPr>
        <w:widowControl w:val="0"/>
        <w:tabs>
          <w:tab w:val="left" w:pos="1635"/>
          <w:tab w:val="left" w:leader="underscore" w:pos="7251"/>
          <w:tab w:val="left" w:leader="underscore" w:pos="10074"/>
        </w:tabs>
        <w:ind w:right="0" w:firstLine="709"/>
        <w:rPr>
          <w:rFonts w:eastAsia="Times New Roman"/>
          <w:sz w:val="16"/>
          <w:szCs w:val="16"/>
          <w:lang w:eastAsia="ru-RU"/>
        </w:rPr>
      </w:pPr>
      <w:r w:rsidRPr="00C53193">
        <w:rPr>
          <w:rFonts w:eastAsia="Times New Roman"/>
          <w:sz w:val="16"/>
          <w:szCs w:val="16"/>
          <w:lang w:eastAsia="ru-RU"/>
        </w:rPr>
        <w:t>3.2. Арендная плата вносится Стороной 2 не позднее _____ числа каждого ____ (указать период) путем перечисления указанной в пункте 3.1 настоящего Договора суммы перечисляется по реквизитам Стороны 1:__.</w:t>
      </w:r>
    </w:p>
    <w:p w:rsidR="00C53193" w:rsidRPr="00C53193" w:rsidRDefault="00C53193" w:rsidP="00C53193">
      <w:pPr>
        <w:widowControl w:val="0"/>
        <w:tabs>
          <w:tab w:val="left" w:pos="1107"/>
          <w:tab w:val="left" w:leader="underscore" w:pos="9595"/>
        </w:tabs>
        <w:ind w:right="0" w:firstLine="709"/>
        <w:rPr>
          <w:rFonts w:eastAsia="Times New Roman"/>
          <w:sz w:val="16"/>
          <w:szCs w:val="16"/>
          <w:lang w:eastAsia="ru-RU"/>
        </w:rPr>
      </w:pPr>
      <w:r w:rsidRPr="00C53193">
        <w:rPr>
          <w:rFonts w:eastAsia="Times New Roman"/>
          <w:sz w:val="16"/>
          <w:szCs w:val="16"/>
          <w:lang w:eastAsia="ru-RU"/>
        </w:rPr>
        <w:t>3.3. Размер арендной платы изменяется ежегодно путем корректировки индекса инфляции на текущий финансовый год в соответствии с ___________ на соответствующий год и не чаще одного раза в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C53193" w:rsidRPr="00C53193" w:rsidRDefault="00C53193" w:rsidP="00C53193">
      <w:pPr>
        <w:widowControl w:val="0"/>
        <w:tabs>
          <w:tab w:val="left" w:pos="1112"/>
        </w:tabs>
        <w:ind w:right="0" w:firstLine="709"/>
        <w:rPr>
          <w:rFonts w:eastAsia="Times New Roman"/>
          <w:sz w:val="16"/>
          <w:szCs w:val="16"/>
          <w:lang w:eastAsia="ru-RU"/>
        </w:rPr>
      </w:pPr>
      <w:r w:rsidRPr="00C53193">
        <w:rPr>
          <w:rFonts w:eastAsia="Times New Roman"/>
          <w:sz w:val="16"/>
          <w:szCs w:val="16"/>
          <w:lang w:eastAsia="ru-RU"/>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C53193" w:rsidRPr="00C53193" w:rsidRDefault="00C53193" w:rsidP="00C53193">
      <w:pPr>
        <w:widowControl w:val="0"/>
        <w:ind w:right="0" w:firstLine="709"/>
        <w:rPr>
          <w:rFonts w:eastAsia="Times New Roman"/>
          <w:sz w:val="16"/>
          <w:szCs w:val="16"/>
          <w:lang w:eastAsia="ru-RU"/>
        </w:rPr>
      </w:pPr>
      <w:r w:rsidRPr="00C53193">
        <w:rPr>
          <w:rFonts w:eastAsia="Times New Roman"/>
          <w:sz w:val="16"/>
          <w:szCs w:val="16"/>
          <w:lang w:eastAsia="ru-RU"/>
        </w:rPr>
        <w:t>Датой исполнения обязательств по внесению арендной платы является дата.</w:t>
      </w:r>
    </w:p>
    <w:p w:rsidR="00C53193" w:rsidRPr="00C53193" w:rsidRDefault="00C53193" w:rsidP="00C53193">
      <w:pPr>
        <w:widowControl w:val="0"/>
        <w:ind w:right="0" w:firstLine="709"/>
        <w:rPr>
          <w:rFonts w:eastAsia="Times New Roman"/>
          <w:sz w:val="16"/>
          <w:szCs w:val="16"/>
          <w:lang w:eastAsia="ru-RU"/>
        </w:rPr>
      </w:pPr>
    </w:p>
    <w:p w:rsidR="00C53193" w:rsidRPr="00C53193" w:rsidRDefault="00C53193" w:rsidP="00C53193">
      <w:pPr>
        <w:widowControl w:val="0"/>
        <w:tabs>
          <w:tab w:val="left" w:pos="373"/>
        </w:tabs>
        <w:ind w:right="0"/>
        <w:jc w:val="center"/>
        <w:rPr>
          <w:rFonts w:eastAsia="Times New Roman"/>
          <w:sz w:val="16"/>
          <w:szCs w:val="16"/>
          <w:lang w:eastAsia="ru-RU"/>
        </w:rPr>
      </w:pPr>
      <w:r w:rsidRPr="00C53193">
        <w:rPr>
          <w:rFonts w:eastAsia="Times New Roman"/>
          <w:sz w:val="16"/>
          <w:szCs w:val="16"/>
          <w:lang w:eastAsia="ru-RU"/>
        </w:rPr>
        <w:t>4. Права и обязанности Сторон</w:t>
      </w:r>
    </w:p>
    <w:p w:rsidR="00C53193" w:rsidRPr="00C53193" w:rsidRDefault="00C53193" w:rsidP="00C53193">
      <w:pPr>
        <w:widowControl w:val="0"/>
        <w:tabs>
          <w:tab w:val="left" w:pos="373"/>
        </w:tabs>
        <w:ind w:right="0" w:firstLine="709"/>
        <w:rPr>
          <w:rFonts w:eastAsia="Times New Roman"/>
          <w:sz w:val="16"/>
          <w:szCs w:val="16"/>
          <w:lang w:eastAsia="ru-RU"/>
        </w:rPr>
      </w:pPr>
    </w:p>
    <w:p w:rsidR="00C53193" w:rsidRPr="00C53193" w:rsidRDefault="00C53193" w:rsidP="00C53193">
      <w:pPr>
        <w:widowControl w:val="0"/>
        <w:tabs>
          <w:tab w:val="left" w:pos="1130"/>
        </w:tabs>
        <w:ind w:right="0" w:firstLine="709"/>
        <w:rPr>
          <w:rFonts w:eastAsia="Times New Roman"/>
          <w:sz w:val="16"/>
          <w:szCs w:val="16"/>
          <w:lang w:eastAsia="ru-RU"/>
        </w:rPr>
      </w:pPr>
      <w:r w:rsidRPr="00C53193">
        <w:rPr>
          <w:rFonts w:eastAsia="Times New Roman"/>
          <w:sz w:val="16"/>
          <w:szCs w:val="16"/>
          <w:lang w:eastAsia="ru-RU"/>
        </w:rPr>
        <w:t>4.1. Сторона 1 имеет право:</w:t>
      </w:r>
    </w:p>
    <w:p w:rsidR="00C53193" w:rsidRPr="00C53193" w:rsidRDefault="00C53193" w:rsidP="00C53193">
      <w:pPr>
        <w:widowControl w:val="0"/>
        <w:tabs>
          <w:tab w:val="left" w:pos="1322"/>
        </w:tabs>
        <w:ind w:right="0" w:firstLine="709"/>
        <w:rPr>
          <w:rFonts w:eastAsia="Times New Roman"/>
          <w:sz w:val="16"/>
          <w:szCs w:val="16"/>
          <w:lang w:eastAsia="ru-RU"/>
        </w:rPr>
      </w:pPr>
      <w:r w:rsidRPr="00C53193">
        <w:rPr>
          <w:rFonts w:eastAsia="Times New Roman"/>
          <w:sz w:val="16"/>
          <w:szCs w:val="16"/>
          <w:lang w:eastAsia="ru-RU"/>
        </w:rPr>
        <w:t>4.1.1. Осуществлять контроль использования и охраны земель Стороной 2.</w:t>
      </w:r>
    </w:p>
    <w:p w:rsidR="00C53193" w:rsidRPr="00C53193" w:rsidRDefault="00C53193" w:rsidP="00C53193">
      <w:pPr>
        <w:widowControl w:val="0"/>
        <w:tabs>
          <w:tab w:val="left" w:pos="1299"/>
        </w:tabs>
        <w:ind w:right="0" w:firstLine="709"/>
        <w:rPr>
          <w:rFonts w:eastAsia="Times New Roman"/>
          <w:sz w:val="16"/>
          <w:szCs w:val="16"/>
          <w:lang w:eastAsia="ru-RU"/>
        </w:rPr>
      </w:pPr>
      <w:r w:rsidRPr="00C53193">
        <w:rPr>
          <w:rFonts w:eastAsia="Times New Roman"/>
          <w:sz w:val="16"/>
          <w:szCs w:val="16"/>
          <w:lang w:eastAsia="ru-RU"/>
        </w:rPr>
        <w:t>4.1.2. На беспрепятственный доступ на территорию Участка с целью его осмотра на предмет соблюдения условий Договора.</w:t>
      </w:r>
    </w:p>
    <w:p w:rsidR="00C53193" w:rsidRPr="00C53193" w:rsidRDefault="00C53193" w:rsidP="00C53193">
      <w:pPr>
        <w:widowControl w:val="0"/>
        <w:tabs>
          <w:tab w:val="left" w:pos="1299"/>
        </w:tabs>
        <w:ind w:right="0" w:firstLine="709"/>
        <w:rPr>
          <w:rFonts w:eastAsia="Times New Roman"/>
          <w:sz w:val="16"/>
          <w:szCs w:val="16"/>
          <w:lang w:eastAsia="ru-RU"/>
        </w:rPr>
      </w:pPr>
      <w:r w:rsidRPr="00C53193">
        <w:rPr>
          <w:rFonts w:eastAsia="Times New Roman"/>
          <w:sz w:val="16"/>
          <w:szCs w:val="16"/>
          <w:lang w:eastAsia="ru-RU"/>
        </w:rPr>
        <w:t>4.1.3. Требовать досрочного прекращения Договора в случаях, установленных законодательством Российской Федерации.</w:t>
      </w:r>
    </w:p>
    <w:p w:rsidR="00C53193" w:rsidRPr="00C53193" w:rsidRDefault="00C53193" w:rsidP="00C53193">
      <w:pPr>
        <w:widowControl w:val="0"/>
        <w:tabs>
          <w:tab w:val="left" w:pos="1299"/>
        </w:tabs>
        <w:ind w:right="0" w:firstLine="709"/>
        <w:rPr>
          <w:rFonts w:eastAsia="Times New Roman"/>
          <w:sz w:val="16"/>
          <w:szCs w:val="16"/>
          <w:lang w:eastAsia="ru-RU"/>
        </w:rPr>
      </w:pPr>
      <w:r w:rsidRPr="00C53193">
        <w:rPr>
          <w:rFonts w:eastAsia="Times New Roman"/>
          <w:sz w:val="16"/>
          <w:szCs w:val="16"/>
          <w:lang w:eastAsia="ru-RU"/>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w:t>
      </w:r>
      <w:r w:rsidRPr="00C53193">
        <w:rPr>
          <w:rFonts w:ascii="Arial" w:eastAsia="Times New Roman" w:hAnsi="Arial" w:cs="Arial"/>
          <w:sz w:val="26"/>
          <w:szCs w:val="26"/>
          <w:lang w:eastAsia="ru-RU"/>
        </w:rPr>
        <w:t xml:space="preserve"> </w:t>
      </w:r>
      <w:r w:rsidRPr="00C53193">
        <w:rPr>
          <w:rFonts w:eastAsia="Times New Roman"/>
          <w:sz w:val="16"/>
          <w:szCs w:val="16"/>
          <w:lang w:eastAsia="ru-RU"/>
        </w:rPr>
        <w:t>законодательством</w:t>
      </w:r>
      <w:r w:rsidRPr="00C53193">
        <w:rPr>
          <w:rFonts w:ascii="Arial" w:eastAsia="Times New Roman" w:hAnsi="Arial" w:cs="Arial"/>
          <w:sz w:val="26"/>
          <w:szCs w:val="26"/>
          <w:lang w:eastAsia="ru-RU"/>
        </w:rPr>
        <w:t xml:space="preserve"> </w:t>
      </w:r>
      <w:r w:rsidRPr="00C53193">
        <w:rPr>
          <w:rFonts w:eastAsia="Times New Roman"/>
          <w:sz w:val="16"/>
          <w:szCs w:val="16"/>
          <w:lang w:eastAsia="ru-RU"/>
        </w:rPr>
        <w:t>Российской Федерации.</w:t>
      </w:r>
    </w:p>
    <w:p w:rsidR="00C53193" w:rsidRPr="00C53193" w:rsidRDefault="00C53193" w:rsidP="00C53193">
      <w:pPr>
        <w:widowControl w:val="0"/>
        <w:tabs>
          <w:tab w:val="left" w:pos="1130"/>
        </w:tabs>
        <w:ind w:right="0" w:firstLine="709"/>
        <w:rPr>
          <w:rFonts w:eastAsia="Times New Roman"/>
          <w:sz w:val="16"/>
          <w:szCs w:val="16"/>
          <w:lang w:eastAsia="ru-RU"/>
        </w:rPr>
      </w:pPr>
      <w:r w:rsidRPr="00C53193">
        <w:rPr>
          <w:rFonts w:eastAsia="Times New Roman"/>
          <w:sz w:val="16"/>
          <w:szCs w:val="16"/>
          <w:lang w:eastAsia="ru-RU"/>
        </w:rPr>
        <w:t>4.2. Сторона 1 обязана:</w:t>
      </w:r>
    </w:p>
    <w:p w:rsidR="00C53193" w:rsidRPr="00C53193" w:rsidRDefault="00C53193" w:rsidP="00C53193">
      <w:pPr>
        <w:widowControl w:val="0"/>
        <w:tabs>
          <w:tab w:val="left" w:pos="1322"/>
        </w:tabs>
        <w:ind w:right="0" w:firstLine="709"/>
        <w:rPr>
          <w:rFonts w:eastAsia="Times New Roman"/>
          <w:sz w:val="16"/>
          <w:szCs w:val="16"/>
          <w:lang w:eastAsia="ru-RU"/>
        </w:rPr>
      </w:pPr>
      <w:r w:rsidRPr="00C53193">
        <w:rPr>
          <w:rFonts w:eastAsia="Times New Roman"/>
          <w:sz w:val="16"/>
          <w:szCs w:val="16"/>
          <w:lang w:eastAsia="ru-RU"/>
        </w:rPr>
        <w:t>4.2.1. Выполнять в полном объеме все условия Договора.</w:t>
      </w:r>
    </w:p>
    <w:p w:rsidR="00C53193" w:rsidRPr="00C53193" w:rsidRDefault="00C53193" w:rsidP="00C53193">
      <w:pPr>
        <w:widowControl w:val="0"/>
        <w:tabs>
          <w:tab w:val="left" w:pos="1322"/>
          <w:tab w:val="left" w:leader="underscore" w:pos="4093"/>
        </w:tabs>
        <w:ind w:right="0" w:firstLine="709"/>
        <w:rPr>
          <w:rFonts w:ascii="Arial" w:eastAsia="Times New Roman" w:hAnsi="Arial" w:cs="Arial"/>
          <w:sz w:val="26"/>
          <w:szCs w:val="26"/>
          <w:lang w:eastAsia="ru-RU"/>
        </w:rPr>
      </w:pPr>
      <w:r w:rsidRPr="00C53193">
        <w:rPr>
          <w:rFonts w:eastAsia="Times New Roman"/>
          <w:sz w:val="16"/>
          <w:szCs w:val="16"/>
          <w:lang w:eastAsia="ru-RU"/>
        </w:rPr>
        <w:t>4.2.2. В течение ________ после подписания Сторонами Договора передать Стороне земельный участок по Акту приема-передачи</w:t>
      </w:r>
      <w:r w:rsidRPr="00C53193">
        <w:rPr>
          <w:rFonts w:ascii="Arial" w:eastAsia="Times New Roman" w:hAnsi="Arial" w:cs="Arial"/>
          <w:sz w:val="26"/>
          <w:szCs w:val="26"/>
          <w:lang w:eastAsia="ru-RU"/>
        </w:rPr>
        <w:t>.</w:t>
      </w:r>
    </w:p>
    <w:p w:rsidR="00C53193" w:rsidRPr="00C53193" w:rsidRDefault="00C53193" w:rsidP="00C53193">
      <w:pPr>
        <w:widowControl w:val="0"/>
        <w:tabs>
          <w:tab w:val="left" w:pos="1299"/>
        </w:tabs>
        <w:ind w:right="0" w:firstLine="709"/>
        <w:rPr>
          <w:rFonts w:eastAsia="Times New Roman"/>
          <w:sz w:val="16"/>
          <w:szCs w:val="16"/>
          <w:lang w:eastAsia="ru-RU"/>
        </w:rPr>
      </w:pPr>
      <w:r w:rsidRPr="00C53193">
        <w:rPr>
          <w:rFonts w:eastAsia="Times New Roman"/>
          <w:sz w:val="16"/>
          <w:szCs w:val="16"/>
          <w:lang w:eastAsia="ru-RU"/>
        </w:rPr>
        <w:t>4.2.3. Своевременно производить перерасчет арендной платы и своевременно информировать об этом Сторону 2.</w:t>
      </w:r>
    </w:p>
    <w:p w:rsidR="00C53193" w:rsidRPr="00C53193" w:rsidRDefault="00C53193" w:rsidP="00C53193">
      <w:pPr>
        <w:widowControl w:val="0"/>
        <w:tabs>
          <w:tab w:val="left" w:pos="1299"/>
          <w:tab w:val="left" w:leader="underscore" w:pos="4608"/>
        </w:tabs>
        <w:ind w:right="0" w:firstLine="709"/>
        <w:rPr>
          <w:rFonts w:eastAsia="Times New Roman"/>
          <w:sz w:val="16"/>
          <w:szCs w:val="16"/>
          <w:lang w:eastAsia="ru-RU"/>
        </w:rPr>
      </w:pPr>
      <w:r w:rsidRPr="00C53193">
        <w:rPr>
          <w:rFonts w:eastAsia="Times New Roman"/>
          <w:sz w:val="16"/>
          <w:szCs w:val="16"/>
          <w:lang w:eastAsia="ru-RU"/>
        </w:rPr>
        <w:t>4.2.4. В случае прекращения Договора принять Участок от Арендатора по Акту приема-передачи в срок _______.</w:t>
      </w:r>
    </w:p>
    <w:p w:rsidR="00C53193" w:rsidRPr="00C53193" w:rsidRDefault="00C53193" w:rsidP="00C53193">
      <w:pPr>
        <w:widowControl w:val="0"/>
        <w:tabs>
          <w:tab w:val="left" w:pos="1130"/>
        </w:tabs>
        <w:ind w:right="0" w:firstLine="709"/>
        <w:rPr>
          <w:rFonts w:eastAsia="Times New Roman"/>
          <w:sz w:val="16"/>
          <w:szCs w:val="16"/>
          <w:lang w:eastAsia="ru-RU"/>
        </w:rPr>
      </w:pPr>
      <w:r w:rsidRPr="00C53193">
        <w:rPr>
          <w:rFonts w:eastAsia="Times New Roman"/>
          <w:sz w:val="16"/>
          <w:szCs w:val="16"/>
          <w:lang w:eastAsia="ru-RU"/>
        </w:rPr>
        <w:t>4.3. Сторона 2 имеет право:</w:t>
      </w:r>
    </w:p>
    <w:p w:rsidR="00C53193" w:rsidRPr="00C53193" w:rsidRDefault="00C53193" w:rsidP="00C53193">
      <w:pPr>
        <w:widowControl w:val="0"/>
        <w:tabs>
          <w:tab w:val="left" w:pos="1299"/>
        </w:tabs>
        <w:ind w:right="0" w:firstLine="709"/>
        <w:rPr>
          <w:rFonts w:eastAsia="Times New Roman"/>
          <w:sz w:val="16"/>
          <w:szCs w:val="16"/>
          <w:lang w:eastAsia="ru-RU"/>
        </w:rPr>
      </w:pPr>
      <w:r w:rsidRPr="00C53193">
        <w:rPr>
          <w:rFonts w:eastAsia="Times New Roman"/>
          <w:sz w:val="16"/>
          <w:szCs w:val="16"/>
          <w:lang w:eastAsia="ru-RU"/>
        </w:rPr>
        <w:t>4.3.1. Использовать в установленном порядке Участок в соответствии с законодательством Российской Федерации.</w:t>
      </w:r>
    </w:p>
    <w:p w:rsidR="00C53193" w:rsidRPr="00C53193" w:rsidRDefault="00C53193" w:rsidP="00C53193">
      <w:pPr>
        <w:widowControl w:val="0"/>
        <w:tabs>
          <w:tab w:val="left" w:pos="1299"/>
        </w:tabs>
        <w:ind w:right="0" w:firstLine="709"/>
        <w:rPr>
          <w:rFonts w:eastAsia="Times New Roman"/>
          <w:sz w:val="16"/>
          <w:szCs w:val="16"/>
          <w:lang w:eastAsia="ru-RU"/>
        </w:rPr>
      </w:pPr>
      <w:r w:rsidRPr="00C53193">
        <w:rPr>
          <w:rFonts w:eastAsia="Times New Roman"/>
          <w:sz w:val="16"/>
          <w:szCs w:val="16"/>
          <w:lang w:eastAsia="ru-RU"/>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C53193">
        <w:rPr>
          <w:rFonts w:eastAsia="Times New Roman"/>
          <w:sz w:val="16"/>
          <w:szCs w:val="16"/>
          <w:vertAlign w:val="superscript"/>
          <w:lang w:eastAsia="ru-RU"/>
        </w:rPr>
        <w:footnoteReference w:id="12"/>
      </w:r>
      <w:r w:rsidRPr="00C53193">
        <w:rPr>
          <w:rFonts w:eastAsia="Times New Roman"/>
          <w:sz w:val="16"/>
          <w:szCs w:val="16"/>
          <w:lang w:eastAsia="ru-RU"/>
        </w:rPr>
        <w:t>.</w:t>
      </w:r>
    </w:p>
    <w:p w:rsidR="00C53193" w:rsidRPr="00C53193" w:rsidRDefault="00C53193" w:rsidP="00C53193">
      <w:pPr>
        <w:widowControl w:val="0"/>
        <w:tabs>
          <w:tab w:val="left" w:pos="1299"/>
        </w:tabs>
        <w:ind w:right="0" w:firstLine="709"/>
        <w:rPr>
          <w:rFonts w:eastAsia="Times New Roman"/>
          <w:sz w:val="16"/>
          <w:szCs w:val="16"/>
          <w:lang w:eastAsia="ru-RU"/>
        </w:rPr>
      </w:pPr>
      <w:r w:rsidRPr="00C53193">
        <w:rPr>
          <w:rFonts w:eastAsia="Times New Roman"/>
          <w:sz w:val="16"/>
          <w:szCs w:val="16"/>
          <w:lang w:eastAsia="ru-RU"/>
        </w:rPr>
        <w:t>4.3.3. Осуществлять другие права на использование Участка, предусмотренные законодательством Российской Федерации.</w:t>
      </w:r>
    </w:p>
    <w:p w:rsidR="00C53193" w:rsidRPr="00C53193" w:rsidRDefault="00C53193" w:rsidP="00C53193">
      <w:pPr>
        <w:widowControl w:val="0"/>
        <w:tabs>
          <w:tab w:val="left" w:pos="1130"/>
        </w:tabs>
        <w:ind w:right="0" w:firstLine="709"/>
        <w:rPr>
          <w:rFonts w:eastAsia="Times New Roman"/>
          <w:sz w:val="16"/>
          <w:szCs w:val="16"/>
          <w:lang w:eastAsia="ru-RU"/>
        </w:rPr>
      </w:pPr>
      <w:r w:rsidRPr="00C53193">
        <w:rPr>
          <w:rFonts w:eastAsia="Times New Roman"/>
          <w:sz w:val="16"/>
          <w:szCs w:val="16"/>
          <w:lang w:eastAsia="ru-RU"/>
        </w:rPr>
        <w:t>4.4. Сторона 2 обязана:</w:t>
      </w:r>
    </w:p>
    <w:p w:rsidR="00C53193" w:rsidRPr="00C53193" w:rsidRDefault="00C53193" w:rsidP="00C53193">
      <w:pPr>
        <w:widowControl w:val="0"/>
        <w:tabs>
          <w:tab w:val="left" w:pos="1322"/>
        </w:tabs>
        <w:ind w:right="0" w:firstLine="709"/>
        <w:rPr>
          <w:rFonts w:eastAsia="Times New Roman"/>
          <w:sz w:val="16"/>
          <w:szCs w:val="16"/>
          <w:lang w:eastAsia="ru-RU"/>
        </w:rPr>
      </w:pPr>
      <w:r w:rsidRPr="00C53193">
        <w:rPr>
          <w:rFonts w:eastAsia="Times New Roman"/>
          <w:sz w:val="16"/>
          <w:szCs w:val="16"/>
          <w:lang w:eastAsia="ru-RU"/>
        </w:rPr>
        <w:t>4.4.1. Использовать Участок в соответствии с целью и условиями его предоставления</w:t>
      </w:r>
    </w:p>
    <w:p w:rsidR="00C53193" w:rsidRPr="00C53193" w:rsidRDefault="00C53193" w:rsidP="00C53193">
      <w:pPr>
        <w:widowControl w:val="0"/>
        <w:tabs>
          <w:tab w:val="left" w:pos="1304"/>
        </w:tabs>
        <w:ind w:right="0" w:firstLine="709"/>
        <w:rPr>
          <w:rFonts w:eastAsia="Times New Roman"/>
          <w:sz w:val="16"/>
          <w:szCs w:val="16"/>
          <w:lang w:eastAsia="ru-RU"/>
        </w:rPr>
      </w:pPr>
      <w:r w:rsidRPr="00C53193">
        <w:rPr>
          <w:rFonts w:eastAsia="Times New Roman"/>
          <w:sz w:val="16"/>
          <w:szCs w:val="16"/>
          <w:lang w:eastAsia="ru-RU"/>
        </w:rPr>
        <w:t>4.4.2. Своевременно производить арендные платежи за землю, установленные разделом 3 Договора.</w:t>
      </w:r>
    </w:p>
    <w:p w:rsidR="00C53193" w:rsidRPr="00C53193" w:rsidRDefault="00C53193" w:rsidP="00C53193">
      <w:pPr>
        <w:widowControl w:val="0"/>
        <w:tabs>
          <w:tab w:val="left" w:pos="1299"/>
        </w:tabs>
        <w:ind w:right="0" w:firstLine="709"/>
        <w:rPr>
          <w:rFonts w:eastAsia="Times New Roman"/>
          <w:sz w:val="16"/>
          <w:szCs w:val="16"/>
          <w:lang w:eastAsia="ru-RU"/>
        </w:rPr>
      </w:pPr>
      <w:r w:rsidRPr="00C53193">
        <w:rPr>
          <w:rFonts w:eastAsia="Times New Roman"/>
          <w:sz w:val="16"/>
          <w:szCs w:val="16"/>
          <w:lang w:eastAsia="ru-RU"/>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C53193" w:rsidRPr="00C53193" w:rsidRDefault="00C53193" w:rsidP="00C53193">
      <w:pPr>
        <w:widowControl w:val="0"/>
        <w:tabs>
          <w:tab w:val="left" w:pos="1299"/>
        </w:tabs>
        <w:ind w:right="0" w:firstLine="709"/>
        <w:rPr>
          <w:rFonts w:eastAsia="Times New Roman"/>
          <w:sz w:val="16"/>
          <w:szCs w:val="16"/>
          <w:lang w:eastAsia="ru-RU"/>
        </w:rPr>
      </w:pPr>
      <w:r w:rsidRPr="00C53193">
        <w:rPr>
          <w:rFonts w:eastAsia="Times New Roman"/>
          <w:sz w:val="16"/>
          <w:szCs w:val="16"/>
          <w:lang w:eastAsia="ru-RU"/>
        </w:rPr>
        <w:t>4.4.4. Проводить работы по рекультивации Участка в соответствии с законодательством Российской Федерации</w:t>
      </w:r>
      <w:r w:rsidRPr="00C53193">
        <w:rPr>
          <w:rFonts w:eastAsia="Times New Roman"/>
          <w:sz w:val="16"/>
          <w:szCs w:val="16"/>
          <w:vertAlign w:val="superscript"/>
          <w:lang w:eastAsia="ru-RU"/>
        </w:rPr>
        <w:footnoteReference w:id="13"/>
      </w:r>
      <w:r w:rsidRPr="00C53193">
        <w:rPr>
          <w:rFonts w:eastAsia="Times New Roman"/>
          <w:sz w:val="16"/>
          <w:szCs w:val="16"/>
          <w:lang w:eastAsia="ru-RU"/>
        </w:rPr>
        <w:t>.</w:t>
      </w:r>
    </w:p>
    <w:p w:rsidR="00C53193" w:rsidRPr="00C53193" w:rsidRDefault="00C53193" w:rsidP="00C53193">
      <w:pPr>
        <w:widowControl w:val="0"/>
        <w:tabs>
          <w:tab w:val="left" w:pos="1299"/>
        </w:tabs>
        <w:ind w:right="0" w:firstLine="709"/>
        <w:rPr>
          <w:rFonts w:eastAsia="Times New Roman"/>
          <w:sz w:val="16"/>
          <w:szCs w:val="16"/>
          <w:lang w:eastAsia="ru-RU"/>
        </w:rPr>
      </w:pPr>
      <w:r w:rsidRPr="00C53193">
        <w:rPr>
          <w:rFonts w:eastAsia="Times New Roman"/>
          <w:sz w:val="16"/>
          <w:szCs w:val="16"/>
          <w:lang w:eastAsia="ru-RU"/>
        </w:rPr>
        <w:t>4.4.5. Обеспечивать свободный доступ граждан к водному объекту общего пользования и его береговой полосе</w:t>
      </w:r>
      <w:r w:rsidRPr="00C53193">
        <w:rPr>
          <w:rFonts w:eastAsia="Times New Roman"/>
          <w:sz w:val="16"/>
          <w:szCs w:val="16"/>
          <w:vertAlign w:val="superscript"/>
          <w:lang w:eastAsia="ru-RU"/>
        </w:rPr>
        <w:footnoteReference w:id="14"/>
      </w:r>
      <w:r w:rsidRPr="00C53193">
        <w:rPr>
          <w:rFonts w:eastAsia="Times New Roman"/>
          <w:sz w:val="16"/>
          <w:szCs w:val="16"/>
          <w:lang w:eastAsia="ru-RU"/>
        </w:rPr>
        <w:t>.</w:t>
      </w:r>
    </w:p>
    <w:p w:rsidR="00C53193" w:rsidRPr="00C53193" w:rsidRDefault="00C53193" w:rsidP="00C53193">
      <w:pPr>
        <w:widowControl w:val="0"/>
        <w:tabs>
          <w:tab w:val="left" w:pos="1304"/>
        </w:tabs>
        <w:ind w:right="0" w:firstLine="709"/>
        <w:rPr>
          <w:rFonts w:eastAsia="Times New Roman"/>
          <w:sz w:val="16"/>
          <w:szCs w:val="16"/>
          <w:lang w:eastAsia="ru-RU"/>
        </w:rPr>
      </w:pPr>
      <w:r w:rsidRPr="00C53193">
        <w:rPr>
          <w:rFonts w:eastAsia="Times New Roman"/>
          <w:sz w:val="16"/>
          <w:szCs w:val="16"/>
          <w:lang w:eastAsia="ru-RU"/>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53193" w:rsidRPr="00C53193" w:rsidRDefault="00C53193" w:rsidP="00C53193">
      <w:pPr>
        <w:widowControl w:val="0"/>
        <w:tabs>
          <w:tab w:val="left" w:pos="1304"/>
          <w:tab w:val="left" w:leader="underscore" w:pos="1757"/>
          <w:tab w:val="left" w:leader="underscore" w:pos="2947"/>
        </w:tabs>
        <w:ind w:right="0" w:firstLine="709"/>
        <w:rPr>
          <w:rFonts w:eastAsia="Times New Roman"/>
          <w:sz w:val="16"/>
          <w:szCs w:val="16"/>
          <w:lang w:eastAsia="ru-RU"/>
        </w:rPr>
      </w:pPr>
      <w:r w:rsidRPr="00C53193">
        <w:rPr>
          <w:rFonts w:eastAsia="Times New Roman"/>
          <w:sz w:val="16"/>
          <w:szCs w:val="16"/>
          <w:lang w:eastAsia="ru-RU"/>
        </w:rPr>
        <w:lastRenderedPageBreak/>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 (___) рабочих дней с даты подписания Договора либо соглашений, в том числе нести расходы, необходимые для осуществления регистрации.</w:t>
      </w:r>
    </w:p>
    <w:p w:rsidR="00C53193" w:rsidRPr="00C53193" w:rsidRDefault="00C53193" w:rsidP="00C53193">
      <w:pPr>
        <w:widowControl w:val="0"/>
        <w:tabs>
          <w:tab w:val="left" w:pos="1299"/>
          <w:tab w:val="left" w:leader="underscore" w:pos="3782"/>
        </w:tabs>
        <w:ind w:right="0" w:firstLine="709"/>
        <w:rPr>
          <w:rFonts w:eastAsia="Times New Roman"/>
          <w:sz w:val="16"/>
          <w:szCs w:val="16"/>
          <w:lang w:eastAsia="ru-RU"/>
        </w:rPr>
      </w:pPr>
      <w:r w:rsidRPr="00C53193">
        <w:rPr>
          <w:rFonts w:eastAsia="Times New Roman"/>
          <w:sz w:val="16"/>
          <w:szCs w:val="16"/>
          <w:lang w:eastAsia="ru-RU"/>
        </w:rPr>
        <w:t>4.4.8. При прекращении Договора передать Участок Стороне 1 по Акту приема-передачи в срок _____.</w:t>
      </w:r>
    </w:p>
    <w:p w:rsidR="00C53193" w:rsidRPr="00C53193" w:rsidRDefault="00C53193" w:rsidP="00C53193">
      <w:pPr>
        <w:widowControl w:val="0"/>
        <w:tabs>
          <w:tab w:val="left" w:pos="1299"/>
          <w:tab w:val="left" w:leader="underscore" w:pos="3782"/>
        </w:tabs>
        <w:ind w:right="0" w:firstLine="709"/>
        <w:rPr>
          <w:rFonts w:eastAsia="Times New Roman"/>
          <w:sz w:val="16"/>
          <w:szCs w:val="16"/>
          <w:lang w:eastAsia="ru-RU"/>
        </w:rPr>
      </w:pPr>
    </w:p>
    <w:p w:rsidR="00C53193" w:rsidRPr="00C53193" w:rsidRDefault="00C53193" w:rsidP="00C53193">
      <w:pPr>
        <w:widowControl w:val="0"/>
        <w:tabs>
          <w:tab w:val="left" w:pos="363"/>
        </w:tabs>
        <w:ind w:right="0"/>
        <w:jc w:val="center"/>
        <w:rPr>
          <w:rFonts w:eastAsia="Times New Roman"/>
          <w:sz w:val="16"/>
          <w:szCs w:val="16"/>
          <w:lang w:eastAsia="ru-RU"/>
        </w:rPr>
      </w:pPr>
      <w:r w:rsidRPr="00C53193">
        <w:rPr>
          <w:rFonts w:eastAsia="Times New Roman"/>
          <w:sz w:val="16"/>
          <w:szCs w:val="16"/>
          <w:lang w:eastAsia="ru-RU"/>
        </w:rPr>
        <w:t>5. Ответственность Сторон.</w:t>
      </w:r>
    </w:p>
    <w:p w:rsidR="00C53193" w:rsidRPr="00C53193" w:rsidRDefault="00C53193" w:rsidP="00C53193">
      <w:pPr>
        <w:widowControl w:val="0"/>
        <w:tabs>
          <w:tab w:val="left" w:pos="363"/>
        </w:tabs>
        <w:ind w:right="0" w:firstLine="709"/>
        <w:rPr>
          <w:rFonts w:eastAsia="Times New Roman"/>
          <w:sz w:val="16"/>
          <w:szCs w:val="16"/>
          <w:lang w:eastAsia="ru-RU"/>
        </w:rPr>
      </w:pPr>
    </w:p>
    <w:p w:rsidR="00C53193" w:rsidRPr="00C53193" w:rsidRDefault="00C53193" w:rsidP="00C53193">
      <w:pPr>
        <w:widowControl w:val="0"/>
        <w:tabs>
          <w:tab w:val="left" w:pos="363"/>
        </w:tabs>
        <w:ind w:right="0" w:firstLine="709"/>
        <w:rPr>
          <w:rFonts w:eastAsia="Times New Roman"/>
          <w:sz w:val="16"/>
          <w:szCs w:val="16"/>
          <w:lang w:eastAsia="ru-RU"/>
        </w:rPr>
      </w:pPr>
    </w:p>
    <w:p w:rsidR="00C53193" w:rsidRPr="00C53193" w:rsidRDefault="00C53193" w:rsidP="00C53193">
      <w:pPr>
        <w:widowControl w:val="0"/>
        <w:tabs>
          <w:tab w:val="left" w:pos="1131"/>
        </w:tabs>
        <w:ind w:right="0" w:firstLine="709"/>
        <w:rPr>
          <w:rFonts w:eastAsia="Times New Roman"/>
          <w:sz w:val="16"/>
          <w:szCs w:val="16"/>
          <w:lang w:eastAsia="ru-RU"/>
        </w:rPr>
      </w:pPr>
      <w:r w:rsidRPr="00C53193">
        <w:rPr>
          <w:rFonts w:eastAsia="Times New Roman"/>
          <w:sz w:val="16"/>
          <w:szCs w:val="16"/>
          <w:lang w:eastAsia="ru-RU"/>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53193" w:rsidRPr="00C53193" w:rsidRDefault="00C53193" w:rsidP="00C53193">
      <w:pPr>
        <w:widowControl w:val="0"/>
        <w:tabs>
          <w:tab w:val="left" w:pos="1126"/>
        </w:tabs>
        <w:ind w:right="0" w:firstLine="709"/>
        <w:rPr>
          <w:rFonts w:eastAsia="Times New Roman"/>
          <w:sz w:val="16"/>
          <w:szCs w:val="16"/>
          <w:lang w:eastAsia="ru-RU"/>
        </w:rPr>
      </w:pPr>
      <w:r w:rsidRPr="00C53193">
        <w:rPr>
          <w:rFonts w:eastAsia="Times New Roman"/>
          <w:sz w:val="16"/>
          <w:szCs w:val="16"/>
          <w:lang w:eastAsia="ru-RU"/>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C53193" w:rsidRPr="00C53193" w:rsidRDefault="00C53193" w:rsidP="00C53193">
      <w:pPr>
        <w:widowControl w:val="0"/>
        <w:tabs>
          <w:tab w:val="left" w:pos="1126"/>
        </w:tabs>
        <w:ind w:right="0" w:firstLine="709"/>
        <w:rPr>
          <w:rFonts w:eastAsia="Times New Roman"/>
          <w:sz w:val="16"/>
          <w:szCs w:val="16"/>
          <w:lang w:eastAsia="ru-RU"/>
        </w:rPr>
      </w:pPr>
    </w:p>
    <w:p w:rsidR="00C53193" w:rsidRPr="00C53193" w:rsidRDefault="00C53193" w:rsidP="00C53193">
      <w:pPr>
        <w:widowControl w:val="0"/>
        <w:tabs>
          <w:tab w:val="left" w:pos="363"/>
        </w:tabs>
        <w:ind w:right="0"/>
        <w:jc w:val="center"/>
        <w:rPr>
          <w:rFonts w:eastAsia="Times New Roman"/>
          <w:sz w:val="16"/>
          <w:szCs w:val="16"/>
          <w:lang w:eastAsia="ru-RU"/>
        </w:rPr>
      </w:pPr>
      <w:r w:rsidRPr="00C53193">
        <w:rPr>
          <w:rFonts w:eastAsia="Times New Roman"/>
          <w:sz w:val="16"/>
          <w:szCs w:val="16"/>
          <w:lang w:eastAsia="ru-RU"/>
        </w:rPr>
        <w:t>6. Рассмотрение споров</w:t>
      </w:r>
    </w:p>
    <w:p w:rsidR="00C53193" w:rsidRPr="00C53193" w:rsidRDefault="00C53193" w:rsidP="00C53193">
      <w:pPr>
        <w:widowControl w:val="0"/>
        <w:tabs>
          <w:tab w:val="left" w:pos="363"/>
        </w:tabs>
        <w:ind w:right="0" w:firstLine="709"/>
        <w:rPr>
          <w:rFonts w:eastAsia="Times New Roman"/>
          <w:sz w:val="16"/>
          <w:szCs w:val="16"/>
          <w:lang w:eastAsia="ru-RU"/>
        </w:rPr>
      </w:pPr>
    </w:p>
    <w:p w:rsidR="00C53193" w:rsidRPr="00C53193" w:rsidRDefault="00C53193" w:rsidP="00C53193">
      <w:pPr>
        <w:widowControl w:val="0"/>
        <w:tabs>
          <w:tab w:val="left" w:pos="1126"/>
        </w:tabs>
        <w:ind w:right="0" w:firstLine="709"/>
        <w:rPr>
          <w:rFonts w:eastAsia="Times New Roman"/>
          <w:sz w:val="16"/>
          <w:szCs w:val="16"/>
          <w:lang w:eastAsia="ru-RU"/>
        </w:rPr>
      </w:pPr>
      <w:r w:rsidRPr="00C53193">
        <w:rPr>
          <w:rFonts w:eastAsia="Times New Roman"/>
          <w:sz w:val="16"/>
          <w:szCs w:val="16"/>
          <w:lang w:eastAsia="ru-RU"/>
        </w:rPr>
        <w:t>6.1. Все споры между Сторонами, возникающие по Договору, разрешаются в соответствии с законодательством Российской Федерации.</w:t>
      </w:r>
    </w:p>
    <w:p w:rsidR="00C53193" w:rsidRPr="00C53193" w:rsidRDefault="00C53193" w:rsidP="00C53193">
      <w:pPr>
        <w:widowControl w:val="0"/>
        <w:tabs>
          <w:tab w:val="left" w:pos="1126"/>
        </w:tabs>
        <w:ind w:right="0" w:firstLine="709"/>
        <w:rPr>
          <w:rFonts w:eastAsia="Times New Roman"/>
          <w:sz w:val="16"/>
          <w:szCs w:val="16"/>
          <w:lang w:eastAsia="ru-RU"/>
        </w:rPr>
      </w:pPr>
    </w:p>
    <w:p w:rsidR="00C53193" w:rsidRPr="00C53193" w:rsidRDefault="00C53193" w:rsidP="00C53193">
      <w:pPr>
        <w:widowControl w:val="0"/>
        <w:tabs>
          <w:tab w:val="left" w:pos="368"/>
        </w:tabs>
        <w:ind w:right="0"/>
        <w:jc w:val="center"/>
        <w:rPr>
          <w:rFonts w:eastAsia="Times New Roman"/>
          <w:sz w:val="16"/>
          <w:szCs w:val="16"/>
          <w:lang w:eastAsia="ru-RU"/>
        </w:rPr>
      </w:pPr>
      <w:r w:rsidRPr="00C53193">
        <w:rPr>
          <w:rFonts w:eastAsia="Times New Roman"/>
          <w:sz w:val="16"/>
          <w:szCs w:val="16"/>
          <w:lang w:eastAsia="ru-RU"/>
        </w:rPr>
        <w:t>7. Расторжение Договора</w:t>
      </w:r>
    </w:p>
    <w:p w:rsidR="00C53193" w:rsidRPr="00C53193" w:rsidRDefault="00C53193" w:rsidP="00C53193">
      <w:pPr>
        <w:widowControl w:val="0"/>
        <w:tabs>
          <w:tab w:val="left" w:pos="368"/>
        </w:tabs>
        <w:ind w:right="0" w:firstLine="709"/>
        <w:rPr>
          <w:rFonts w:eastAsia="Times New Roman"/>
          <w:sz w:val="16"/>
          <w:szCs w:val="16"/>
          <w:lang w:eastAsia="ru-RU"/>
        </w:rPr>
      </w:pPr>
    </w:p>
    <w:p w:rsidR="00C53193" w:rsidRPr="00C53193" w:rsidRDefault="00C53193" w:rsidP="00C53193">
      <w:pPr>
        <w:widowControl w:val="0"/>
        <w:tabs>
          <w:tab w:val="left" w:pos="1131"/>
        </w:tabs>
        <w:ind w:right="0" w:firstLine="709"/>
        <w:rPr>
          <w:rFonts w:eastAsia="Times New Roman"/>
          <w:sz w:val="16"/>
          <w:szCs w:val="16"/>
          <w:lang w:eastAsia="ru-RU"/>
        </w:rPr>
      </w:pPr>
      <w:r w:rsidRPr="00C53193">
        <w:rPr>
          <w:rFonts w:eastAsia="Times New Roman"/>
          <w:sz w:val="16"/>
          <w:szCs w:val="16"/>
          <w:lang w:eastAsia="ru-RU"/>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C53193" w:rsidRPr="00C53193" w:rsidRDefault="00C53193" w:rsidP="00C53193">
      <w:pPr>
        <w:widowControl w:val="0"/>
        <w:tabs>
          <w:tab w:val="left" w:pos="1131"/>
        </w:tabs>
        <w:ind w:right="0" w:firstLine="709"/>
        <w:rPr>
          <w:rFonts w:eastAsia="Times New Roman"/>
          <w:sz w:val="16"/>
          <w:szCs w:val="16"/>
          <w:lang w:eastAsia="ru-RU"/>
        </w:rPr>
      </w:pPr>
      <w:r w:rsidRPr="00C53193">
        <w:rPr>
          <w:rFonts w:eastAsia="Times New Roman"/>
          <w:sz w:val="16"/>
          <w:szCs w:val="16"/>
          <w:lang w:eastAsia="ru-RU"/>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C53193">
        <w:rPr>
          <w:rFonts w:eastAsia="Times New Roman"/>
          <w:sz w:val="16"/>
          <w:szCs w:val="16"/>
          <w:vertAlign w:val="superscript"/>
          <w:lang w:eastAsia="ru-RU"/>
        </w:rPr>
        <w:footnoteReference w:id="15"/>
      </w:r>
      <w:r w:rsidRPr="00C53193">
        <w:rPr>
          <w:rFonts w:eastAsia="Times New Roman"/>
          <w:sz w:val="16"/>
          <w:szCs w:val="16"/>
          <w:lang w:eastAsia="ru-RU"/>
        </w:rPr>
        <w:t>.</w:t>
      </w:r>
    </w:p>
    <w:p w:rsidR="00C53193" w:rsidRPr="00C53193" w:rsidRDefault="00C53193" w:rsidP="00C53193">
      <w:pPr>
        <w:widowControl w:val="0"/>
        <w:tabs>
          <w:tab w:val="left" w:pos="1131"/>
        </w:tabs>
        <w:ind w:right="0" w:firstLine="709"/>
        <w:rPr>
          <w:rFonts w:eastAsia="Times New Roman"/>
          <w:sz w:val="16"/>
          <w:szCs w:val="16"/>
          <w:lang w:eastAsia="ru-RU"/>
        </w:rPr>
      </w:pPr>
    </w:p>
    <w:p w:rsidR="00C53193" w:rsidRPr="00C53193" w:rsidRDefault="00C53193" w:rsidP="00C53193">
      <w:pPr>
        <w:widowControl w:val="0"/>
        <w:tabs>
          <w:tab w:val="left" w:pos="363"/>
        </w:tabs>
        <w:ind w:right="0"/>
        <w:jc w:val="center"/>
        <w:rPr>
          <w:rFonts w:eastAsia="Times New Roman"/>
          <w:sz w:val="16"/>
          <w:szCs w:val="16"/>
          <w:lang w:eastAsia="ru-RU"/>
        </w:rPr>
      </w:pPr>
      <w:r w:rsidRPr="00C53193">
        <w:rPr>
          <w:rFonts w:eastAsia="Times New Roman"/>
          <w:sz w:val="16"/>
          <w:szCs w:val="16"/>
          <w:lang w:eastAsia="ru-RU"/>
        </w:rPr>
        <w:t>8. Заключительные положения</w:t>
      </w:r>
    </w:p>
    <w:p w:rsidR="00C53193" w:rsidRPr="00C53193" w:rsidRDefault="00C53193" w:rsidP="00C53193">
      <w:pPr>
        <w:widowControl w:val="0"/>
        <w:tabs>
          <w:tab w:val="left" w:pos="363"/>
        </w:tabs>
        <w:ind w:right="0" w:firstLine="709"/>
        <w:rPr>
          <w:rFonts w:eastAsia="Times New Roman"/>
          <w:sz w:val="16"/>
          <w:szCs w:val="16"/>
          <w:lang w:eastAsia="ru-RU"/>
        </w:rPr>
      </w:pPr>
    </w:p>
    <w:p w:rsidR="00C53193" w:rsidRPr="00C53193" w:rsidRDefault="00C53193" w:rsidP="00C53193">
      <w:pPr>
        <w:widowControl w:val="0"/>
        <w:tabs>
          <w:tab w:val="left" w:pos="1112"/>
        </w:tabs>
        <w:ind w:right="0" w:firstLine="709"/>
        <w:rPr>
          <w:rFonts w:eastAsia="Times New Roman"/>
          <w:sz w:val="16"/>
          <w:szCs w:val="16"/>
          <w:lang w:eastAsia="ru-RU"/>
        </w:rPr>
      </w:pPr>
      <w:r w:rsidRPr="00C53193">
        <w:rPr>
          <w:rFonts w:eastAsia="Times New Roman"/>
          <w:sz w:val="16"/>
          <w:szCs w:val="16"/>
          <w:lang w:eastAsia="ru-RU"/>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C53193" w:rsidRPr="00C53193" w:rsidRDefault="00C53193" w:rsidP="00C53193">
      <w:pPr>
        <w:widowControl w:val="0"/>
        <w:tabs>
          <w:tab w:val="left" w:pos="1112"/>
        </w:tabs>
        <w:ind w:right="0" w:firstLine="709"/>
        <w:rPr>
          <w:rFonts w:eastAsia="Times New Roman"/>
          <w:sz w:val="16"/>
          <w:szCs w:val="16"/>
          <w:lang w:eastAsia="ru-RU"/>
        </w:rPr>
      </w:pPr>
      <w:r w:rsidRPr="00C53193">
        <w:rPr>
          <w:rFonts w:eastAsia="Times New Roman"/>
          <w:sz w:val="16"/>
          <w:szCs w:val="16"/>
          <w:lang w:eastAsia="ru-RU"/>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C53193" w:rsidRPr="00C53193" w:rsidRDefault="00C53193" w:rsidP="00C53193">
      <w:pPr>
        <w:widowControl w:val="0"/>
        <w:tabs>
          <w:tab w:val="left" w:pos="1107"/>
        </w:tabs>
        <w:ind w:right="0" w:firstLine="709"/>
        <w:rPr>
          <w:rFonts w:eastAsia="Times New Roman"/>
          <w:sz w:val="16"/>
          <w:szCs w:val="16"/>
          <w:lang w:eastAsia="ru-RU"/>
        </w:rPr>
      </w:pPr>
      <w:r w:rsidRPr="00C53193">
        <w:rPr>
          <w:rFonts w:eastAsia="Times New Roman"/>
          <w:sz w:val="16"/>
          <w:szCs w:val="16"/>
          <w:lang w:eastAsia="ru-RU"/>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C53193" w:rsidRPr="00C53193" w:rsidRDefault="00C53193" w:rsidP="00C53193">
      <w:pPr>
        <w:widowControl w:val="0"/>
        <w:tabs>
          <w:tab w:val="left" w:pos="1631"/>
        </w:tabs>
        <w:ind w:right="0" w:firstLine="709"/>
        <w:rPr>
          <w:rFonts w:eastAsia="Times New Roman"/>
          <w:sz w:val="16"/>
          <w:szCs w:val="16"/>
          <w:lang w:eastAsia="ru-RU"/>
        </w:rPr>
      </w:pPr>
      <w:r w:rsidRPr="00C53193">
        <w:rPr>
          <w:rFonts w:eastAsia="Times New Roman"/>
          <w:sz w:val="16"/>
          <w:szCs w:val="16"/>
          <w:lang w:eastAsia="ru-RU"/>
        </w:rPr>
        <w:t>8.4. Приложение:</w:t>
      </w:r>
    </w:p>
    <w:p w:rsidR="00C53193" w:rsidRPr="00C53193" w:rsidRDefault="00C53193" w:rsidP="00C53193">
      <w:pPr>
        <w:widowControl w:val="0"/>
        <w:tabs>
          <w:tab w:val="left" w:pos="1631"/>
        </w:tabs>
        <w:ind w:right="0" w:firstLine="709"/>
        <w:rPr>
          <w:rFonts w:eastAsia="Times New Roman"/>
          <w:sz w:val="16"/>
          <w:szCs w:val="16"/>
          <w:lang w:eastAsia="ru-RU"/>
        </w:rPr>
      </w:pPr>
    </w:p>
    <w:p w:rsidR="00C53193" w:rsidRPr="00C53193" w:rsidRDefault="00C53193" w:rsidP="00C53193">
      <w:pPr>
        <w:widowControl w:val="0"/>
        <w:tabs>
          <w:tab w:val="left" w:pos="368"/>
        </w:tabs>
        <w:ind w:right="0"/>
        <w:jc w:val="center"/>
        <w:rPr>
          <w:rFonts w:eastAsia="Times New Roman"/>
          <w:sz w:val="16"/>
          <w:szCs w:val="16"/>
          <w:lang w:eastAsia="ru-RU"/>
        </w:rPr>
      </w:pPr>
      <w:r w:rsidRPr="00C53193">
        <w:rPr>
          <w:rFonts w:eastAsia="Times New Roman"/>
          <w:sz w:val="16"/>
          <w:szCs w:val="16"/>
          <w:lang w:eastAsia="ru-RU"/>
        </w:rPr>
        <w:t>9. Реквизиты и подписи Сторон</w:t>
      </w:r>
    </w:p>
    <w:p w:rsidR="00C53193" w:rsidRPr="00C53193" w:rsidRDefault="00C53193" w:rsidP="00C53193">
      <w:pPr>
        <w:widowControl w:val="0"/>
        <w:spacing w:line="254" w:lineRule="auto"/>
        <w:ind w:left="5620" w:right="0"/>
        <w:jc w:val="right"/>
        <w:rPr>
          <w:rFonts w:eastAsia="Times New Roman"/>
          <w:sz w:val="16"/>
          <w:szCs w:val="16"/>
          <w:lang w:eastAsia="ru-RU"/>
        </w:rPr>
      </w:pPr>
    </w:p>
    <w:p w:rsidR="00C53193" w:rsidRPr="00C53193" w:rsidRDefault="00C53193" w:rsidP="00C53193">
      <w:pPr>
        <w:widowControl w:val="0"/>
        <w:spacing w:line="254" w:lineRule="auto"/>
        <w:ind w:left="5620" w:right="0"/>
        <w:jc w:val="right"/>
        <w:rPr>
          <w:rFonts w:eastAsia="Times New Roman"/>
          <w:sz w:val="16"/>
          <w:szCs w:val="16"/>
          <w:lang w:eastAsia="ru-RU"/>
        </w:rPr>
      </w:pPr>
    </w:p>
    <w:p w:rsidR="00C53193" w:rsidRPr="00C53193" w:rsidRDefault="00C53193" w:rsidP="00C53193">
      <w:pPr>
        <w:widowControl w:val="0"/>
        <w:spacing w:line="254" w:lineRule="auto"/>
        <w:ind w:left="5620" w:right="0"/>
        <w:jc w:val="right"/>
        <w:rPr>
          <w:rFonts w:eastAsia="Times New Roman"/>
          <w:sz w:val="16"/>
          <w:szCs w:val="16"/>
          <w:lang w:eastAsia="ru-RU"/>
        </w:rPr>
      </w:pPr>
      <w:r w:rsidRPr="00C53193">
        <w:rPr>
          <w:rFonts w:eastAsia="Times New Roman"/>
          <w:sz w:val="16"/>
          <w:szCs w:val="16"/>
          <w:lang w:eastAsia="ru-RU"/>
        </w:rPr>
        <w:t>Приложение № 4</w:t>
      </w:r>
    </w:p>
    <w:p w:rsidR="00C53193" w:rsidRPr="00C53193" w:rsidRDefault="00C53193" w:rsidP="00C53193">
      <w:pPr>
        <w:widowControl w:val="0"/>
        <w:spacing w:line="254" w:lineRule="auto"/>
        <w:ind w:left="5103" w:right="0"/>
        <w:jc w:val="right"/>
        <w:rPr>
          <w:rFonts w:eastAsia="Times New Roman"/>
          <w:sz w:val="16"/>
          <w:szCs w:val="16"/>
          <w:lang w:eastAsia="ru-RU"/>
        </w:rPr>
      </w:pPr>
      <w:r w:rsidRPr="00C53193">
        <w:rPr>
          <w:rFonts w:eastAsia="Times New Roman"/>
          <w:sz w:val="16"/>
          <w:szCs w:val="16"/>
          <w:lang w:eastAsia="ru-RU"/>
        </w:rPr>
        <w:t>к Административному регламенту</w:t>
      </w:r>
    </w:p>
    <w:p w:rsidR="00C53193" w:rsidRPr="00C53193" w:rsidRDefault="00C53193" w:rsidP="00C53193">
      <w:pPr>
        <w:widowControl w:val="0"/>
        <w:spacing w:line="254" w:lineRule="auto"/>
        <w:ind w:left="5620" w:right="0"/>
        <w:jc w:val="right"/>
        <w:rPr>
          <w:rFonts w:eastAsia="Times New Roman"/>
          <w:sz w:val="16"/>
          <w:szCs w:val="16"/>
          <w:lang w:eastAsia="ru-RU"/>
        </w:rPr>
      </w:pPr>
      <w:r w:rsidRPr="00C53193">
        <w:rPr>
          <w:rFonts w:eastAsia="Times New Roman"/>
          <w:sz w:val="16"/>
          <w:szCs w:val="16"/>
          <w:lang w:eastAsia="ru-RU"/>
        </w:rPr>
        <w:t>по предоставлению муниципальной услуги</w:t>
      </w:r>
    </w:p>
    <w:p w:rsidR="00C53193" w:rsidRPr="00C53193" w:rsidRDefault="00C53193" w:rsidP="00C53193">
      <w:pPr>
        <w:widowControl w:val="0"/>
        <w:spacing w:line="254" w:lineRule="auto"/>
        <w:ind w:left="5620" w:right="0"/>
        <w:jc w:val="right"/>
        <w:rPr>
          <w:rFonts w:eastAsia="Times New Roman"/>
          <w:sz w:val="16"/>
          <w:szCs w:val="16"/>
          <w:lang w:eastAsia="ru-RU"/>
        </w:rPr>
      </w:pPr>
    </w:p>
    <w:p w:rsidR="00C53193" w:rsidRPr="00C53193" w:rsidRDefault="00C53193" w:rsidP="00C53193">
      <w:pPr>
        <w:widowControl w:val="0"/>
        <w:ind w:right="0"/>
        <w:jc w:val="center"/>
        <w:rPr>
          <w:rFonts w:eastAsia="Times New Roman"/>
          <w:b/>
          <w:bCs/>
          <w:sz w:val="16"/>
          <w:szCs w:val="16"/>
          <w:lang w:eastAsia="ru-RU"/>
        </w:rPr>
      </w:pPr>
      <w:r w:rsidRPr="00C53193">
        <w:rPr>
          <w:rFonts w:eastAsia="Times New Roman"/>
          <w:b/>
          <w:bCs/>
          <w:sz w:val="16"/>
          <w:szCs w:val="16"/>
          <w:lang w:eastAsia="ru-RU"/>
        </w:rPr>
        <w:t>Форма договора безвозмездного пользования земельным участком, находящегося в государственной или муниципальной собственности</w:t>
      </w:r>
    </w:p>
    <w:p w:rsidR="00C53193" w:rsidRPr="00C53193" w:rsidRDefault="00C53193" w:rsidP="00C53193">
      <w:pPr>
        <w:widowControl w:val="0"/>
        <w:ind w:right="0"/>
        <w:jc w:val="center"/>
        <w:rPr>
          <w:rFonts w:eastAsia="Times New Roman"/>
          <w:sz w:val="16"/>
          <w:szCs w:val="16"/>
          <w:lang w:eastAsia="ru-RU"/>
        </w:rPr>
      </w:pPr>
    </w:p>
    <w:p w:rsidR="00C53193" w:rsidRPr="00C53193" w:rsidRDefault="00C53193" w:rsidP="00C53193">
      <w:pPr>
        <w:widowControl w:val="0"/>
        <w:tabs>
          <w:tab w:val="left" w:leader="underscore" w:pos="5222"/>
        </w:tabs>
        <w:ind w:right="0"/>
        <w:jc w:val="center"/>
        <w:rPr>
          <w:rFonts w:eastAsia="Times New Roman"/>
          <w:b/>
          <w:bCs/>
          <w:sz w:val="16"/>
          <w:szCs w:val="16"/>
          <w:lang w:eastAsia="ru-RU"/>
        </w:rPr>
      </w:pPr>
      <w:r w:rsidRPr="00C53193">
        <w:rPr>
          <w:rFonts w:eastAsia="Times New Roman"/>
          <w:b/>
          <w:bCs/>
          <w:sz w:val="16"/>
          <w:szCs w:val="16"/>
          <w:lang w:eastAsia="ru-RU"/>
        </w:rPr>
        <w:t>ДОГОВОР БЕЗВОЗМЕЗДНОГО ПОЛЬЗОВАНИЯ</w:t>
      </w:r>
    </w:p>
    <w:p w:rsidR="00C53193" w:rsidRPr="00C53193" w:rsidRDefault="00C53193" w:rsidP="00C53193">
      <w:pPr>
        <w:widowControl w:val="0"/>
        <w:tabs>
          <w:tab w:val="left" w:leader="underscore" w:pos="5222"/>
        </w:tabs>
        <w:ind w:right="0"/>
        <w:jc w:val="center"/>
        <w:rPr>
          <w:rFonts w:eastAsia="Times New Roman"/>
          <w:sz w:val="16"/>
          <w:szCs w:val="16"/>
          <w:lang w:eastAsia="ru-RU"/>
        </w:rPr>
      </w:pPr>
      <w:r w:rsidRPr="00C53193">
        <w:rPr>
          <w:rFonts w:eastAsia="Times New Roman"/>
          <w:b/>
          <w:bCs/>
          <w:sz w:val="16"/>
          <w:szCs w:val="16"/>
          <w:lang w:eastAsia="ru-RU"/>
        </w:rPr>
        <w:t>ЗЕМЕЛЬНЫМ УЧАСТКОМ №______</w:t>
      </w:r>
    </w:p>
    <w:p w:rsidR="00C53193" w:rsidRPr="00C53193" w:rsidRDefault="00C53193" w:rsidP="00C53193">
      <w:pPr>
        <w:spacing w:line="1" w:lineRule="exact"/>
        <w:ind w:right="0" w:firstLine="720"/>
        <w:rPr>
          <w:rFonts w:eastAsia="Times New Roman"/>
          <w:sz w:val="16"/>
          <w:szCs w:val="16"/>
          <w:lang w:eastAsia="ru-RU"/>
        </w:rPr>
      </w:pPr>
    </w:p>
    <w:p w:rsidR="00C53193" w:rsidRPr="00C53193" w:rsidRDefault="00C53193" w:rsidP="00C53193">
      <w:pPr>
        <w:widowControl w:val="0"/>
        <w:ind w:right="0"/>
        <w:jc w:val="left"/>
        <w:rPr>
          <w:rFonts w:eastAsia="Times New Roman"/>
          <w:sz w:val="16"/>
          <w:szCs w:val="16"/>
          <w:lang w:eastAsia="ru-RU"/>
        </w:rPr>
      </w:pPr>
    </w:p>
    <w:p w:rsidR="00C53193" w:rsidRPr="00C53193" w:rsidRDefault="00C53193" w:rsidP="00C53193">
      <w:pPr>
        <w:widowControl w:val="0"/>
        <w:spacing w:line="360" w:lineRule="auto"/>
        <w:ind w:right="0"/>
        <w:jc w:val="left"/>
        <w:rPr>
          <w:rFonts w:eastAsia="Times New Roman"/>
          <w:sz w:val="16"/>
          <w:szCs w:val="16"/>
          <w:lang w:eastAsia="ru-RU"/>
        </w:rPr>
      </w:pPr>
      <w:r w:rsidRPr="00C53193">
        <w:rPr>
          <w:rFonts w:eastAsia="Times New Roman"/>
          <w:sz w:val="16"/>
          <w:szCs w:val="16"/>
          <w:lang w:eastAsia="ru-RU"/>
        </w:rPr>
        <w:t>(место заключения)</w:t>
      </w:r>
      <w:r w:rsidRPr="00C53193">
        <w:rPr>
          <w:rFonts w:eastAsia="Times New Roman"/>
          <w:sz w:val="16"/>
          <w:szCs w:val="16"/>
          <w:lang w:eastAsia="ru-RU"/>
        </w:rPr>
        <w:tab/>
      </w:r>
      <w:r w:rsidRPr="00C53193">
        <w:rPr>
          <w:rFonts w:eastAsia="Times New Roman"/>
          <w:sz w:val="16"/>
          <w:szCs w:val="16"/>
          <w:lang w:eastAsia="ru-RU"/>
        </w:rPr>
        <w:tab/>
      </w:r>
      <w:r w:rsidRPr="00C53193">
        <w:rPr>
          <w:rFonts w:eastAsia="Times New Roman"/>
          <w:sz w:val="16"/>
          <w:szCs w:val="16"/>
          <w:lang w:eastAsia="ru-RU"/>
        </w:rPr>
        <w:tab/>
      </w:r>
      <w:r w:rsidRPr="00C53193">
        <w:rPr>
          <w:rFonts w:eastAsia="Times New Roman"/>
          <w:sz w:val="16"/>
          <w:szCs w:val="16"/>
          <w:lang w:eastAsia="ru-RU"/>
        </w:rPr>
        <w:tab/>
      </w:r>
      <w:r w:rsidRPr="00C53193">
        <w:rPr>
          <w:rFonts w:eastAsia="Times New Roman"/>
          <w:sz w:val="16"/>
          <w:szCs w:val="16"/>
          <w:lang w:eastAsia="ru-RU"/>
        </w:rPr>
        <w:tab/>
      </w:r>
      <w:r w:rsidRPr="00C53193">
        <w:rPr>
          <w:rFonts w:eastAsia="Times New Roman"/>
          <w:sz w:val="16"/>
          <w:szCs w:val="16"/>
          <w:lang w:eastAsia="ru-RU"/>
        </w:rPr>
        <w:tab/>
        <w:t>«____»________20__ г.</w:t>
      </w:r>
    </w:p>
    <w:p w:rsidR="00C53193" w:rsidRPr="00C53193" w:rsidRDefault="00C53193" w:rsidP="00C53193">
      <w:pPr>
        <w:widowControl w:val="0"/>
        <w:ind w:right="0"/>
        <w:jc w:val="left"/>
        <w:rPr>
          <w:rFonts w:eastAsia="Times New Roman"/>
          <w:sz w:val="16"/>
          <w:szCs w:val="16"/>
          <w:lang w:eastAsia="ru-RU"/>
        </w:rPr>
      </w:pPr>
    </w:p>
    <w:p w:rsidR="00C53193" w:rsidRPr="00C53193" w:rsidRDefault="00C53193" w:rsidP="00C53193">
      <w:pPr>
        <w:widowControl w:val="0"/>
        <w:tabs>
          <w:tab w:val="left" w:leader="underscore" w:pos="9923"/>
        </w:tabs>
        <w:spacing w:line="230" w:lineRule="auto"/>
        <w:ind w:right="0"/>
        <w:rPr>
          <w:rFonts w:eastAsia="Times New Roman"/>
          <w:sz w:val="16"/>
          <w:szCs w:val="16"/>
          <w:lang w:eastAsia="ru-RU"/>
        </w:rPr>
      </w:pPr>
      <w:r w:rsidRPr="00C53193">
        <w:rPr>
          <w:rFonts w:eastAsia="Times New Roman"/>
          <w:sz w:val="16"/>
          <w:szCs w:val="16"/>
          <w:lang w:eastAsia="ru-RU"/>
        </w:rPr>
        <w:t>_______________________________________________________________,</w:t>
      </w:r>
    </w:p>
    <w:p w:rsidR="00C53193" w:rsidRPr="00C53193" w:rsidRDefault="00C53193" w:rsidP="00C53193">
      <w:pPr>
        <w:widowControl w:val="0"/>
        <w:tabs>
          <w:tab w:val="left" w:leader="underscore" w:pos="9878"/>
        </w:tabs>
        <w:spacing w:line="230" w:lineRule="auto"/>
        <w:ind w:right="0"/>
        <w:jc w:val="center"/>
        <w:rPr>
          <w:rFonts w:eastAsia="Times New Roman"/>
          <w:i/>
          <w:iCs/>
          <w:sz w:val="16"/>
          <w:szCs w:val="16"/>
          <w:lang w:eastAsia="ru-RU"/>
        </w:rPr>
      </w:pPr>
      <w:r w:rsidRPr="00C53193">
        <w:rPr>
          <w:rFonts w:eastAsia="Times New Roman"/>
          <w:sz w:val="16"/>
          <w:szCs w:val="16"/>
          <w:lang w:eastAsia="ru-RU"/>
        </w:rPr>
        <w:t>(наименование органа)</w:t>
      </w:r>
      <w:r w:rsidRPr="00C53193">
        <w:rPr>
          <w:rFonts w:eastAsia="Times New Roman"/>
          <w:sz w:val="16"/>
          <w:szCs w:val="16"/>
          <w:vertAlign w:val="superscript"/>
          <w:lang w:eastAsia="ru-RU"/>
        </w:rPr>
        <w:footnoteReference w:id="16"/>
      </w:r>
    </w:p>
    <w:p w:rsidR="00C53193" w:rsidRPr="00C53193" w:rsidRDefault="002C7BF1" w:rsidP="00C53193">
      <w:pPr>
        <w:widowControl w:val="0"/>
        <w:tabs>
          <w:tab w:val="right" w:leader="underscore" w:pos="10021"/>
        </w:tabs>
        <w:spacing w:line="230" w:lineRule="auto"/>
        <w:ind w:right="0"/>
        <w:rPr>
          <w:rFonts w:eastAsia="Times New Roman"/>
          <w:sz w:val="16"/>
          <w:szCs w:val="16"/>
          <w:lang w:eastAsia="ru-RU"/>
        </w:rPr>
      </w:pPr>
      <w:r w:rsidRPr="00C53193">
        <w:rPr>
          <w:rFonts w:eastAsia="Times New Roman"/>
          <w:sz w:val="16"/>
          <w:szCs w:val="16"/>
          <w:lang w:eastAsia="ru-RU"/>
        </w:rPr>
        <w:fldChar w:fldCharType="begin"/>
      </w:r>
      <w:r w:rsidR="00C53193" w:rsidRPr="00C53193">
        <w:rPr>
          <w:rFonts w:eastAsia="Times New Roman"/>
          <w:sz w:val="16"/>
          <w:szCs w:val="16"/>
          <w:lang w:eastAsia="ru-RU"/>
        </w:rPr>
        <w:instrText xml:space="preserve"> TOC \o "1-5" \h \z </w:instrText>
      </w:r>
      <w:r w:rsidRPr="00C53193">
        <w:rPr>
          <w:rFonts w:eastAsia="Times New Roman"/>
          <w:sz w:val="16"/>
          <w:szCs w:val="16"/>
          <w:lang w:eastAsia="ru-RU"/>
        </w:rPr>
        <w:fldChar w:fldCharType="separate"/>
      </w:r>
      <w:r w:rsidR="00C53193" w:rsidRPr="00C53193">
        <w:rPr>
          <w:rFonts w:eastAsia="Times New Roman"/>
          <w:sz w:val="16"/>
          <w:szCs w:val="16"/>
          <w:lang w:eastAsia="ru-RU"/>
        </w:rPr>
        <w:t>в лице __________________________________________________________,</w:t>
      </w:r>
    </w:p>
    <w:p w:rsidR="00C53193" w:rsidRPr="00C53193" w:rsidRDefault="00C53193" w:rsidP="00C53193">
      <w:pPr>
        <w:widowControl w:val="0"/>
        <w:spacing w:line="283" w:lineRule="auto"/>
        <w:ind w:right="0"/>
        <w:jc w:val="center"/>
        <w:rPr>
          <w:rFonts w:eastAsia="Times New Roman"/>
          <w:sz w:val="16"/>
          <w:szCs w:val="16"/>
          <w:lang w:eastAsia="ru-RU"/>
        </w:rPr>
      </w:pPr>
      <w:r w:rsidRPr="00C53193">
        <w:rPr>
          <w:rFonts w:eastAsia="Times New Roman"/>
          <w:sz w:val="16"/>
          <w:szCs w:val="16"/>
          <w:lang w:eastAsia="ru-RU"/>
        </w:rPr>
        <w:t>(указать уполномоченное лицо)</w:t>
      </w:r>
    </w:p>
    <w:p w:rsidR="00C53193" w:rsidRPr="00C53193" w:rsidRDefault="00C53193" w:rsidP="00C53193">
      <w:pPr>
        <w:widowControl w:val="0"/>
        <w:tabs>
          <w:tab w:val="right" w:leader="underscore" w:pos="10021"/>
        </w:tabs>
        <w:ind w:right="0"/>
        <w:rPr>
          <w:rFonts w:eastAsia="Times New Roman"/>
          <w:sz w:val="16"/>
          <w:szCs w:val="16"/>
          <w:lang w:eastAsia="ru-RU"/>
        </w:rPr>
      </w:pPr>
      <w:r w:rsidRPr="00C53193">
        <w:rPr>
          <w:rFonts w:eastAsia="Times New Roman"/>
          <w:sz w:val="16"/>
          <w:szCs w:val="16"/>
          <w:lang w:eastAsia="ru-RU"/>
        </w:rPr>
        <w:t>действующего на основании _______________________________________,</w:t>
      </w:r>
    </w:p>
    <w:p w:rsidR="00C53193" w:rsidRPr="00C53193" w:rsidRDefault="00C53193" w:rsidP="00C53193">
      <w:pPr>
        <w:widowControl w:val="0"/>
        <w:tabs>
          <w:tab w:val="left" w:pos="3610"/>
          <w:tab w:val="right" w:leader="underscore" w:pos="10021"/>
        </w:tabs>
        <w:ind w:right="0"/>
        <w:rPr>
          <w:rFonts w:eastAsia="Times New Roman"/>
          <w:sz w:val="16"/>
          <w:szCs w:val="16"/>
          <w:lang w:eastAsia="ru-RU"/>
        </w:rPr>
      </w:pPr>
      <w:r w:rsidRPr="00C53193">
        <w:rPr>
          <w:rFonts w:eastAsia="Times New Roman"/>
          <w:sz w:val="16"/>
          <w:szCs w:val="16"/>
          <w:lang w:eastAsia="ru-RU"/>
        </w:rPr>
        <w:t>именуемый в дальнейшем</w:t>
      </w:r>
      <w:r w:rsidRPr="00C53193">
        <w:rPr>
          <w:rFonts w:eastAsia="Times New Roman"/>
          <w:sz w:val="16"/>
          <w:szCs w:val="16"/>
          <w:lang w:eastAsia="ru-RU"/>
        </w:rPr>
        <w:tab/>
        <w:t>"Сторона 1", и _________________________</w:t>
      </w:r>
      <w:r w:rsidRPr="00C53193">
        <w:rPr>
          <w:rFonts w:eastAsia="Times New Roman"/>
          <w:sz w:val="16"/>
          <w:szCs w:val="16"/>
          <w:vertAlign w:val="superscript"/>
          <w:lang w:eastAsia="ru-RU"/>
        </w:rPr>
        <w:footnoteReference w:id="17"/>
      </w:r>
      <w:r w:rsidRPr="00C53193">
        <w:rPr>
          <w:rFonts w:eastAsia="Times New Roman"/>
          <w:sz w:val="16"/>
          <w:szCs w:val="16"/>
          <w:lang w:eastAsia="ru-RU"/>
        </w:rPr>
        <w:t>,</w:t>
      </w:r>
      <w:r w:rsidR="002C7BF1" w:rsidRPr="00C53193">
        <w:rPr>
          <w:rFonts w:eastAsia="Times New Roman"/>
          <w:sz w:val="16"/>
          <w:szCs w:val="16"/>
          <w:lang w:eastAsia="ru-RU"/>
        </w:rPr>
        <w:fldChar w:fldCharType="end"/>
      </w:r>
    </w:p>
    <w:p w:rsidR="00C53193" w:rsidRPr="00C53193" w:rsidRDefault="00C53193" w:rsidP="00C53193">
      <w:pPr>
        <w:widowControl w:val="0"/>
        <w:ind w:right="0"/>
        <w:rPr>
          <w:rFonts w:eastAsia="Times New Roman"/>
          <w:sz w:val="16"/>
          <w:szCs w:val="16"/>
          <w:lang w:eastAsia="ru-RU"/>
        </w:rPr>
      </w:pPr>
      <w:r w:rsidRPr="00C53193">
        <w:rPr>
          <w:rFonts w:eastAsia="Times New Roman"/>
          <w:sz w:val="16"/>
          <w:szCs w:val="16"/>
          <w:lang w:eastAsia="ru-RU"/>
        </w:rPr>
        <w:t>именуемый в дальнейшем "Сторона 2", вместе именуемые "Стороны", заключили настоящий Договор о нижеследующем (далее - Договор):</w:t>
      </w:r>
    </w:p>
    <w:p w:rsidR="00C53193" w:rsidRPr="00C53193" w:rsidRDefault="00C53193" w:rsidP="00C53193">
      <w:pPr>
        <w:widowControl w:val="0"/>
        <w:ind w:right="0" w:firstLine="709"/>
        <w:rPr>
          <w:rFonts w:eastAsia="Times New Roman"/>
          <w:sz w:val="16"/>
          <w:szCs w:val="16"/>
          <w:lang w:eastAsia="ru-RU"/>
        </w:rPr>
      </w:pPr>
    </w:p>
    <w:p w:rsidR="00C53193" w:rsidRPr="00C53193" w:rsidRDefault="00C53193" w:rsidP="00C53193">
      <w:pPr>
        <w:widowControl w:val="0"/>
        <w:ind w:right="0" w:firstLine="709"/>
        <w:rPr>
          <w:rFonts w:eastAsia="Times New Roman"/>
          <w:sz w:val="16"/>
          <w:szCs w:val="16"/>
          <w:lang w:eastAsia="ru-RU"/>
        </w:rPr>
      </w:pPr>
    </w:p>
    <w:p w:rsidR="00C53193" w:rsidRPr="00C53193" w:rsidRDefault="00C53193" w:rsidP="00C53193">
      <w:pPr>
        <w:widowControl w:val="0"/>
        <w:ind w:right="0" w:firstLine="709"/>
        <w:rPr>
          <w:rFonts w:eastAsia="Times New Roman"/>
          <w:sz w:val="16"/>
          <w:szCs w:val="16"/>
          <w:lang w:eastAsia="ru-RU"/>
        </w:rPr>
      </w:pPr>
    </w:p>
    <w:p w:rsidR="00C53193" w:rsidRPr="00C53193" w:rsidRDefault="00C53193" w:rsidP="00C53193">
      <w:pPr>
        <w:widowControl w:val="0"/>
        <w:tabs>
          <w:tab w:val="left" w:pos="344"/>
        </w:tabs>
        <w:ind w:right="0"/>
        <w:jc w:val="center"/>
        <w:rPr>
          <w:rFonts w:eastAsia="Times New Roman"/>
          <w:sz w:val="16"/>
          <w:szCs w:val="16"/>
          <w:lang w:eastAsia="ru-RU"/>
        </w:rPr>
      </w:pPr>
      <w:r w:rsidRPr="00C53193">
        <w:rPr>
          <w:rFonts w:eastAsia="Times New Roman"/>
          <w:sz w:val="16"/>
          <w:szCs w:val="16"/>
          <w:lang w:eastAsia="ru-RU"/>
        </w:rPr>
        <w:t>1. Предмет Договора</w:t>
      </w:r>
    </w:p>
    <w:p w:rsidR="00C53193" w:rsidRPr="00C53193" w:rsidRDefault="00C53193" w:rsidP="00C53193">
      <w:pPr>
        <w:widowControl w:val="0"/>
        <w:tabs>
          <w:tab w:val="left" w:pos="344"/>
        </w:tabs>
        <w:ind w:right="0" w:firstLine="709"/>
        <w:rPr>
          <w:rFonts w:eastAsia="Times New Roman"/>
          <w:sz w:val="16"/>
          <w:szCs w:val="16"/>
          <w:lang w:eastAsia="ru-RU"/>
        </w:rPr>
      </w:pPr>
    </w:p>
    <w:p w:rsidR="00C53193" w:rsidRPr="00C53193" w:rsidRDefault="00C53193" w:rsidP="00C53193">
      <w:pPr>
        <w:widowControl w:val="0"/>
        <w:tabs>
          <w:tab w:val="left" w:pos="1112"/>
          <w:tab w:val="left" w:leader="underscore" w:pos="7459"/>
          <w:tab w:val="left" w:leader="underscore" w:pos="9923"/>
        </w:tabs>
        <w:ind w:right="0" w:firstLine="709"/>
        <w:rPr>
          <w:rFonts w:eastAsia="Times New Roman"/>
          <w:sz w:val="16"/>
          <w:szCs w:val="16"/>
          <w:lang w:eastAsia="ru-RU"/>
        </w:rPr>
      </w:pPr>
      <w:r w:rsidRPr="00C53193">
        <w:rPr>
          <w:rFonts w:eastAsia="Times New Roman"/>
          <w:sz w:val="16"/>
          <w:szCs w:val="16"/>
          <w:lang w:eastAsia="ru-RU"/>
        </w:rPr>
        <w:t>1.2.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 площадью ____</w:t>
      </w:r>
    </w:p>
    <w:p w:rsidR="00C53193" w:rsidRPr="00C53193" w:rsidRDefault="002C7BF1" w:rsidP="00C53193">
      <w:pPr>
        <w:widowControl w:val="0"/>
        <w:tabs>
          <w:tab w:val="left" w:leader="underscore" w:pos="1378"/>
          <w:tab w:val="left" w:leader="underscore" w:pos="6518"/>
          <w:tab w:val="left" w:leader="underscore" w:pos="9923"/>
        </w:tabs>
        <w:ind w:right="0"/>
        <w:rPr>
          <w:rFonts w:eastAsia="Times New Roman"/>
          <w:sz w:val="16"/>
          <w:szCs w:val="16"/>
          <w:lang w:eastAsia="ru-RU"/>
        </w:rPr>
      </w:pPr>
      <w:r w:rsidRPr="00C53193">
        <w:rPr>
          <w:rFonts w:eastAsia="Times New Roman"/>
          <w:sz w:val="16"/>
          <w:szCs w:val="16"/>
          <w:lang w:eastAsia="ru-RU"/>
        </w:rPr>
        <w:fldChar w:fldCharType="begin"/>
      </w:r>
      <w:r w:rsidR="00C53193" w:rsidRPr="00C53193">
        <w:rPr>
          <w:rFonts w:eastAsia="Times New Roman"/>
          <w:sz w:val="16"/>
          <w:szCs w:val="16"/>
          <w:lang w:eastAsia="ru-RU"/>
        </w:rPr>
        <w:instrText xml:space="preserve"> TOC \o "1-5" \h \z </w:instrText>
      </w:r>
      <w:r w:rsidRPr="00C53193">
        <w:rPr>
          <w:rFonts w:eastAsia="Times New Roman"/>
          <w:sz w:val="16"/>
          <w:szCs w:val="16"/>
          <w:lang w:eastAsia="ru-RU"/>
        </w:rPr>
        <w:fldChar w:fldCharType="separate"/>
      </w:r>
      <w:r w:rsidR="00C53193" w:rsidRPr="00C53193">
        <w:rPr>
          <w:rFonts w:eastAsia="Times New Roman"/>
          <w:sz w:val="16"/>
          <w:szCs w:val="16"/>
          <w:lang w:eastAsia="ru-RU"/>
        </w:rPr>
        <w:t>(____) кв. м с кадастровым номером ______, категория земель "_________",</w:t>
      </w:r>
    </w:p>
    <w:p w:rsidR="00C53193" w:rsidRPr="00C53193" w:rsidRDefault="00C53193" w:rsidP="00C53193">
      <w:pPr>
        <w:widowControl w:val="0"/>
        <w:tabs>
          <w:tab w:val="left" w:leader="underscore" w:pos="8309"/>
        </w:tabs>
        <w:ind w:right="0"/>
        <w:rPr>
          <w:rFonts w:eastAsia="Times New Roman"/>
          <w:sz w:val="16"/>
          <w:szCs w:val="16"/>
          <w:lang w:eastAsia="ru-RU"/>
        </w:rPr>
      </w:pPr>
      <w:r w:rsidRPr="00C53193">
        <w:rPr>
          <w:rFonts w:eastAsia="Times New Roman"/>
          <w:sz w:val="16"/>
          <w:szCs w:val="16"/>
          <w:lang w:eastAsia="ru-RU"/>
        </w:rPr>
        <w:t>вид разрешенного использования земельного участка "______", в границах,</w:t>
      </w:r>
    </w:p>
    <w:p w:rsidR="00C53193" w:rsidRPr="00C53193" w:rsidRDefault="00C53193" w:rsidP="00C53193">
      <w:pPr>
        <w:widowControl w:val="0"/>
        <w:ind w:right="0"/>
        <w:rPr>
          <w:rFonts w:eastAsia="Times New Roman"/>
          <w:sz w:val="16"/>
          <w:szCs w:val="16"/>
          <w:lang w:eastAsia="ru-RU"/>
        </w:rPr>
      </w:pPr>
      <w:r w:rsidRPr="00C53193">
        <w:rPr>
          <w:rFonts w:eastAsia="Times New Roman"/>
          <w:sz w:val="16"/>
          <w:szCs w:val="16"/>
          <w:lang w:eastAsia="ru-RU"/>
        </w:rPr>
        <w:t>указанных в выписке из Единого государственного реестра недвижимости об Участке (приложение № 1 к настоящему Договору).</w:t>
      </w:r>
    </w:p>
    <w:p w:rsidR="00C53193" w:rsidRPr="00C53193" w:rsidRDefault="00C53193" w:rsidP="00C53193">
      <w:pPr>
        <w:widowControl w:val="0"/>
        <w:tabs>
          <w:tab w:val="left" w:pos="1664"/>
          <w:tab w:val="left" w:leader="underscore" w:pos="8715"/>
        </w:tabs>
        <w:ind w:right="0" w:firstLine="709"/>
        <w:rPr>
          <w:rFonts w:eastAsia="Times New Roman"/>
          <w:sz w:val="16"/>
          <w:szCs w:val="16"/>
          <w:lang w:eastAsia="ru-RU"/>
        </w:rPr>
      </w:pPr>
      <w:r w:rsidRPr="00C53193">
        <w:rPr>
          <w:rFonts w:eastAsia="Times New Roman"/>
          <w:sz w:val="16"/>
          <w:szCs w:val="16"/>
          <w:lang w:eastAsia="ru-RU"/>
        </w:rPr>
        <w:t>1.3. Участок предоставляется на основании _____________</w:t>
      </w:r>
      <w:r w:rsidRPr="00C53193">
        <w:rPr>
          <w:rFonts w:eastAsia="Times New Roman"/>
          <w:sz w:val="16"/>
          <w:szCs w:val="16"/>
          <w:vertAlign w:val="superscript"/>
          <w:lang w:eastAsia="ru-RU"/>
        </w:rPr>
        <w:footnoteReference w:id="18"/>
      </w:r>
      <w:r w:rsidRPr="00C53193">
        <w:rPr>
          <w:rFonts w:eastAsia="Times New Roman"/>
          <w:sz w:val="16"/>
          <w:szCs w:val="16"/>
          <w:lang w:eastAsia="ru-RU"/>
        </w:rPr>
        <w:t>.</w:t>
      </w:r>
    </w:p>
    <w:p w:rsidR="00C53193" w:rsidRPr="00C53193" w:rsidRDefault="00C53193" w:rsidP="00C53193">
      <w:pPr>
        <w:widowControl w:val="0"/>
        <w:tabs>
          <w:tab w:val="left" w:pos="1664"/>
          <w:tab w:val="left" w:leader="underscore" w:pos="9243"/>
        </w:tabs>
        <w:ind w:right="0" w:firstLine="709"/>
        <w:rPr>
          <w:rFonts w:eastAsia="Times New Roman"/>
          <w:sz w:val="16"/>
          <w:szCs w:val="16"/>
          <w:lang w:eastAsia="ru-RU"/>
        </w:rPr>
      </w:pPr>
      <w:r w:rsidRPr="00C53193">
        <w:rPr>
          <w:rFonts w:eastAsia="Times New Roman"/>
          <w:sz w:val="16"/>
          <w:szCs w:val="16"/>
          <w:lang w:eastAsia="ru-RU"/>
        </w:rPr>
        <w:lastRenderedPageBreak/>
        <w:t>1.4. Участок предоставляется для _____________________.</w:t>
      </w:r>
      <w:r w:rsidR="002C7BF1" w:rsidRPr="00C53193">
        <w:rPr>
          <w:rFonts w:eastAsia="Times New Roman"/>
          <w:sz w:val="16"/>
          <w:szCs w:val="16"/>
          <w:lang w:eastAsia="ru-RU"/>
        </w:rPr>
        <w:fldChar w:fldCharType="end"/>
      </w:r>
    </w:p>
    <w:p w:rsidR="00C53193" w:rsidRPr="00C53193" w:rsidRDefault="00C53193" w:rsidP="00C53193">
      <w:pPr>
        <w:widowControl w:val="0"/>
        <w:ind w:right="0"/>
        <w:jc w:val="center"/>
        <w:rPr>
          <w:rFonts w:eastAsia="Times New Roman"/>
          <w:i/>
          <w:iCs/>
          <w:sz w:val="16"/>
          <w:szCs w:val="16"/>
          <w:lang w:eastAsia="ru-RU"/>
        </w:rPr>
      </w:pPr>
      <w:r w:rsidRPr="00C53193">
        <w:rPr>
          <w:rFonts w:eastAsia="Times New Roman"/>
          <w:sz w:val="16"/>
          <w:szCs w:val="16"/>
          <w:lang w:eastAsia="ru-RU"/>
        </w:rPr>
        <w:t>(вид деятельности)</w:t>
      </w:r>
    </w:p>
    <w:p w:rsidR="00C53193" w:rsidRPr="00C53193" w:rsidRDefault="00C53193" w:rsidP="00C53193">
      <w:pPr>
        <w:widowControl w:val="0"/>
        <w:spacing w:line="206" w:lineRule="auto"/>
        <w:ind w:right="0" w:firstLine="709"/>
        <w:rPr>
          <w:rFonts w:eastAsia="Times New Roman"/>
          <w:sz w:val="16"/>
          <w:szCs w:val="16"/>
          <w:lang w:eastAsia="ru-RU"/>
        </w:rPr>
      </w:pPr>
      <w:r w:rsidRPr="00C53193">
        <w:rPr>
          <w:rFonts w:eastAsia="Times New Roman"/>
          <w:sz w:val="16"/>
          <w:szCs w:val="16"/>
          <w:lang w:eastAsia="ru-RU"/>
        </w:rPr>
        <w:t>1.5. На Участке находятся следующие объекты недвижимого имущества _________________.</w:t>
      </w:r>
    </w:p>
    <w:p w:rsidR="00C53193" w:rsidRPr="00C53193" w:rsidRDefault="00C53193" w:rsidP="00C53193">
      <w:pPr>
        <w:widowControl w:val="0"/>
        <w:spacing w:line="180" w:lineRule="auto"/>
        <w:ind w:left="1500" w:right="0"/>
        <w:rPr>
          <w:rFonts w:eastAsia="Times New Roman"/>
          <w:sz w:val="16"/>
          <w:szCs w:val="16"/>
          <w:lang w:eastAsia="ru-RU"/>
        </w:rPr>
      </w:pPr>
    </w:p>
    <w:p w:rsidR="00C53193" w:rsidRPr="00C53193" w:rsidRDefault="00C53193" w:rsidP="00C53193">
      <w:pPr>
        <w:widowControl w:val="0"/>
        <w:tabs>
          <w:tab w:val="left" w:pos="1664"/>
        </w:tabs>
        <w:ind w:right="0" w:firstLine="709"/>
        <w:rPr>
          <w:rFonts w:eastAsia="Times New Roman"/>
          <w:sz w:val="16"/>
          <w:szCs w:val="16"/>
          <w:lang w:eastAsia="ru-RU"/>
        </w:rPr>
      </w:pPr>
      <w:r w:rsidRPr="00C53193">
        <w:rPr>
          <w:rFonts w:eastAsia="Times New Roman"/>
          <w:sz w:val="16"/>
          <w:szCs w:val="16"/>
          <w:lang w:eastAsia="ru-RU"/>
        </w:rPr>
        <w:t>1.6. В отношении Участка установлены следующие ограничения и обременения:</w:t>
      </w:r>
    </w:p>
    <w:p w:rsidR="00C53193" w:rsidRPr="00C53193" w:rsidRDefault="00C53193" w:rsidP="00C53193">
      <w:pPr>
        <w:widowControl w:val="0"/>
        <w:ind w:right="0" w:firstLine="709"/>
        <w:rPr>
          <w:rFonts w:eastAsia="Times New Roman"/>
          <w:sz w:val="16"/>
          <w:szCs w:val="16"/>
          <w:lang w:eastAsia="ru-RU"/>
        </w:rPr>
      </w:pPr>
      <w:r w:rsidRPr="00C53193">
        <w:rPr>
          <w:rFonts w:eastAsia="Times New Roman"/>
          <w:sz w:val="16"/>
          <w:szCs w:val="16"/>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C53193">
        <w:rPr>
          <w:rFonts w:eastAsia="Times New Roman"/>
          <w:sz w:val="16"/>
          <w:szCs w:val="16"/>
          <w:vertAlign w:val="superscript"/>
          <w:lang w:eastAsia="ru-RU"/>
        </w:rPr>
        <w:footnoteReference w:id="19"/>
      </w:r>
      <w:r w:rsidRPr="00C53193">
        <w:rPr>
          <w:rFonts w:eastAsia="Times New Roman"/>
          <w:sz w:val="16"/>
          <w:szCs w:val="16"/>
          <w:lang w:eastAsia="ru-RU"/>
        </w:rPr>
        <w:t>.</w:t>
      </w:r>
    </w:p>
    <w:p w:rsidR="00C53193" w:rsidRPr="00C53193" w:rsidRDefault="00C53193" w:rsidP="00C53193">
      <w:pPr>
        <w:widowControl w:val="0"/>
        <w:ind w:right="0" w:firstLine="709"/>
        <w:rPr>
          <w:rFonts w:eastAsia="Times New Roman"/>
          <w:sz w:val="16"/>
          <w:szCs w:val="16"/>
          <w:lang w:eastAsia="ru-RU"/>
        </w:rPr>
      </w:pPr>
    </w:p>
    <w:p w:rsidR="00C53193" w:rsidRPr="00C53193" w:rsidRDefault="00C53193" w:rsidP="00C53193">
      <w:pPr>
        <w:widowControl w:val="0"/>
        <w:tabs>
          <w:tab w:val="left" w:pos="373"/>
        </w:tabs>
        <w:ind w:right="0"/>
        <w:jc w:val="center"/>
        <w:rPr>
          <w:rFonts w:eastAsia="Times New Roman"/>
          <w:sz w:val="16"/>
          <w:szCs w:val="16"/>
          <w:lang w:eastAsia="ru-RU"/>
        </w:rPr>
      </w:pPr>
      <w:r w:rsidRPr="00C53193">
        <w:rPr>
          <w:rFonts w:eastAsia="Times New Roman"/>
          <w:sz w:val="16"/>
          <w:szCs w:val="16"/>
          <w:lang w:eastAsia="ru-RU"/>
        </w:rPr>
        <w:t>2. Срок договора</w:t>
      </w:r>
    </w:p>
    <w:p w:rsidR="00C53193" w:rsidRPr="00C53193" w:rsidRDefault="00C53193" w:rsidP="00C53193">
      <w:pPr>
        <w:widowControl w:val="0"/>
        <w:tabs>
          <w:tab w:val="left" w:pos="373"/>
        </w:tabs>
        <w:ind w:right="0" w:firstLine="709"/>
        <w:rPr>
          <w:rFonts w:eastAsia="Times New Roman"/>
          <w:sz w:val="16"/>
          <w:szCs w:val="16"/>
          <w:lang w:eastAsia="ru-RU"/>
        </w:rPr>
      </w:pPr>
    </w:p>
    <w:p w:rsidR="00C53193" w:rsidRPr="00C53193" w:rsidRDefault="00C53193" w:rsidP="00C53193">
      <w:pPr>
        <w:widowControl w:val="0"/>
        <w:tabs>
          <w:tab w:val="left" w:pos="1125"/>
          <w:tab w:val="left" w:leader="underscore" w:pos="6416"/>
          <w:tab w:val="left" w:leader="underscore" w:pos="8058"/>
        </w:tabs>
        <w:ind w:right="0" w:firstLine="709"/>
        <w:rPr>
          <w:rFonts w:eastAsia="Times New Roman"/>
          <w:sz w:val="16"/>
          <w:szCs w:val="16"/>
          <w:lang w:eastAsia="ru-RU"/>
        </w:rPr>
      </w:pPr>
      <w:r w:rsidRPr="00C53193">
        <w:rPr>
          <w:rFonts w:eastAsia="Times New Roman"/>
          <w:sz w:val="16"/>
          <w:szCs w:val="16"/>
          <w:lang w:eastAsia="ru-RU"/>
        </w:rPr>
        <w:t>2.1. Настоящий договор заключается на срок __ с "__" ___ 20__года по "__" ___ 20__ года</w:t>
      </w:r>
      <w:r w:rsidRPr="00C53193">
        <w:rPr>
          <w:rFonts w:eastAsia="Times New Roman"/>
          <w:sz w:val="16"/>
          <w:szCs w:val="16"/>
          <w:vertAlign w:val="superscript"/>
          <w:lang w:eastAsia="ru-RU"/>
        </w:rPr>
        <w:footnoteReference w:id="20"/>
      </w:r>
      <w:r w:rsidRPr="00C53193">
        <w:rPr>
          <w:rFonts w:eastAsia="Times New Roman"/>
          <w:sz w:val="16"/>
          <w:szCs w:val="16"/>
          <w:lang w:eastAsia="ru-RU"/>
        </w:rPr>
        <w:t>.</w:t>
      </w:r>
    </w:p>
    <w:p w:rsidR="00C53193" w:rsidRPr="00C53193" w:rsidRDefault="00C53193" w:rsidP="00C53193">
      <w:pPr>
        <w:widowControl w:val="0"/>
        <w:tabs>
          <w:tab w:val="left" w:pos="1114"/>
        </w:tabs>
        <w:ind w:right="0" w:firstLine="709"/>
        <w:rPr>
          <w:rFonts w:eastAsia="Times New Roman"/>
          <w:sz w:val="16"/>
          <w:szCs w:val="16"/>
          <w:lang w:eastAsia="ru-RU"/>
        </w:rPr>
      </w:pPr>
      <w:r w:rsidRPr="00C53193">
        <w:rPr>
          <w:rFonts w:eastAsia="Times New Roman"/>
          <w:sz w:val="16"/>
          <w:szCs w:val="16"/>
          <w:lang w:eastAsia="ru-RU"/>
        </w:rPr>
        <w:t>2.2. Земельный участок считается переданным Стороной 1 Стороне 2 и принятым Стороной 2 с момента подписания акта приема-передачи Участка.</w:t>
      </w:r>
    </w:p>
    <w:p w:rsidR="00C53193" w:rsidRPr="00C53193" w:rsidRDefault="00C53193" w:rsidP="00C53193">
      <w:pPr>
        <w:widowControl w:val="0"/>
        <w:ind w:right="0" w:firstLine="709"/>
        <w:rPr>
          <w:rFonts w:eastAsia="Times New Roman"/>
          <w:sz w:val="16"/>
          <w:szCs w:val="16"/>
          <w:lang w:eastAsia="ru-RU"/>
        </w:rPr>
      </w:pPr>
      <w:r w:rsidRPr="00C53193">
        <w:rPr>
          <w:rFonts w:eastAsia="Times New Roman"/>
          <w:sz w:val="16"/>
          <w:szCs w:val="16"/>
          <w:lang w:eastAsia="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C53193" w:rsidRPr="00C53193" w:rsidRDefault="00C53193" w:rsidP="00C53193">
      <w:pPr>
        <w:widowControl w:val="0"/>
        <w:tabs>
          <w:tab w:val="left" w:pos="1329"/>
        </w:tabs>
        <w:ind w:right="0" w:firstLine="709"/>
        <w:rPr>
          <w:rFonts w:eastAsia="Times New Roman"/>
          <w:sz w:val="16"/>
          <w:szCs w:val="16"/>
          <w:lang w:eastAsia="ru-RU"/>
        </w:rPr>
      </w:pPr>
      <w:r w:rsidRPr="00C53193">
        <w:rPr>
          <w:rFonts w:eastAsia="Times New Roman"/>
          <w:sz w:val="16"/>
          <w:szCs w:val="16"/>
          <w:lang w:eastAsia="ru-RU"/>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C53193">
        <w:rPr>
          <w:rFonts w:eastAsia="Times New Roman"/>
          <w:sz w:val="16"/>
          <w:szCs w:val="16"/>
          <w:vertAlign w:val="superscript"/>
          <w:lang w:eastAsia="ru-RU"/>
        </w:rPr>
        <w:footnoteReference w:id="21"/>
      </w:r>
      <w:r w:rsidRPr="00C53193">
        <w:rPr>
          <w:rFonts w:eastAsia="Times New Roman"/>
          <w:sz w:val="16"/>
          <w:szCs w:val="16"/>
          <w:lang w:eastAsia="ru-RU"/>
        </w:rPr>
        <w:t>.</w:t>
      </w:r>
    </w:p>
    <w:p w:rsidR="00C53193" w:rsidRPr="00C53193" w:rsidRDefault="00C53193" w:rsidP="00C53193">
      <w:pPr>
        <w:widowControl w:val="0"/>
        <w:tabs>
          <w:tab w:val="left" w:pos="1329"/>
        </w:tabs>
        <w:ind w:right="0" w:firstLine="709"/>
        <w:rPr>
          <w:rFonts w:eastAsia="Times New Roman"/>
          <w:sz w:val="16"/>
          <w:szCs w:val="16"/>
          <w:lang w:eastAsia="ru-RU"/>
        </w:rPr>
      </w:pPr>
    </w:p>
    <w:p w:rsidR="00C53193" w:rsidRPr="00C53193" w:rsidRDefault="00C53193" w:rsidP="00C53193">
      <w:pPr>
        <w:widowControl w:val="0"/>
        <w:tabs>
          <w:tab w:val="left" w:pos="368"/>
        </w:tabs>
        <w:ind w:right="0"/>
        <w:jc w:val="center"/>
        <w:rPr>
          <w:rFonts w:eastAsia="Times New Roman"/>
          <w:sz w:val="16"/>
          <w:szCs w:val="16"/>
          <w:lang w:eastAsia="ru-RU"/>
        </w:rPr>
      </w:pPr>
      <w:r w:rsidRPr="00C53193">
        <w:rPr>
          <w:rFonts w:eastAsia="Times New Roman"/>
          <w:sz w:val="16"/>
          <w:szCs w:val="16"/>
          <w:lang w:eastAsia="ru-RU"/>
        </w:rPr>
        <w:t>3. Права и обязанности Сторон</w:t>
      </w:r>
    </w:p>
    <w:p w:rsidR="00C53193" w:rsidRPr="00C53193" w:rsidRDefault="00C53193" w:rsidP="00C53193">
      <w:pPr>
        <w:widowControl w:val="0"/>
        <w:tabs>
          <w:tab w:val="left" w:pos="1120"/>
        </w:tabs>
        <w:ind w:right="0" w:firstLine="709"/>
        <w:rPr>
          <w:rFonts w:eastAsia="Times New Roman"/>
          <w:sz w:val="16"/>
          <w:szCs w:val="16"/>
          <w:lang w:eastAsia="ru-RU"/>
        </w:rPr>
      </w:pPr>
      <w:r w:rsidRPr="00C53193">
        <w:rPr>
          <w:rFonts w:eastAsia="Times New Roman"/>
          <w:sz w:val="16"/>
          <w:szCs w:val="16"/>
          <w:lang w:eastAsia="ru-RU"/>
        </w:rPr>
        <w:t>3.1. Сторона 1 имеет право:</w:t>
      </w:r>
    </w:p>
    <w:p w:rsidR="00C53193" w:rsidRPr="00C53193" w:rsidRDefault="00C53193" w:rsidP="00C53193">
      <w:pPr>
        <w:widowControl w:val="0"/>
        <w:tabs>
          <w:tab w:val="left" w:pos="1312"/>
        </w:tabs>
        <w:ind w:right="0" w:firstLine="709"/>
        <w:rPr>
          <w:rFonts w:eastAsia="Times New Roman"/>
          <w:sz w:val="16"/>
          <w:szCs w:val="16"/>
          <w:lang w:eastAsia="ru-RU"/>
        </w:rPr>
      </w:pPr>
      <w:r w:rsidRPr="00C53193">
        <w:rPr>
          <w:rFonts w:eastAsia="Times New Roman"/>
          <w:sz w:val="16"/>
          <w:szCs w:val="16"/>
          <w:lang w:eastAsia="ru-RU"/>
        </w:rPr>
        <w:t>3.1.1. Осуществлять контроль использования и охраны земель Стороной 2.</w:t>
      </w:r>
    </w:p>
    <w:p w:rsidR="00C53193" w:rsidRPr="00C53193" w:rsidRDefault="00C53193" w:rsidP="00C53193">
      <w:pPr>
        <w:widowControl w:val="0"/>
        <w:tabs>
          <w:tab w:val="left" w:pos="1299"/>
        </w:tabs>
        <w:ind w:right="0" w:firstLine="709"/>
        <w:rPr>
          <w:rFonts w:eastAsia="Times New Roman"/>
          <w:sz w:val="16"/>
          <w:szCs w:val="16"/>
          <w:lang w:eastAsia="ru-RU"/>
        </w:rPr>
      </w:pPr>
      <w:r w:rsidRPr="00C53193">
        <w:rPr>
          <w:rFonts w:eastAsia="Times New Roman"/>
          <w:sz w:val="16"/>
          <w:szCs w:val="16"/>
          <w:lang w:eastAsia="ru-RU"/>
        </w:rPr>
        <w:t>3.1.2. На беспрепятственный доступ на территорию Участка с целью его осмотра на предмет соблюдения условий Договора.</w:t>
      </w:r>
    </w:p>
    <w:p w:rsidR="00C53193" w:rsidRPr="00C53193" w:rsidRDefault="00C53193" w:rsidP="00C53193">
      <w:pPr>
        <w:widowControl w:val="0"/>
        <w:tabs>
          <w:tab w:val="left" w:pos="1329"/>
        </w:tabs>
        <w:ind w:right="0" w:firstLine="709"/>
        <w:rPr>
          <w:rFonts w:eastAsia="Times New Roman"/>
          <w:sz w:val="16"/>
          <w:szCs w:val="16"/>
          <w:lang w:eastAsia="ru-RU"/>
        </w:rPr>
      </w:pPr>
      <w:r w:rsidRPr="00C53193">
        <w:rPr>
          <w:rFonts w:eastAsia="Times New Roman"/>
          <w:sz w:val="16"/>
          <w:szCs w:val="16"/>
          <w:lang w:eastAsia="ru-RU"/>
        </w:rPr>
        <w:t>3.1.3. Требовать досрочного прекращения Договора в случаях, установленных законодательством Российской Федерации.</w:t>
      </w:r>
    </w:p>
    <w:p w:rsidR="00C53193" w:rsidRPr="00C53193" w:rsidRDefault="00C53193" w:rsidP="00C53193">
      <w:pPr>
        <w:widowControl w:val="0"/>
        <w:tabs>
          <w:tab w:val="left" w:pos="1329"/>
        </w:tabs>
        <w:ind w:right="0" w:firstLine="709"/>
        <w:rPr>
          <w:rFonts w:eastAsia="Times New Roman"/>
          <w:sz w:val="16"/>
          <w:szCs w:val="16"/>
          <w:lang w:eastAsia="ru-RU"/>
        </w:rPr>
      </w:pPr>
      <w:r w:rsidRPr="00C53193">
        <w:rPr>
          <w:rFonts w:eastAsia="Times New Roman"/>
          <w:sz w:val="16"/>
          <w:szCs w:val="16"/>
          <w:lang w:eastAsia="ru-RU"/>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C53193" w:rsidRPr="00C53193" w:rsidRDefault="00C53193" w:rsidP="00C53193">
      <w:pPr>
        <w:widowControl w:val="0"/>
        <w:tabs>
          <w:tab w:val="left" w:pos="1120"/>
        </w:tabs>
        <w:ind w:right="0" w:firstLine="709"/>
        <w:rPr>
          <w:rFonts w:eastAsia="Times New Roman"/>
          <w:sz w:val="16"/>
          <w:szCs w:val="16"/>
          <w:lang w:eastAsia="ru-RU"/>
        </w:rPr>
      </w:pPr>
      <w:r w:rsidRPr="00C53193">
        <w:rPr>
          <w:rFonts w:eastAsia="Times New Roman"/>
          <w:sz w:val="16"/>
          <w:szCs w:val="16"/>
          <w:lang w:eastAsia="ru-RU"/>
        </w:rPr>
        <w:t>3.2. Сторона 1 обязана:</w:t>
      </w:r>
    </w:p>
    <w:p w:rsidR="00C53193" w:rsidRPr="00C53193" w:rsidRDefault="00C53193" w:rsidP="00C53193">
      <w:pPr>
        <w:widowControl w:val="0"/>
        <w:tabs>
          <w:tab w:val="left" w:pos="1312"/>
        </w:tabs>
        <w:ind w:right="0" w:firstLine="709"/>
        <w:rPr>
          <w:rFonts w:eastAsia="Times New Roman"/>
          <w:sz w:val="16"/>
          <w:szCs w:val="16"/>
          <w:lang w:eastAsia="ru-RU"/>
        </w:rPr>
      </w:pPr>
      <w:r w:rsidRPr="00C53193">
        <w:rPr>
          <w:rFonts w:eastAsia="Times New Roman"/>
          <w:sz w:val="16"/>
          <w:szCs w:val="16"/>
          <w:lang w:eastAsia="ru-RU"/>
        </w:rPr>
        <w:t>3.2.1. Выполнять в полном объеме все условия Договора.</w:t>
      </w:r>
    </w:p>
    <w:p w:rsidR="00C53193" w:rsidRPr="00C53193" w:rsidRDefault="00C53193" w:rsidP="00C53193">
      <w:pPr>
        <w:widowControl w:val="0"/>
        <w:tabs>
          <w:tab w:val="left" w:pos="1312"/>
          <w:tab w:val="left" w:leader="underscore" w:pos="4083"/>
        </w:tabs>
        <w:ind w:right="0" w:firstLine="709"/>
        <w:rPr>
          <w:rFonts w:eastAsia="Times New Roman"/>
          <w:sz w:val="16"/>
          <w:szCs w:val="16"/>
          <w:lang w:eastAsia="ru-RU"/>
        </w:rPr>
      </w:pPr>
      <w:r w:rsidRPr="00C53193">
        <w:rPr>
          <w:rFonts w:eastAsia="Times New Roman"/>
          <w:sz w:val="16"/>
          <w:szCs w:val="16"/>
          <w:lang w:eastAsia="ru-RU"/>
        </w:rPr>
        <w:t>3.2.2. В течение ____ после подписания Сторонами Договора передать Стороне земельный участок по Акту приема-передачи.</w:t>
      </w:r>
    </w:p>
    <w:p w:rsidR="00C53193" w:rsidRPr="00C53193" w:rsidRDefault="00C53193" w:rsidP="00C53193">
      <w:pPr>
        <w:widowControl w:val="0"/>
        <w:tabs>
          <w:tab w:val="left" w:pos="1329"/>
          <w:tab w:val="left" w:leader="underscore" w:pos="4618"/>
        </w:tabs>
        <w:ind w:right="0" w:firstLine="709"/>
        <w:rPr>
          <w:rFonts w:eastAsia="Times New Roman"/>
          <w:sz w:val="16"/>
          <w:szCs w:val="16"/>
          <w:lang w:eastAsia="ru-RU"/>
        </w:rPr>
      </w:pPr>
      <w:r w:rsidRPr="00C53193">
        <w:rPr>
          <w:rFonts w:eastAsia="Times New Roman"/>
          <w:sz w:val="16"/>
          <w:szCs w:val="16"/>
          <w:lang w:eastAsia="ru-RU"/>
        </w:rPr>
        <w:t>3.2.3. В случае прекращения Договора принять Участок от Арендатора по Акту приема-передачи в срок ____.</w:t>
      </w:r>
    </w:p>
    <w:p w:rsidR="00C53193" w:rsidRPr="00C53193" w:rsidRDefault="00C53193" w:rsidP="00C53193">
      <w:pPr>
        <w:widowControl w:val="0"/>
        <w:tabs>
          <w:tab w:val="left" w:pos="1120"/>
        </w:tabs>
        <w:ind w:right="0" w:firstLine="709"/>
        <w:rPr>
          <w:rFonts w:eastAsia="Times New Roman"/>
          <w:sz w:val="16"/>
          <w:szCs w:val="16"/>
          <w:lang w:eastAsia="ru-RU"/>
        </w:rPr>
      </w:pPr>
      <w:r w:rsidRPr="00C53193">
        <w:rPr>
          <w:rFonts w:eastAsia="Times New Roman"/>
          <w:sz w:val="16"/>
          <w:szCs w:val="16"/>
          <w:lang w:eastAsia="ru-RU"/>
        </w:rPr>
        <w:t>3.3. Сторона 2 имеет право:</w:t>
      </w:r>
    </w:p>
    <w:p w:rsidR="00C53193" w:rsidRPr="00C53193" w:rsidRDefault="00C53193" w:rsidP="00C53193">
      <w:pPr>
        <w:widowControl w:val="0"/>
        <w:tabs>
          <w:tab w:val="left" w:pos="1329"/>
        </w:tabs>
        <w:ind w:right="0" w:firstLine="709"/>
        <w:rPr>
          <w:rFonts w:eastAsia="Times New Roman"/>
          <w:sz w:val="16"/>
          <w:szCs w:val="16"/>
          <w:lang w:eastAsia="ru-RU"/>
        </w:rPr>
      </w:pPr>
      <w:r w:rsidRPr="00C53193">
        <w:rPr>
          <w:rFonts w:eastAsia="Times New Roman"/>
          <w:sz w:val="16"/>
          <w:szCs w:val="16"/>
          <w:lang w:eastAsia="ru-RU"/>
        </w:rPr>
        <w:t>3.3.1. Использовать в установленном порядке Участок в соответствии с законодательством Российской Федерации.</w:t>
      </w:r>
    </w:p>
    <w:p w:rsidR="00C53193" w:rsidRPr="00C53193" w:rsidRDefault="00C53193" w:rsidP="00C53193">
      <w:pPr>
        <w:widowControl w:val="0"/>
        <w:tabs>
          <w:tab w:val="left" w:pos="1329"/>
        </w:tabs>
        <w:ind w:right="0" w:firstLine="709"/>
        <w:rPr>
          <w:rFonts w:eastAsia="Times New Roman"/>
          <w:sz w:val="16"/>
          <w:szCs w:val="16"/>
          <w:lang w:eastAsia="ru-RU"/>
        </w:rPr>
      </w:pPr>
      <w:r w:rsidRPr="00C53193">
        <w:rPr>
          <w:rFonts w:eastAsia="Times New Roman"/>
          <w:sz w:val="16"/>
          <w:szCs w:val="16"/>
          <w:lang w:eastAsia="ru-RU"/>
        </w:rPr>
        <w:t>3.3.2. Осуществлять другие права на использование Участка, предусмотренные законодательством Российской Федерации.</w:t>
      </w:r>
    </w:p>
    <w:p w:rsidR="00C53193" w:rsidRPr="00C53193" w:rsidRDefault="00C53193" w:rsidP="00C53193">
      <w:pPr>
        <w:widowControl w:val="0"/>
        <w:tabs>
          <w:tab w:val="left" w:pos="1120"/>
        </w:tabs>
        <w:ind w:right="0" w:firstLine="709"/>
        <w:rPr>
          <w:rFonts w:eastAsia="Times New Roman"/>
          <w:sz w:val="16"/>
          <w:szCs w:val="16"/>
          <w:lang w:eastAsia="ru-RU"/>
        </w:rPr>
      </w:pPr>
      <w:r w:rsidRPr="00C53193">
        <w:rPr>
          <w:rFonts w:eastAsia="Times New Roman"/>
          <w:sz w:val="16"/>
          <w:szCs w:val="16"/>
          <w:lang w:eastAsia="ru-RU"/>
        </w:rPr>
        <w:t>3.4. Сторона 2 обязана:</w:t>
      </w:r>
    </w:p>
    <w:p w:rsidR="00C53193" w:rsidRPr="00C53193" w:rsidRDefault="00C53193" w:rsidP="00C53193">
      <w:pPr>
        <w:widowControl w:val="0"/>
        <w:tabs>
          <w:tab w:val="left" w:pos="1312"/>
        </w:tabs>
        <w:ind w:right="0" w:firstLine="709"/>
        <w:rPr>
          <w:rFonts w:eastAsia="Times New Roman"/>
          <w:sz w:val="16"/>
          <w:szCs w:val="16"/>
          <w:lang w:eastAsia="ru-RU"/>
        </w:rPr>
      </w:pPr>
      <w:r w:rsidRPr="00C53193">
        <w:rPr>
          <w:rFonts w:eastAsia="Times New Roman"/>
          <w:sz w:val="16"/>
          <w:szCs w:val="16"/>
          <w:lang w:eastAsia="ru-RU"/>
        </w:rPr>
        <w:t>3.4.1. Использовать Участок в соответствии с целью и условиями его предоставления</w:t>
      </w:r>
    </w:p>
    <w:p w:rsidR="00C53193" w:rsidRPr="00C53193" w:rsidRDefault="00C53193" w:rsidP="00C53193">
      <w:pPr>
        <w:widowControl w:val="0"/>
        <w:tabs>
          <w:tab w:val="left" w:pos="1304"/>
        </w:tabs>
        <w:ind w:right="0" w:firstLine="709"/>
        <w:rPr>
          <w:rFonts w:eastAsia="Times New Roman"/>
          <w:sz w:val="16"/>
          <w:szCs w:val="16"/>
          <w:lang w:eastAsia="ru-RU"/>
        </w:rPr>
      </w:pPr>
      <w:r w:rsidRPr="00C53193">
        <w:rPr>
          <w:rFonts w:eastAsia="Times New Roman"/>
          <w:sz w:val="16"/>
          <w:szCs w:val="16"/>
          <w:lang w:eastAsia="ru-RU"/>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C53193" w:rsidRPr="00C53193" w:rsidRDefault="00C53193" w:rsidP="00C53193">
      <w:pPr>
        <w:widowControl w:val="0"/>
        <w:tabs>
          <w:tab w:val="left" w:pos="1304"/>
        </w:tabs>
        <w:ind w:right="0" w:firstLine="709"/>
        <w:rPr>
          <w:rFonts w:eastAsia="Times New Roman"/>
          <w:sz w:val="16"/>
          <w:szCs w:val="16"/>
          <w:lang w:eastAsia="ru-RU"/>
        </w:rPr>
      </w:pPr>
      <w:r w:rsidRPr="00C53193">
        <w:rPr>
          <w:rFonts w:eastAsia="Times New Roman"/>
          <w:sz w:val="16"/>
          <w:szCs w:val="16"/>
          <w:lang w:eastAsia="ru-RU"/>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C53193">
        <w:rPr>
          <w:rFonts w:eastAsia="Times New Roman"/>
          <w:sz w:val="16"/>
          <w:szCs w:val="16"/>
          <w:vertAlign w:val="superscript"/>
          <w:lang w:eastAsia="ru-RU"/>
        </w:rPr>
        <w:footnoteReference w:id="22"/>
      </w:r>
      <w:r w:rsidRPr="00C53193">
        <w:rPr>
          <w:rFonts w:eastAsia="Times New Roman"/>
          <w:sz w:val="16"/>
          <w:szCs w:val="16"/>
          <w:lang w:eastAsia="ru-RU"/>
        </w:rPr>
        <w:t>.</w:t>
      </w:r>
    </w:p>
    <w:p w:rsidR="00C53193" w:rsidRPr="00C53193" w:rsidRDefault="00C53193" w:rsidP="00C53193">
      <w:pPr>
        <w:widowControl w:val="0"/>
        <w:tabs>
          <w:tab w:val="left" w:pos="1304"/>
        </w:tabs>
        <w:ind w:right="0" w:firstLine="709"/>
        <w:rPr>
          <w:rFonts w:eastAsia="Times New Roman"/>
          <w:sz w:val="16"/>
          <w:szCs w:val="16"/>
          <w:lang w:eastAsia="ru-RU"/>
        </w:rPr>
      </w:pPr>
      <w:r w:rsidRPr="00C53193">
        <w:rPr>
          <w:rFonts w:eastAsia="Times New Roman"/>
          <w:sz w:val="16"/>
          <w:szCs w:val="16"/>
          <w:lang w:eastAsia="ru-RU"/>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C53193">
        <w:rPr>
          <w:rFonts w:eastAsia="Times New Roman"/>
          <w:sz w:val="16"/>
          <w:szCs w:val="16"/>
          <w:vertAlign w:val="superscript"/>
          <w:lang w:eastAsia="ru-RU"/>
        </w:rPr>
        <w:footnoteReference w:id="23"/>
      </w:r>
      <w:r w:rsidRPr="00C53193">
        <w:rPr>
          <w:rFonts w:eastAsia="Times New Roman"/>
          <w:sz w:val="16"/>
          <w:szCs w:val="16"/>
          <w:lang w:eastAsia="ru-RU"/>
        </w:rPr>
        <w:t>.</w:t>
      </w:r>
    </w:p>
    <w:p w:rsidR="00C53193" w:rsidRPr="00C53193" w:rsidRDefault="00C53193" w:rsidP="00C53193">
      <w:pPr>
        <w:widowControl w:val="0"/>
        <w:tabs>
          <w:tab w:val="left" w:pos="1304"/>
        </w:tabs>
        <w:ind w:right="0" w:firstLine="709"/>
        <w:rPr>
          <w:rFonts w:eastAsia="Times New Roman"/>
          <w:sz w:val="16"/>
          <w:szCs w:val="16"/>
          <w:lang w:eastAsia="ru-RU"/>
        </w:rPr>
      </w:pPr>
      <w:r w:rsidRPr="00C53193">
        <w:rPr>
          <w:rFonts w:eastAsia="Times New Roman"/>
          <w:sz w:val="16"/>
          <w:szCs w:val="16"/>
          <w:lang w:eastAsia="ru-RU"/>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53193" w:rsidRPr="00C53193" w:rsidRDefault="00C53193" w:rsidP="00C53193">
      <w:pPr>
        <w:widowControl w:val="0"/>
        <w:tabs>
          <w:tab w:val="left" w:pos="1299"/>
          <w:tab w:val="left" w:leader="underscore" w:pos="3782"/>
        </w:tabs>
        <w:ind w:right="0" w:firstLine="709"/>
        <w:rPr>
          <w:rFonts w:eastAsia="Times New Roman"/>
          <w:sz w:val="16"/>
          <w:szCs w:val="16"/>
          <w:lang w:eastAsia="ru-RU"/>
        </w:rPr>
      </w:pPr>
      <w:r w:rsidRPr="00C53193">
        <w:rPr>
          <w:rFonts w:eastAsia="Times New Roman"/>
          <w:sz w:val="16"/>
          <w:szCs w:val="16"/>
          <w:lang w:eastAsia="ru-RU"/>
        </w:rPr>
        <w:t>3.4.6. При прекращении Договора передать Участок Стороне 1 по Акту приема - передачи в срок ____.</w:t>
      </w:r>
    </w:p>
    <w:p w:rsidR="00C53193" w:rsidRPr="00C53193" w:rsidRDefault="00C53193" w:rsidP="00C53193">
      <w:pPr>
        <w:widowControl w:val="0"/>
        <w:tabs>
          <w:tab w:val="left" w:pos="1299"/>
        </w:tabs>
        <w:ind w:right="0" w:firstLine="709"/>
        <w:rPr>
          <w:rFonts w:eastAsia="Times New Roman"/>
          <w:sz w:val="16"/>
          <w:szCs w:val="16"/>
          <w:lang w:eastAsia="ru-RU"/>
        </w:rPr>
      </w:pPr>
      <w:r w:rsidRPr="00C53193">
        <w:rPr>
          <w:rFonts w:eastAsia="Times New Roman"/>
          <w:sz w:val="16"/>
          <w:szCs w:val="16"/>
          <w:lang w:eastAsia="ru-RU"/>
        </w:rPr>
        <w:t>3.4.7. Выполнять иные требования, предусмотренные земельным законодательством Российской Федерации.</w:t>
      </w:r>
    </w:p>
    <w:p w:rsidR="00C53193" w:rsidRPr="00C53193" w:rsidRDefault="00C53193" w:rsidP="00C53193">
      <w:pPr>
        <w:widowControl w:val="0"/>
        <w:tabs>
          <w:tab w:val="left" w:pos="373"/>
        </w:tabs>
        <w:ind w:right="0"/>
        <w:jc w:val="center"/>
        <w:rPr>
          <w:rFonts w:eastAsia="Times New Roman"/>
          <w:sz w:val="16"/>
          <w:szCs w:val="16"/>
          <w:lang w:eastAsia="ru-RU"/>
        </w:rPr>
      </w:pPr>
    </w:p>
    <w:p w:rsidR="00C53193" w:rsidRPr="00C53193" w:rsidRDefault="00C53193" w:rsidP="00C53193">
      <w:pPr>
        <w:widowControl w:val="0"/>
        <w:tabs>
          <w:tab w:val="left" w:pos="373"/>
        </w:tabs>
        <w:ind w:right="0"/>
        <w:jc w:val="center"/>
        <w:rPr>
          <w:rFonts w:eastAsia="Times New Roman"/>
          <w:sz w:val="16"/>
          <w:szCs w:val="16"/>
          <w:lang w:eastAsia="ru-RU"/>
        </w:rPr>
      </w:pPr>
      <w:r w:rsidRPr="00C53193">
        <w:rPr>
          <w:rFonts w:eastAsia="Times New Roman"/>
          <w:sz w:val="16"/>
          <w:szCs w:val="16"/>
          <w:lang w:eastAsia="ru-RU"/>
        </w:rPr>
        <w:t>4. Ответственность Сторон.</w:t>
      </w:r>
    </w:p>
    <w:p w:rsidR="00C53193" w:rsidRPr="00C53193" w:rsidRDefault="00C53193" w:rsidP="00C53193">
      <w:pPr>
        <w:widowControl w:val="0"/>
        <w:tabs>
          <w:tab w:val="left" w:pos="1157"/>
        </w:tabs>
        <w:ind w:right="0" w:firstLine="709"/>
        <w:rPr>
          <w:rFonts w:eastAsia="Times New Roman"/>
          <w:sz w:val="16"/>
          <w:szCs w:val="16"/>
          <w:lang w:eastAsia="ru-RU"/>
        </w:rPr>
      </w:pPr>
      <w:r w:rsidRPr="00C53193">
        <w:rPr>
          <w:rFonts w:eastAsia="Times New Roman"/>
          <w:sz w:val="16"/>
          <w:szCs w:val="16"/>
          <w:lang w:eastAsia="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53193" w:rsidRPr="00C53193" w:rsidRDefault="00C53193" w:rsidP="00C53193">
      <w:pPr>
        <w:widowControl w:val="0"/>
        <w:tabs>
          <w:tab w:val="left" w:pos="1157"/>
        </w:tabs>
        <w:ind w:right="0" w:firstLine="709"/>
        <w:rPr>
          <w:rFonts w:eastAsia="Times New Roman"/>
          <w:sz w:val="16"/>
          <w:szCs w:val="16"/>
          <w:lang w:eastAsia="ru-RU"/>
        </w:rPr>
      </w:pPr>
      <w:r w:rsidRPr="00C53193">
        <w:rPr>
          <w:rFonts w:eastAsia="Times New Roman"/>
          <w:sz w:val="16"/>
          <w:szCs w:val="16"/>
          <w:lang w:eastAsia="ru-RU"/>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C53193" w:rsidRPr="00C53193" w:rsidRDefault="00C53193" w:rsidP="00C53193">
      <w:pPr>
        <w:widowControl w:val="0"/>
        <w:tabs>
          <w:tab w:val="left" w:pos="363"/>
        </w:tabs>
        <w:ind w:right="0"/>
        <w:jc w:val="center"/>
        <w:rPr>
          <w:rFonts w:eastAsia="Times New Roman"/>
          <w:sz w:val="16"/>
          <w:szCs w:val="16"/>
          <w:lang w:eastAsia="ru-RU"/>
        </w:rPr>
      </w:pPr>
    </w:p>
    <w:p w:rsidR="00C53193" w:rsidRPr="00C53193" w:rsidRDefault="00C53193" w:rsidP="00C53193">
      <w:pPr>
        <w:widowControl w:val="0"/>
        <w:tabs>
          <w:tab w:val="left" w:pos="363"/>
        </w:tabs>
        <w:ind w:right="0"/>
        <w:jc w:val="center"/>
        <w:rPr>
          <w:rFonts w:eastAsia="Times New Roman"/>
          <w:sz w:val="16"/>
          <w:szCs w:val="16"/>
          <w:lang w:eastAsia="ru-RU"/>
        </w:rPr>
      </w:pPr>
      <w:r w:rsidRPr="00C53193">
        <w:rPr>
          <w:rFonts w:eastAsia="Times New Roman"/>
          <w:sz w:val="16"/>
          <w:szCs w:val="16"/>
          <w:lang w:eastAsia="ru-RU"/>
        </w:rPr>
        <w:t>5. Рассмотрение споров</w:t>
      </w:r>
    </w:p>
    <w:p w:rsidR="00C53193" w:rsidRPr="00C53193" w:rsidRDefault="00C53193" w:rsidP="00C53193">
      <w:pPr>
        <w:widowControl w:val="0"/>
        <w:tabs>
          <w:tab w:val="left" w:pos="1157"/>
        </w:tabs>
        <w:ind w:right="0" w:firstLine="709"/>
        <w:rPr>
          <w:rFonts w:eastAsia="Times New Roman"/>
          <w:sz w:val="16"/>
          <w:szCs w:val="16"/>
          <w:lang w:eastAsia="ru-RU"/>
        </w:rPr>
      </w:pPr>
      <w:r w:rsidRPr="00C53193">
        <w:rPr>
          <w:rFonts w:eastAsia="Times New Roman"/>
          <w:sz w:val="16"/>
          <w:szCs w:val="16"/>
          <w:lang w:eastAsia="ru-RU"/>
        </w:rPr>
        <w:t>5.1. Все споры между Сторонами, возникающие по Договору, разрешаются в соответствии с законодательством Российской Федерации.</w:t>
      </w:r>
    </w:p>
    <w:p w:rsidR="00C53193" w:rsidRPr="00C53193" w:rsidRDefault="00C53193" w:rsidP="00C53193">
      <w:pPr>
        <w:widowControl w:val="0"/>
        <w:tabs>
          <w:tab w:val="left" w:pos="363"/>
        </w:tabs>
        <w:ind w:right="0"/>
        <w:jc w:val="center"/>
        <w:rPr>
          <w:rFonts w:eastAsia="Times New Roman"/>
          <w:sz w:val="16"/>
          <w:szCs w:val="16"/>
          <w:lang w:eastAsia="ru-RU"/>
        </w:rPr>
      </w:pPr>
      <w:r w:rsidRPr="00C53193">
        <w:rPr>
          <w:rFonts w:eastAsia="Times New Roman"/>
          <w:sz w:val="16"/>
          <w:szCs w:val="16"/>
          <w:lang w:eastAsia="ru-RU"/>
        </w:rPr>
        <w:t>6. Расторжение Договора</w:t>
      </w:r>
    </w:p>
    <w:p w:rsidR="00C53193" w:rsidRPr="00C53193" w:rsidRDefault="00C53193" w:rsidP="00C53193">
      <w:pPr>
        <w:widowControl w:val="0"/>
        <w:tabs>
          <w:tab w:val="left" w:pos="1157"/>
        </w:tabs>
        <w:ind w:right="0" w:firstLine="709"/>
        <w:rPr>
          <w:rFonts w:eastAsia="Times New Roman"/>
          <w:sz w:val="16"/>
          <w:szCs w:val="16"/>
          <w:lang w:eastAsia="ru-RU"/>
        </w:rPr>
      </w:pPr>
      <w:r w:rsidRPr="00C53193">
        <w:rPr>
          <w:rFonts w:eastAsia="Times New Roman"/>
          <w:sz w:val="16"/>
          <w:szCs w:val="16"/>
          <w:lang w:eastAsia="ru-RU"/>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C53193" w:rsidRPr="00C53193" w:rsidRDefault="00C53193" w:rsidP="00C53193">
      <w:pPr>
        <w:widowControl w:val="0"/>
        <w:tabs>
          <w:tab w:val="left" w:pos="368"/>
        </w:tabs>
        <w:ind w:right="0"/>
        <w:jc w:val="center"/>
        <w:rPr>
          <w:rFonts w:eastAsia="Times New Roman"/>
          <w:sz w:val="16"/>
          <w:szCs w:val="16"/>
          <w:lang w:eastAsia="ru-RU"/>
        </w:rPr>
      </w:pPr>
      <w:r w:rsidRPr="00C53193">
        <w:rPr>
          <w:rFonts w:eastAsia="Times New Roman"/>
          <w:sz w:val="16"/>
          <w:szCs w:val="16"/>
          <w:lang w:eastAsia="ru-RU"/>
        </w:rPr>
        <w:t>7. Заключительные положения</w:t>
      </w:r>
    </w:p>
    <w:p w:rsidR="00C53193" w:rsidRPr="00C53193" w:rsidRDefault="00C53193" w:rsidP="00C53193">
      <w:pPr>
        <w:widowControl w:val="0"/>
        <w:tabs>
          <w:tab w:val="left" w:pos="1157"/>
        </w:tabs>
        <w:ind w:right="0" w:firstLine="709"/>
        <w:rPr>
          <w:rFonts w:eastAsia="Times New Roman"/>
          <w:sz w:val="16"/>
          <w:szCs w:val="16"/>
          <w:lang w:eastAsia="ru-RU"/>
        </w:rPr>
      </w:pPr>
      <w:r w:rsidRPr="00C53193">
        <w:rPr>
          <w:rFonts w:eastAsia="Times New Roman"/>
          <w:sz w:val="16"/>
          <w:szCs w:val="16"/>
          <w:lang w:eastAsia="ru-RU"/>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C53193" w:rsidRPr="00C53193" w:rsidRDefault="00C53193" w:rsidP="00C53193">
      <w:pPr>
        <w:widowControl w:val="0"/>
        <w:tabs>
          <w:tab w:val="left" w:pos="1157"/>
        </w:tabs>
        <w:ind w:right="0" w:firstLine="709"/>
        <w:rPr>
          <w:rFonts w:eastAsia="Times New Roman"/>
          <w:sz w:val="16"/>
          <w:szCs w:val="16"/>
          <w:lang w:eastAsia="ru-RU"/>
        </w:rPr>
      </w:pPr>
      <w:r w:rsidRPr="00C53193">
        <w:rPr>
          <w:rFonts w:eastAsia="Times New Roman"/>
          <w:sz w:val="16"/>
          <w:szCs w:val="16"/>
          <w:lang w:eastAsia="ru-RU"/>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C53193" w:rsidRPr="00C53193" w:rsidRDefault="00C53193" w:rsidP="00C53193">
      <w:pPr>
        <w:widowControl w:val="0"/>
        <w:tabs>
          <w:tab w:val="left" w:pos="1107"/>
        </w:tabs>
        <w:ind w:right="0" w:firstLine="709"/>
        <w:rPr>
          <w:rFonts w:eastAsia="Times New Roman"/>
          <w:sz w:val="16"/>
          <w:szCs w:val="16"/>
          <w:lang w:eastAsia="ru-RU"/>
        </w:rPr>
      </w:pPr>
      <w:r w:rsidRPr="00C53193">
        <w:rPr>
          <w:rFonts w:eastAsia="Times New Roman"/>
          <w:sz w:val="16"/>
          <w:szCs w:val="16"/>
          <w:lang w:eastAsia="ru-RU"/>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C53193" w:rsidRPr="00C53193" w:rsidRDefault="00C53193" w:rsidP="00C53193">
      <w:pPr>
        <w:widowControl w:val="0"/>
        <w:tabs>
          <w:tab w:val="left" w:pos="1611"/>
        </w:tabs>
        <w:ind w:right="0" w:firstLine="709"/>
        <w:jc w:val="left"/>
        <w:rPr>
          <w:rFonts w:eastAsia="Times New Roman"/>
          <w:sz w:val="16"/>
          <w:szCs w:val="16"/>
          <w:lang w:eastAsia="ru-RU"/>
        </w:rPr>
      </w:pPr>
      <w:r w:rsidRPr="00C53193">
        <w:rPr>
          <w:rFonts w:eastAsia="Times New Roman"/>
          <w:sz w:val="16"/>
          <w:szCs w:val="16"/>
          <w:lang w:eastAsia="ru-RU"/>
        </w:rPr>
        <w:t>7.4. Приложение:</w:t>
      </w:r>
    </w:p>
    <w:p w:rsidR="00C53193" w:rsidRPr="00C53193" w:rsidRDefault="00C53193" w:rsidP="00C53193">
      <w:pPr>
        <w:widowControl w:val="0"/>
        <w:tabs>
          <w:tab w:val="left" w:pos="363"/>
        </w:tabs>
        <w:ind w:right="0"/>
        <w:jc w:val="center"/>
        <w:rPr>
          <w:rFonts w:ascii="Arial" w:eastAsia="Times New Roman" w:hAnsi="Arial" w:cs="Arial"/>
          <w:sz w:val="26"/>
          <w:szCs w:val="26"/>
          <w:lang w:eastAsia="ru-RU"/>
        </w:rPr>
      </w:pPr>
      <w:r w:rsidRPr="00C53193">
        <w:rPr>
          <w:rFonts w:eastAsia="Times New Roman"/>
          <w:sz w:val="16"/>
          <w:szCs w:val="16"/>
          <w:lang w:eastAsia="ru-RU"/>
        </w:rPr>
        <w:t>8. Реквизиты и подписи Сторон</w:t>
      </w:r>
    </w:p>
    <w:p w:rsidR="00C53193" w:rsidRPr="00C53193" w:rsidRDefault="00C53193" w:rsidP="00C53193">
      <w:pPr>
        <w:widowControl w:val="0"/>
        <w:spacing w:line="254" w:lineRule="auto"/>
        <w:ind w:left="5619" w:right="0"/>
        <w:jc w:val="right"/>
        <w:rPr>
          <w:rFonts w:eastAsia="Times New Roman"/>
          <w:sz w:val="16"/>
          <w:szCs w:val="16"/>
          <w:lang w:eastAsia="ru-RU"/>
        </w:rPr>
      </w:pPr>
      <w:r w:rsidRPr="00C53193">
        <w:rPr>
          <w:rFonts w:eastAsia="Times New Roman"/>
          <w:sz w:val="16"/>
          <w:szCs w:val="16"/>
          <w:lang w:eastAsia="ru-RU"/>
        </w:rPr>
        <w:t>Приложение № 5</w:t>
      </w:r>
    </w:p>
    <w:p w:rsidR="00C53193" w:rsidRPr="00C53193" w:rsidRDefault="00C53193" w:rsidP="00C53193">
      <w:pPr>
        <w:widowControl w:val="0"/>
        <w:spacing w:line="254" w:lineRule="auto"/>
        <w:ind w:left="5619" w:right="0"/>
        <w:jc w:val="right"/>
        <w:rPr>
          <w:rFonts w:eastAsia="Times New Roman"/>
          <w:sz w:val="16"/>
          <w:szCs w:val="16"/>
          <w:lang w:eastAsia="ru-RU"/>
        </w:rPr>
      </w:pPr>
      <w:r w:rsidRPr="00C53193">
        <w:rPr>
          <w:rFonts w:eastAsia="Times New Roman"/>
          <w:sz w:val="16"/>
          <w:szCs w:val="16"/>
          <w:lang w:eastAsia="ru-RU"/>
        </w:rPr>
        <w:t>к Административному регламенту по предоставлению муниципальной услуги</w:t>
      </w:r>
    </w:p>
    <w:p w:rsidR="00C53193" w:rsidRPr="00C53193" w:rsidRDefault="00C53193" w:rsidP="00C53193">
      <w:pPr>
        <w:widowControl w:val="0"/>
        <w:spacing w:line="254" w:lineRule="auto"/>
        <w:ind w:left="5619" w:right="0"/>
        <w:jc w:val="right"/>
        <w:rPr>
          <w:rFonts w:eastAsia="Times New Roman"/>
          <w:sz w:val="16"/>
          <w:szCs w:val="16"/>
          <w:lang w:eastAsia="ru-RU"/>
        </w:rPr>
      </w:pPr>
    </w:p>
    <w:p w:rsidR="00C53193" w:rsidRPr="00C53193" w:rsidRDefault="00C53193" w:rsidP="00C53193">
      <w:pPr>
        <w:keepNext/>
        <w:keepLines/>
        <w:widowControl w:val="0"/>
        <w:pBdr>
          <w:bottom w:val="single" w:sz="4" w:space="0" w:color="auto"/>
        </w:pBdr>
        <w:ind w:right="0"/>
        <w:jc w:val="center"/>
        <w:outlineLvl w:val="1"/>
        <w:rPr>
          <w:rFonts w:eastAsia="Times New Roman"/>
          <w:b/>
          <w:bCs/>
          <w:sz w:val="16"/>
          <w:szCs w:val="16"/>
          <w:lang w:eastAsia="ru-RU"/>
        </w:rPr>
      </w:pPr>
      <w:bookmarkStart w:id="1" w:name="bookmark42"/>
      <w:r w:rsidRPr="00C53193">
        <w:rPr>
          <w:rFonts w:eastAsia="Times New Roman"/>
          <w:b/>
          <w:bCs/>
          <w:sz w:val="16"/>
          <w:szCs w:val="16"/>
          <w:lang w:eastAsia="ru-RU"/>
        </w:rPr>
        <w:lastRenderedPageBreak/>
        <w:t>Форма решения о предоставлении земельного участка в постоянное (бессрочное) пользование</w:t>
      </w:r>
      <w:bookmarkEnd w:id="1"/>
    </w:p>
    <w:p w:rsidR="00C53193" w:rsidRPr="00C53193" w:rsidRDefault="00C53193" w:rsidP="00C53193">
      <w:pPr>
        <w:keepNext/>
        <w:keepLines/>
        <w:widowControl w:val="0"/>
        <w:pBdr>
          <w:bottom w:val="single" w:sz="4" w:space="0" w:color="auto"/>
        </w:pBdr>
        <w:ind w:right="0"/>
        <w:jc w:val="center"/>
        <w:outlineLvl w:val="1"/>
        <w:rPr>
          <w:rFonts w:eastAsia="Times New Roman"/>
          <w:b/>
          <w:bCs/>
          <w:sz w:val="16"/>
          <w:szCs w:val="16"/>
          <w:lang w:eastAsia="ru-RU"/>
        </w:rPr>
      </w:pPr>
    </w:p>
    <w:p w:rsidR="00C53193" w:rsidRPr="00C53193" w:rsidRDefault="00C53193" w:rsidP="00C53193">
      <w:pPr>
        <w:widowControl w:val="0"/>
        <w:ind w:right="0"/>
        <w:jc w:val="center"/>
        <w:rPr>
          <w:rFonts w:eastAsia="Times New Roman"/>
          <w:sz w:val="16"/>
          <w:szCs w:val="16"/>
          <w:lang w:eastAsia="ru-RU"/>
        </w:rPr>
      </w:pPr>
      <w:r w:rsidRPr="00C53193">
        <w:rPr>
          <w:rFonts w:eastAsia="Times New Roman"/>
          <w:sz w:val="16"/>
          <w:szCs w:val="16"/>
          <w:lang w:eastAsia="ru-RU"/>
        </w:rPr>
        <w:t>(наименование уполномоченного органа исполнительной власти субъекта Российской Федерации, органа местного</w:t>
      </w:r>
      <w:r w:rsidRPr="00C53193">
        <w:rPr>
          <w:rFonts w:eastAsia="Times New Roman"/>
          <w:sz w:val="16"/>
          <w:szCs w:val="16"/>
          <w:lang w:eastAsia="ru-RU"/>
        </w:rPr>
        <w:br/>
        <w:t>самоуправления)</w:t>
      </w:r>
    </w:p>
    <w:p w:rsidR="00C53193" w:rsidRPr="00C53193" w:rsidRDefault="00C53193" w:rsidP="00C53193">
      <w:pPr>
        <w:widowControl w:val="0"/>
        <w:ind w:right="0"/>
        <w:jc w:val="center"/>
        <w:rPr>
          <w:rFonts w:eastAsia="Times New Roman"/>
          <w:sz w:val="16"/>
          <w:szCs w:val="16"/>
          <w:lang w:eastAsia="ru-RU"/>
        </w:rPr>
      </w:pPr>
    </w:p>
    <w:p w:rsidR="00C53193" w:rsidRPr="00C53193" w:rsidRDefault="00C53193" w:rsidP="00C53193">
      <w:pPr>
        <w:widowControl w:val="0"/>
        <w:pBdr>
          <w:bottom w:val="single" w:sz="4" w:space="0" w:color="auto"/>
        </w:pBdr>
        <w:spacing w:line="233" w:lineRule="auto"/>
        <w:ind w:left="5660" w:right="0"/>
        <w:rPr>
          <w:rFonts w:eastAsia="Microsoft Sans Serif"/>
          <w:sz w:val="16"/>
          <w:szCs w:val="16"/>
          <w:lang w:eastAsia="ru-RU"/>
        </w:rPr>
      </w:pPr>
      <w:r w:rsidRPr="00C53193">
        <w:rPr>
          <w:rFonts w:eastAsia="Microsoft Sans Serif"/>
          <w:sz w:val="16"/>
          <w:szCs w:val="16"/>
          <w:lang w:eastAsia="ru-RU"/>
        </w:rPr>
        <w:t>Кому:</w:t>
      </w:r>
    </w:p>
    <w:p w:rsidR="00C53193" w:rsidRPr="00C53193" w:rsidRDefault="00C53193" w:rsidP="00C53193">
      <w:pPr>
        <w:widowControl w:val="0"/>
        <w:spacing w:line="233" w:lineRule="auto"/>
        <w:ind w:left="5660" w:right="0"/>
        <w:rPr>
          <w:rFonts w:eastAsia="Microsoft Sans Serif"/>
          <w:sz w:val="16"/>
          <w:szCs w:val="16"/>
          <w:lang w:eastAsia="ru-RU"/>
        </w:rPr>
      </w:pPr>
      <w:r w:rsidRPr="00C53193">
        <w:rPr>
          <w:rFonts w:eastAsia="Microsoft Sans Serif"/>
          <w:sz w:val="16"/>
          <w:szCs w:val="16"/>
          <w:lang w:eastAsia="ru-RU"/>
        </w:rPr>
        <w:t>Контактные данные:</w:t>
      </w:r>
    </w:p>
    <w:p w:rsidR="00C53193" w:rsidRPr="00C53193" w:rsidRDefault="00C53193" w:rsidP="00C53193">
      <w:pPr>
        <w:widowControl w:val="0"/>
        <w:spacing w:line="233" w:lineRule="auto"/>
        <w:ind w:left="5660" w:right="0"/>
        <w:rPr>
          <w:rFonts w:eastAsia="Microsoft Sans Serif"/>
          <w:sz w:val="16"/>
          <w:szCs w:val="16"/>
          <w:lang w:eastAsia="ru-RU"/>
        </w:rPr>
      </w:pPr>
      <w:r w:rsidRPr="00C53193">
        <w:rPr>
          <w:rFonts w:eastAsia="Microsoft Sans Serif"/>
          <w:sz w:val="16"/>
          <w:szCs w:val="16"/>
          <w:lang w:eastAsia="ru-RU"/>
        </w:rPr>
        <w:t>/Представитель:</w:t>
      </w:r>
    </w:p>
    <w:p w:rsidR="00C53193" w:rsidRPr="00C53193" w:rsidRDefault="00C53193" w:rsidP="00C53193">
      <w:pPr>
        <w:widowControl w:val="0"/>
        <w:spacing w:line="233" w:lineRule="auto"/>
        <w:ind w:left="5660" w:right="0"/>
        <w:rPr>
          <w:rFonts w:eastAsia="Microsoft Sans Serif"/>
          <w:sz w:val="16"/>
          <w:szCs w:val="16"/>
          <w:lang w:eastAsia="ru-RU"/>
        </w:rPr>
      </w:pPr>
      <w:r w:rsidRPr="00C53193">
        <w:rPr>
          <w:rFonts w:eastAsia="Microsoft Sans Serif"/>
          <w:sz w:val="16"/>
          <w:szCs w:val="16"/>
          <w:lang w:eastAsia="ru-RU"/>
        </w:rPr>
        <w:t>Контактные данные представителя:</w:t>
      </w:r>
    </w:p>
    <w:p w:rsidR="00C53193" w:rsidRPr="00C53193" w:rsidRDefault="00C53193" w:rsidP="00C53193">
      <w:pPr>
        <w:widowControl w:val="0"/>
        <w:spacing w:line="233" w:lineRule="auto"/>
        <w:ind w:left="5660" w:right="0"/>
        <w:rPr>
          <w:rFonts w:eastAsia="Microsoft Sans Serif"/>
          <w:sz w:val="16"/>
          <w:szCs w:val="16"/>
          <w:lang w:eastAsia="ru-RU"/>
        </w:rPr>
      </w:pPr>
    </w:p>
    <w:p w:rsidR="00C53193" w:rsidRPr="00C53193" w:rsidRDefault="00C53193" w:rsidP="00C53193">
      <w:pPr>
        <w:widowControl w:val="0"/>
        <w:tabs>
          <w:tab w:val="left" w:pos="3470"/>
        </w:tabs>
        <w:spacing w:line="233" w:lineRule="auto"/>
        <w:ind w:right="0"/>
        <w:jc w:val="center"/>
        <w:rPr>
          <w:rFonts w:eastAsia="Microsoft Sans Serif"/>
          <w:b/>
          <w:bCs/>
          <w:sz w:val="16"/>
          <w:szCs w:val="16"/>
          <w:lang w:eastAsia="ru-RU"/>
        </w:rPr>
      </w:pPr>
    </w:p>
    <w:p w:rsidR="00C53193" w:rsidRPr="00C53193" w:rsidRDefault="00C53193" w:rsidP="00C53193">
      <w:pPr>
        <w:widowControl w:val="0"/>
        <w:tabs>
          <w:tab w:val="left" w:pos="3470"/>
        </w:tabs>
        <w:spacing w:line="233" w:lineRule="auto"/>
        <w:ind w:right="0"/>
        <w:jc w:val="center"/>
        <w:rPr>
          <w:rFonts w:eastAsia="Microsoft Sans Serif"/>
          <w:b/>
          <w:bCs/>
          <w:sz w:val="16"/>
          <w:szCs w:val="16"/>
          <w:lang w:eastAsia="ru-RU"/>
        </w:rPr>
      </w:pPr>
    </w:p>
    <w:p w:rsidR="00C53193" w:rsidRPr="00C53193" w:rsidRDefault="00C53193" w:rsidP="00C53193">
      <w:pPr>
        <w:widowControl w:val="0"/>
        <w:tabs>
          <w:tab w:val="left" w:pos="3470"/>
        </w:tabs>
        <w:spacing w:line="233" w:lineRule="auto"/>
        <w:ind w:right="0"/>
        <w:jc w:val="center"/>
        <w:rPr>
          <w:rFonts w:eastAsia="Microsoft Sans Serif"/>
          <w:b/>
          <w:bCs/>
          <w:sz w:val="16"/>
          <w:szCs w:val="16"/>
          <w:lang w:eastAsia="ru-RU"/>
        </w:rPr>
      </w:pPr>
    </w:p>
    <w:p w:rsidR="00C53193" w:rsidRPr="00C53193" w:rsidRDefault="00C53193" w:rsidP="00C53193">
      <w:pPr>
        <w:widowControl w:val="0"/>
        <w:tabs>
          <w:tab w:val="left" w:pos="3470"/>
        </w:tabs>
        <w:spacing w:line="233" w:lineRule="auto"/>
        <w:ind w:right="0"/>
        <w:jc w:val="center"/>
        <w:rPr>
          <w:rFonts w:eastAsia="Microsoft Sans Serif"/>
          <w:b/>
          <w:bCs/>
          <w:sz w:val="16"/>
          <w:szCs w:val="16"/>
          <w:lang w:eastAsia="ru-RU"/>
        </w:rPr>
      </w:pPr>
      <w:r w:rsidRPr="00C53193">
        <w:rPr>
          <w:rFonts w:eastAsia="Microsoft Sans Serif"/>
          <w:b/>
          <w:bCs/>
          <w:sz w:val="16"/>
          <w:szCs w:val="16"/>
          <w:lang w:eastAsia="ru-RU"/>
        </w:rPr>
        <w:t>РЕШЕНИЕ</w:t>
      </w:r>
    </w:p>
    <w:p w:rsidR="00C53193" w:rsidRPr="00C53193" w:rsidRDefault="00C53193" w:rsidP="00C53193">
      <w:pPr>
        <w:widowControl w:val="0"/>
        <w:tabs>
          <w:tab w:val="left" w:pos="3470"/>
        </w:tabs>
        <w:spacing w:line="233" w:lineRule="auto"/>
        <w:ind w:right="0"/>
        <w:jc w:val="center"/>
        <w:rPr>
          <w:rFonts w:eastAsia="Microsoft Sans Serif"/>
          <w:b/>
          <w:bCs/>
          <w:sz w:val="16"/>
          <w:szCs w:val="16"/>
          <w:lang w:eastAsia="ru-RU"/>
        </w:rPr>
      </w:pPr>
    </w:p>
    <w:p w:rsidR="00C53193" w:rsidRPr="00C53193" w:rsidRDefault="00C53193" w:rsidP="00C53193">
      <w:pPr>
        <w:widowControl w:val="0"/>
        <w:spacing w:line="233" w:lineRule="auto"/>
        <w:ind w:right="0" w:firstLine="709"/>
        <w:jc w:val="center"/>
        <w:rPr>
          <w:rFonts w:eastAsia="Microsoft Sans Serif"/>
          <w:sz w:val="16"/>
          <w:szCs w:val="16"/>
          <w:lang w:eastAsia="ru-RU"/>
        </w:rPr>
      </w:pPr>
      <w:r w:rsidRPr="00C53193">
        <w:rPr>
          <w:rFonts w:eastAsia="Microsoft Sans Serif"/>
          <w:sz w:val="16"/>
          <w:szCs w:val="16"/>
          <w:lang w:eastAsia="ru-RU"/>
        </w:rPr>
        <w:t>От ____________ № ______________</w:t>
      </w:r>
    </w:p>
    <w:p w:rsidR="00C53193" w:rsidRPr="00C53193" w:rsidRDefault="00C53193" w:rsidP="00C53193">
      <w:pPr>
        <w:widowControl w:val="0"/>
        <w:spacing w:line="233" w:lineRule="auto"/>
        <w:ind w:right="0" w:firstLine="709"/>
        <w:rPr>
          <w:rFonts w:eastAsia="Microsoft Sans Serif"/>
          <w:sz w:val="16"/>
          <w:szCs w:val="16"/>
          <w:lang w:eastAsia="ru-RU"/>
        </w:rPr>
      </w:pPr>
    </w:p>
    <w:p w:rsidR="00C53193" w:rsidRPr="00C53193" w:rsidRDefault="00C53193" w:rsidP="00C53193">
      <w:pPr>
        <w:widowControl w:val="0"/>
        <w:spacing w:line="259" w:lineRule="auto"/>
        <w:ind w:right="0" w:firstLine="1000"/>
        <w:jc w:val="center"/>
        <w:rPr>
          <w:rFonts w:eastAsia="Microsoft Sans Serif"/>
          <w:b/>
          <w:bCs/>
          <w:sz w:val="16"/>
          <w:szCs w:val="16"/>
          <w:lang w:eastAsia="ru-RU"/>
        </w:rPr>
      </w:pPr>
      <w:r w:rsidRPr="00C53193">
        <w:rPr>
          <w:rFonts w:eastAsia="Microsoft Sans Serif"/>
          <w:b/>
          <w:bCs/>
          <w:sz w:val="16"/>
          <w:szCs w:val="16"/>
          <w:lang w:eastAsia="ru-RU"/>
        </w:rPr>
        <w:t>О предоставлении земельного участка в постоянное (бессрочное) пользование</w:t>
      </w:r>
    </w:p>
    <w:p w:rsidR="00C53193" w:rsidRPr="00C53193" w:rsidRDefault="00C53193" w:rsidP="00C53193">
      <w:pPr>
        <w:widowControl w:val="0"/>
        <w:spacing w:line="259" w:lineRule="auto"/>
        <w:ind w:right="0" w:firstLine="709"/>
        <w:rPr>
          <w:rFonts w:eastAsia="Microsoft Sans Serif"/>
          <w:sz w:val="16"/>
          <w:szCs w:val="16"/>
          <w:lang w:eastAsia="ru-RU"/>
        </w:rPr>
      </w:pPr>
    </w:p>
    <w:p w:rsidR="00C53193" w:rsidRPr="00C53193" w:rsidRDefault="00C53193" w:rsidP="00C53193">
      <w:pPr>
        <w:widowControl w:val="0"/>
        <w:tabs>
          <w:tab w:val="left" w:leader="underscore" w:pos="6964"/>
          <w:tab w:val="left" w:leader="underscore" w:pos="8726"/>
        </w:tabs>
        <w:spacing w:line="233" w:lineRule="auto"/>
        <w:ind w:right="0" w:firstLine="709"/>
        <w:rPr>
          <w:rFonts w:eastAsia="Microsoft Sans Serif"/>
          <w:sz w:val="16"/>
          <w:szCs w:val="16"/>
          <w:lang w:eastAsia="ru-RU"/>
        </w:rPr>
      </w:pPr>
      <w:r w:rsidRPr="00C53193">
        <w:rPr>
          <w:rFonts w:eastAsia="Microsoft Sans Serif"/>
          <w:sz w:val="16"/>
          <w:szCs w:val="16"/>
          <w:lang w:eastAsia="ru-RU"/>
        </w:rPr>
        <w:t>По результатам рассмотрения заявления от ___№ ____ (Заявитель: ___) и приложенных к нему документов в соответствии со статьями 39.9, 39.17 Земельного кодекса Российской Федерации, принято РЕШЕНИЕ:</w:t>
      </w:r>
    </w:p>
    <w:p w:rsidR="00C53193" w:rsidRPr="00C53193" w:rsidRDefault="00C53193" w:rsidP="00C53193">
      <w:pPr>
        <w:widowControl w:val="0"/>
        <w:tabs>
          <w:tab w:val="left" w:leader="underscore" w:pos="1819"/>
          <w:tab w:val="left" w:leader="underscore" w:pos="6274"/>
          <w:tab w:val="left" w:leader="underscore" w:pos="9096"/>
        </w:tabs>
        <w:spacing w:line="233" w:lineRule="auto"/>
        <w:ind w:right="0" w:firstLine="709"/>
        <w:rPr>
          <w:rFonts w:eastAsia="Microsoft Sans Serif"/>
          <w:sz w:val="16"/>
          <w:szCs w:val="16"/>
          <w:lang w:eastAsia="ru-RU"/>
        </w:rPr>
      </w:pPr>
      <w:r w:rsidRPr="00C53193">
        <w:rPr>
          <w:rFonts w:eastAsia="Microsoft Sans Serif"/>
          <w:sz w:val="16"/>
          <w:szCs w:val="16"/>
          <w:lang w:eastAsia="ru-RU"/>
        </w:rPr>
        <w:t xml:space="preserve">Предоставить ___ </w:t>
      </w:r>
      <w:r w:rsidRPr="00C53193">
        <w:rPr>
          <w:rFonts w:eastAsia="Microsoft Sans Serif"/>
          <w:sz w:val="16"/>
          <w:szCs w:val="16"/>
          <w:vertAlign w:val="superscript"/>
          <w:lang w:eastAsia="ru-RU"/>
        </w:rPr>
        <w:footnoteReference w:id="24"/>
      </w:r>
      <w:r w:rsidRPr="00C53193">
        <w:rPr>
          <w:rFonts w:eastAsia="Microsoft Sans Serif"/>
          <w:sz w:val="16"/>
          <w:szCs w:val="16"/>
          <w:lang w:eastAsia="ru-RU"/>
        </w:rPr>
        <w:t xml:space="preserve"> (далее - Заявитель) в постоянное (бессрочное) пользование земельный участок, находящийся в собственности ___</w:t>
      </w:r>
      <w:r w:rsidRPr="00C53193">
        <w:rPr>
          <w:rFonts w:eastAsia="Microsoft Sans Serif"/>
          <w:sz w:val="16"/>
          <w:szCs w:val="16"/>
          <w:vertAlign w:val="superscript"/>
          <w:lang w:eastAsia="ru-RU"/>
        </w:rPr>
        <w:footnoteReference w:id="25"/>
      </w:r>
      <w:r w:rsidRPr="00C53193">
        <w:rPr>
          <w:rFonts w:eastAsia="Microsoft Sans Serif"/>
          <w:sz w:val="16"/>
          <w:szCs w:val="16"/>
          <w:lang w:eastAsia="ru-RU"/>
        </w:rPr>
        <w:t>/государственная собственность на который не разграничена (далее - Участок): с кадастровым номером ____, площадью ______ кв. м, расположенный по адресу ______ (при отсутствии адреса иное описание местоположения земельного участка).</w:t>
      </w:r>
    </w:p>
    <w:p w:rsidR="00C53193" w:rsidRPr="00C53193" w:rsidRDefault="002C7BF1" w:rsidP="00C53193">
      <w:pPr>
        <w:widowControl w:val="0"/>
        <w:tabs>
          <w:tab w:val="left" w:leader="underscore" w:pos="8726"/>
        </w:tabs>
        <w:ind w:right="0" w:firstLine="709"/>
        <w:rPr>
          <w:rFonts w:eastAsia="Times New Roman"/>
          <w:sz w:val="16"/>
          <w:szCs w:val="16"/>
          <w:lang w:eastAsia="ru-RU"/>
        </w:rPr>
      </w:pPr>
      <w:r w:rsidRPr="00C53193">
        <w:rPr>
          <w:rFonts w:eastAsia="Times New Roman"/>
          <w:sz w:val="16"/>
          <w:szCs w:val="16"/>
          <w:lang w:eastAsia="ru-RU"/>
        </w:rPr>
        <w:fldChar w:fldCharType="begin"/>
      </w:r>
      <w:r w:rsidR="00C53193" w:rsidRPr="00C53193">
        <w:rPr>
          <w:rFonts w:eastAsia="Times New Roman"/>
          <w:sz w:val="16"/>
          <w:szCs w:val="16"/>
          <w:lang w:eastAsia="ru-RU"/>
        </w:rPr>
        <w:instrText xml:space="preserve"> TOC \o "1-5" \h \z </w:instrText>
      </w:r>
      <w:r w:rsidRPr="00C53193">
        <w:rPr>
          <w:rFonts w:eastAsia="Times New Roman"/>
          <w:sz w:val="16"/>
          <w:szCs w:val="16"/>
          <w:lang w:eastAsia="ru-RU"/>
        </w:rPr>
        <w:fldChar w:fldCharType="separate"/>
      </w:r>
      <w:r w:rsidR="00C53193" w:rsidRPr="00C53193">
        <w:rPr>
          <w:rFonts w:eastAsia="Times New Roman"/>
          <w:sz w:val="16"/>
          <w:szCs w:val="16"/>
          <w:lang w:eastAsia="ru-RU"/>
        </w:rPr>
        <w:t>Вид (виды) разрешенного использования Участка: _______________.</w:t>
      </w:r>
    </w:p>
    <w:p w:rsidR="00C53193" w:rsidRPr="00C53193" w:rsidRDefault="00C53193" w:rsidP="00C53193">
      <w:pPr>
        <w:widowControl w:val="0"/>
        <w:tabs>
          <w:tab w:val="left" w:leader="underscore" w:pos="8274"/>
        </w:tabs>
        <w:ind w:right="0" w:firstLine="709"/>
        <w:rPr>
          <w:rFonts w:eastAsia="Times New Roman"/>
          <w:sz w:val="16"/>
          <w:szCs w:val="16"/>
          <w:lang w:eastAsia="ru-RU"/>
        </w:rPr>
      </w:pPr>
      <w:r w:rsidRPr="00C53193">
        <w:rPr>
          <w:rFonts w:eastAsia="Times New Roman"/>
          <w:sz w:val="16"/>
          <w:szCs w:val="16"/>
          <w:lang w:eastAsia="ru-RU"/>
        </w:rPr>
        <w:t>Участок относится к категории земель "___________".</w:t>
      </w:r>
    </w:p>
    <w:p w:rsidR="00C53193" w:rsidRPr="00C53193" w:rsidRDefault="00C53193" w:rsidP="00C53193">
      <w:pPr>
        <w:widowControl w:val="0"/>
        <w:tabs>
          <w:tab w:val="left" w:leader="underscore" w:pos="9561"/>
        </w:tabs>
        <w:ind w:right="0" w:firstLine="709"/>
        <w:rPr>
          <w:rFonts w:eastAsia="Times New Roman"/>
          <w:sz w:val="16"/>
          <w:szCs w:val="16"/>
          <w:lang w:eastAsia="ru-RU"/>
        </w:rPr>
      </w:pPr>
      <w:r w:rsidRPr="00C53193">
        <w:rPr>
          <w:rFonts w:eastAsia="Times New Roman"/>
          <w:sz w:val="16"/>
          <w:szCs w:val="16"/>
          <w:lang w:eastAsia="ru-RU"/>
        </w:rPr>
        <w:t>На Участке находятся следующие объекты недвижимого имущества: ________</w:t>
      </w:r>
      <w:r w:rsidRPr="00C53193">
        <w:rPr>
          <w:rFonts w:eastAsia="Times New Roman"/>
          <w:sz w:val="16"/>
          <w:szCs w:val="16"/>
          <w:vertAlign w:val="superscript"/>
          <w:lang w:eastAsia="ru-RU"/>
        </w:rPr>
        <w:footnoteReference w:id="26"/>
      </w:r>
      <w:r w:rsidRPr="00C53193">
        <w:rPr>
          <w:rFonts w:eastAsia="Times New Roman"/>
          <w:sz w:val="16"/>
          <w:szCs w:val="16"/>
          <w:lang w:eastAsia="ru-RU"/>
        </w:rPr>
        <w:t>.</w:t>
      </w:r>
      <w:r w:rsidR="002C7BF1" w:rsidRPr="00C53193">
        <w:rPr>
          <w:rFonts w:eastAsia="Times New Roman"/>
          <w:sz w:val="16"/>
          <w:szCs w:val="16"/>
          <w:lang w:eastAsia="ru-RU"/>
        </w:rPr>
        <w:fldChar w:fldCharType="end"/>
      </w:r>
    </w:p>
    <w:p w:rsidR="00C53193" w:rsidRPr="00C53193" w:rsidRDefault="00C53193" w:rsidP="00C53193">
      <w:pPr>
        <w:widowControl w:val="0"/>
        <w:pBdr>
          <w:bottom w:val="single" w:sz="4" w:space="0" w:color="auto"/>
        </w:pBdr>
        <w:spacing w:line="233" w:lineRule="auto"/>
        <w:ind w:right="0" w:firstLine="709"/>
        <w:rPr>
          <w:rFonts w:eastAsia="Microsoft Sans Serif"/>
          <w:sz w:val="16"/>
          <w:szCs w:val="16"/>
          <w:lang w:eastAsia="ru-RU"/>
        </w:rPr>
      </w:pPr>
      <w:r w:rsidRPr="00C53193">
        <w:rPr>
          <w:rFonts w:eastAsia="Microsoft Sans Serif"/>
          <w:sz w:val="16"/>
          <w:szCs w:val="16"/>
          <w:lang w:eastAsia="ru-RU"/>
        </w:rPr>
        <w:t>В отношении Участка установлены следующие ограничения и обременения:</w:t>
      </w:r>
    </w:p>
    <w:p w:rsidR="00C53193" w:rsidRPr="00C53193" w:rsidRDefault="00C53193" w:rsidP="00C53193">
      <w:pPr>
        <w:widowControl w:val="0"/>
        <w:spacing w:line="233" w:lineRule="auto"/>
        <w:ind w:right="0" w:firstLine="709"/>
        <w:rPr>
          <w:rFonts w:eastAsia="Microsoft Sans Serif"/>
          <w:sz w:val="16"/>
          <w:szCs w:val="16"/>
          <w:lang w:eastAsia="ru-RU"/>
        </w:rPr>
      </w:pPr>
      <w:r w:rsidRPr="00C53193">
        <w:rPr>
          <w:rFonts w:eastAsia="Microsoft Sans Serif"/>
          <w:sz w:val="16"/>
          <w:szCs w:val="16"/>
          <w:lang w:eastAsia="ru-RU"/>
        </w:rPr>
        <w:t>Заявителю обеспечить государственную регистрацию права постоянного (бессрочного) пользования Участком.</w:t>
      </w:r>
    </w:p>
    <w:p w:rsidR="00C53193" w:rsidRPr="00C53193" w:rsidRDefault="00C53193" w:rsidP="00C53193">
      <w:pPr>
        <w:widowControl w:val="0"/>
        <w:spacing w:line="233" w:lineRule="auto"/>
        <w:ind w:right="0" w:firstLine="580"/>
        <w:rPr>
          <w:rFonts w:eastAsia="Microsoft Sans Serif"/>
          <w:sz w:val="16"/>
          <w:szCs w:val="16"/>
          <w:lang w:eastAsia="ru-RU"/>
        </w:rPr>
      </w:pPr>
    </w:p>
    <w:p w:rsidR="00C53193" w:rsidRPr="00C53193" w:rsidRDefault="00C53193" w:rsidP="00C53193">
      <w:pPr>
        <w:widowControl w:val="0"/>
        <w:tabs>
          <w:tab w:val="left" w:pos="6139"/>
        </w:tabs>
        <w:spacing w:line="233" w:lineRule="auto"/>
        <w:ind w:right="0"/>
        <w:jc w:val="center"/>
        <w:rPr>
          <w:rFonts w:eastAsia="Microsoft Sans Serif"/>
          <w:sz w:val="16"/>
          <w:szCs w:val="16"/>
          <w:lang w:eastAsia="ru-RU"/>
        </w:rPr>
      </w:pPr>
      <w:r w:rsidRPr="00C53193">
        <w:rPr>
          <w:rFonts w:eastAsia="Microsoft Sans Serif"/>
          <w:sz w:val="16"/>
          <w:szCs w:val="16"/>
          <w:lang w:eastAsia="ru-RU"/>
        </w:rPr>
        <w:t>Должность уполномоченного лица ____________Ф.И.О. уполномоченного лица</w:t>
      </w:r>
    </w:p>
    <w:p w:rsidR="00C53193" w:rsidRPr="00C53193" w:rsidRDefault="00C53193" w:rsidP="00C53193">
      <w:pPr>
        <w:widowControl w:val="0"/>
        <w:tabs>
          <w:tab w:val="left" w:pos="6139"/>
        </w:tabs>
        <w:spacing w:line="233" w:lineRule="auto"/>
        <w:ind w:right="0"/>
        <w:jc w:val="center"/>
        <w:rPr>
          <w:rFonts w:eastAsia="Microsoft Sans Serif"/>
          <w:sz w:val="16"/>
          <w:szCs w:val="16"/>
          <w:lang w:eastAsia="ru-RU"/>
        </w:rPr>
      </w:pPr>
    </w:p>
    <w:p w:rsidR="00C53193" w:rsidRPr="00C53193" w:rsidRDefault="00C53193" w:rsidP="00C53193">
      <w:pPr>
        <w:pBdr>
          <w:top w:val="single" w:sz="4" w:space="1" w:color="auto"/>
          <w:left w:val="single" w:sz="4" w:space="4" w:color="auto"/>
          <w:bottom w:val="single" w:sz="4" w:space="1" w:color="auto"/>
          <w:right w:val="single" w:sz="4" w:space="4" w:color="auto"/>
        </w:pBdr>
        <w:ind w:left="3261" w:right="3745"/>
        <w:jc w:val="left"/>
        <w:rPr>
          <w:rFonts w:eastAsia="Times New Roman"/>
          <w:sz w:val="16"/>
          <w:szCs w:val="16"/>
          <w:lang w:eastAsia="ru-RU"/>
        </w:rPr>
      </w:pPr>
      <w:bookmarkStart w:id="2" w:name="bookmark44"/>
      <w:r w:rsidRPr="00C53193">
        <w:rPr>
          <w:rFonts w:eastAsia="Times New Roman"/>
          <w:sz w:val="16"/>
          <w:szCs w:val="16"/>
          <w:lang w:eastAsia="ru-RU"/>
        </w:rPr>
        <w:t>Электронная подпись</w:t>
      </w:r>
      <w:bookmarkEnd w:id="2"/>
    </w:p>
    <w:p w:rsidR="00C53193" w:rsidRPr="00C53193" w:rsidRDefault="00C53193" w:rsidP="00C53193">
      <w:pPr>
        <w:widowControl w:val="0"/>
        <w:spacing w:line="233" w:lineRule="auto"/>
        <w:ind w:right="0"/>
        <w:jc w:val="right"/>
        <w:rPr>
          <w:rFonts w:eastAsia="Microsoft Sans Serif"/>
          <w:sz w:val="16"/>
          <w:szCs w:val="16"/>
          <w:lang w:eastAsia="ru-RU"/>
        </w:rPr>
      </w:pPr>
      <w:r w:rsidRPr="00C53193">
        <w:rPr>
          <w:rFonts w:eastAsia="Microsoft Sans Serif"/>
          <w:sz w:val="16"/>
          <w:szCs w:val="16"/>
          <w:lang w:eastAsia="ru-RU"/>
        </w:rPr>
        <w:t>Приложение № 6</w:t>
      </w:r>
    </w:p>
    <w:p w:rsidR="00C53193" w:rsidRPr="00C53193" w:rsidRDefault="00C53193" w:rsidP="00C53193">
      <w:pPr>
        <w:widowControl w:val="0"/>
        <w:spacing w:line="233" w:lineRule="auto"/>
        <w:ind w:left="5720" w:right="0"/>
        <w:jc w:val="right"/>
        <w:rPr>
          <w:rFonts w:eastAsia="Microsoft Sans Serif"/>
          <w:sz w:val="16"/>
          <w:szCs w:val="16"/>
          <w:lang w:eastAsia="ru-RU"/>
        </w:rPr>
      </w:pPr>
      <w:r w:rsidRPr="00C53193">
        <w:rPr>
          <w:rFonts w:eastAsia="Microsoft Sans Serif"/>
          <w:sz w:val="16"/>
          <w:szCs w:val="16"/>
          <w:lang w:eastAsia="ru-RU"/>
        </w:rPr>
        <w:t>к Административному регламенту по предоставлению муниципальной услуги</w:t>
      </w:r>
    </w:p>
    <w:p w:rsidR="00C53193" w:rsidRPr="00C53193" w:rsidRDefault="00C53193" w:rsidP="00C53193">
      <w:pPr>
        <w:widowControl w:val="0"/>
        <w:spacing w:line="233" w:lineRule="auto"/>
        <w:ind w:left="5720" w:right="0"/>
        <w:jc w:val="right"/>
        <w:rPr>
          <w:rFonts w:eastAsia="Microsoft Sans Serif"/>
          <w:sz w:val="16"/>
          <w:szCs w:val="16"/>
          <w:lang w:eastAsia="ru-RU"/>
        </w:rPr>
      </w:pPr>
    </w:p>
    <w:p w:rsidR="00C53193" w:rsidRPr="00C53193" w:rsidRDefault="00C53193" w:rsidP="00C53193">
      <w:pPr>
        <w:keepNext/>
        <w:keepLines/>
        <w:widowControl w:val="0"/>
        <w:pBdr>
          <w:bottom w:val="single" w:sz="4" w:space="0" w:color="auto"/>
        </w:pBdr>
        <w:ind w:right="0"/>
        <w:jc w:val="center"/>
        <w:outlineLvl w:val="1"/>
        <w:rPr>
          <w:rFonts w:eastAsia="Times New Roman"/>
          <w:b/>
          <w:bCs/>
          <w:sz w:val="16"/>
          <w:szCs w:val="16"/>
          <w:lang w:eastAsia="ru-RU"/>
        </w:rPr>
      </w:pPr>
      <w:r w:rsidRPr="00C53193">
        <w:rPr>
          <w:rFonts w:eastAsia="Times New Roman"/>
          <w:b/>
          <w:bCs/>
          <w:sz w:val="16"/>
          <w:szCs w:val="16"/>
          <w:lang w:eastAsia="ru-RU"/>
        </w:rPr>
        <w:t>Форма решения об отказе в предоставлении услуги</w:t>
      </w:r>
    </w:p>
    <w:p w:rsidR="00C53193" w:rsidRPr="00C53193" w:rsidRDefault="00C53193" w:rsidP="00C53193">
      <w:pPr>
        <w:keepNext/>
        <w:keepLines/>
        <w:widowControl w:val="0"/>
        <w:pBdr>
          <w:bottom w:val="single" w:sz="4" w:space="0" w:color="auto"/>
        </w:pBdr>
        <w:ind w:right="0"/>
        <w:jc w:val="center"/>
        <w:outlineLvl w:val="1"/>
        <w:rPr>
          <w:rFonts w:eastAsia="Times New Roman"/>
          <w:b/>
          <w:bCs/>
          <w:sz w:val="16"/>
          <w:szCs w:val="16"/>
          <w:lang w:eastAsia="ru-RU"/>
        </w:rPr>
      </w:pPr>
    </w:p>
    <w:p w:rsidR="00C53193" w:rsidRPr="00C53193" w:rsidRDefault="00C53193" w:rsidP="00C53193">
      <w:pPr>
        <w:widowControl w:val="0"/>
        <w:ind w:right="0"/>
        <w:jc w:val="center"/>
        <w:rPr>
          <w:rFonts w:eastAsia="Times New Roman"/>
          <w:i/>
          <w:iCs/>
          <w:sz w:val="16"/>
          <w:szCs w:val="16"/>
          <w:lang w:eastAsia="ru-RU"/>
        </w:rPr>
      </w:pPr>
      <w:r w:rsidRPr="00C53193">
        <w:rPr>
          <w:rFonts w:eastAsia="Times New Roman"/>
          <w:i/>
          <w:iCs/>
          <w:sz w:val="16"/>
          <w:szCs w:val="16"/>
          <w:lang w:eastAsia="ru-RU"/>
        </w:rPr>
        <w:t>(наименование уполномоченного органа местного самоуправления)</w:t>
      </w:r>
    </w:p>
    <w:p w:rsidR="00C53193" w:rsidRPr="00C53193" w:rsidRDefault="00C53193" w:rsidP="00C53193">
      <w:pPr>
        <w:widowControl w:val="0"/>
        <w:ind w:right="0"/>
        <w:jc w:val="center"/>
        <w:rPr>
          <w:rFonts w:eastAsia="Times New Roman"/>
          <w:sz w:val="16"/>
          <w:szCs w:val="16"/>
          <w:lang w:eastAsia="ru-RU"/>
        </w:rPr>
      </w:pPr>
    </w:p>
    <w:p w:rsidR="00C53193" w:rsidRPr="00C53193" w:rsidRDefault="00C53193" w:rsidP="00C53193">
      <w:pPr>
        <w:widowControl w:val="0"/>
        <w:tabs>
          <w:tab w:val="left" w:leader="underscore" w:pos="3132"/>
        </w:tabs>
        <w:spacing w:line="233" w:lineRule="auto"/>
        <w:ind w:right="200"/>
        <w:jc w:val="right"/>
        <w:rPr>
          <w:rFonts w:eastAsia="Microsoft Sans Serif"/>
          <w:sz w:val="16"/>
          <w:szCs w:val="16"/>
          <w:lang w:eastAsia="ru-RU"/>
        </w:rPr>
      </w:pPr>
      <w:r w:rsidRPr="00C53193">
        <w:rPr>
          <w:rFonts w:eastAsia="Microsoft Sans Serif"/>
          <w:sz w:val="16"/>
          <w:szCs w:val="16"/>
          <w:lang w:eastAsia="ru-RU"/>
        </w:rPr>
        <w:t xml:space="preserve">Кому: </w:t>
      </w:r>
      <w:r w:rsidRPr="00C53193">
        <w:rPr>
          <w:rFonts w:eastAsia="Microsoft Sans Serif"/>
          <w:sz w:val="16"/>
          <w:szCs w:val="16"/>
          <w:lang w:eastAsia="ru-RU"/>
        </w:rPr>
        <w:tab/>
      </w:r>
    </w:p>
    <w:p w:rsidR="00C53193" w:rsidRPr="00C53193" w:rsidRDefault="00C53193" w:rsidP="00C53193">
      <w:pPr>
        <w:widowControl w:val="0"/>
        <w:tabs>
          <w:tab w:val="left" w:leader="underscore" w:pos="3132"/>
        </w:tabs>
        <w:spacing w:line="233" w:lineRule="auto"/>
        <w:ind w:right="200"/>
        <w:jc w:val="right"/>
        <w:rPr>
          <w:rFonts w:eastAsia="Microsoft Sans Serif"/>
          <w:sz w:val="16"/>
          <w:szCs w:val="16"/>
          <w:lang w:eastAsia="ru-RU"/>
        </w:rPr>
      </w:pPr>
      <w:r w:rsidRPr="00C53193">
        <w:rPr>
          <w:rFonts w:eastAsia="Microsoft Sans Serif"/>
          <w:sz w:val="16"/>
          <w:szCs w:val="16"/>
          <w:u w:val="single"/>
          <w:lang w:eastAsia="ru-RU"/>
        </w:rPr>
        <w:t xml:space="preserve">Контактные данные: </w:t>
      </w:r>
      <w:r w:rsidRPr="00C53193">
        <w:rPr>
          <w:rFonts w:eastAsia="Microsoft Sans Serif"/>
          <w:sz w:val="16"/>
          <w:szCs w:val="16"/>
          <w:u w:val="single"/>
          <w:lang w:eastAsia="ru-RU"/>
        </w:rPr>
        <w:tab/>
      </w:r>
    </w:p>
    <w:p w:rsidR="00C53193" w:rsidRPr="00C53193" w:rsidRDefault="00C53193" w:rsidP="00C53193">
      <w:pPr>
        <w:widowControl w:val="0"/>
        <w:tabs>
          <w:tab w:val="left" w:leader="underscore" w:pos="1944"/>
          <w:tab w:val="left" w:leader="underscore" w:pos="4022"/>
        </w:tabs>
        <w:spacing w:line="233" w:lineRule="auto"/>
        <w:ind w:right="0"/>
        <w:jc w:val="center"/>
        <w:rPr>
          <w:rFonts w:eastAsia="Microsoft Sans Serif"/>
          <w:sz w:val="16"/>
          <w:szCs w:val="16"/>
          <w:lang w:eastAsia="ru-RU"/>
        </w:rPr>
      </w:pPr>
    </w:p>
    <w:p w:rsidR="00C53193" w:rsidRPr="00C53193" w:rsidRDefault="00C53193" w:rsidP="00C53193">
      <w:pPr>
        <w:widowControl w:val="0"/>
        <w:tabs>
          <w:tab w:val="left" w:leader="underscore" w:pos="1944"/>
          <w:tab w:val="left" w:leader="underscore" w:pos="4022"/>
        </w:tabs>
        <w:spacing w:line="233" w:lineRule="auto"/>
        <w:ind w:right="0"/>
        <w:jc w:val="center"/>
        <w:rPr>
          <w:rFonts w:eastAsia="Microsoft Sans Serif"/>
          <w:sz w:val="16"/>
          <w:szCs w:val="16"/>
          <w:lang w:eastAsia="ru-RU"/>
        </w:rPr>
      </w:pPr>
      <w:r w:rsidRPr="00C53193">
        <w:rPr>
          <w:rFonts w:eastAsia="Microsoft Sans Serif"/>
          <w:sz w:val="16"/>
          <w:szCs w:val="16"/>
          <w:lang w:eastAsia="ru-RU"/>
        </w:rPr>
        <w:t>РЕШЕНИЕ</w:t>
      </w:r>
    </w:p>
    <w:p w:rsidR="00C53193" w:rsidRPr="00C53193" w:rsidRDefault="00C53193" w:rsidP="00C53193">
      <w:pPr>
        <w:widowControl w:val="0"/>
        <w:tabs>
          <w:tab w:val="left" w:leader="underscore" w:pos="1944"/>
          <w:tab w:val="left" w:leader="underscore" w:pos="4022"/>
        </w:tabs>
        <w:spacing w:line="233" w:lineRule="auto"/>
        <w:ind w:right="0"/>
        <w:jc w:val="center"/>
        <w:rPr>
          <w:rFonts w:eastAsia="Microsoft Sans Serif"/>
          <w:sz w:val="16"/>
          <w:szCs w:val="16"/>
          <w:lang w:eastAsia="ru-RU"/>
        </w:rPr>
      </w:pPr>
      <w:r w:rsidRPr="00C53193">
        <w:rPr>
          <w:rFonts w:eastAsia="Microsoft Sans Serif"/>
          <w:sz w:val="16"/>
          <w:szCs w:val="16"/>
          <w:lang w:eastAsia="ru-RU"/>
        </w:rPr>
        <w:t>об отказе в предоставлении услуги</w:t>
      </w:r>
    </w:p>
    <w:p w:rsidR="00C53193" w:rsidRPr="00C53193" w:rsidRDefault="00C53193" w:rsidP="00C53193">
      <w:pPr>
        <w:widowControl w:val="0"/>
        <w:tabs>
          <w:tab w:val="left" w:leader="underscore" w:pos="1944"/>
          <w:tab w:val="left" w:leader="underscore" w:pos="4022"/>
        </w:tabs>
        <w:spacing w:line="233" w:lineRule="auto"/>
        <w:ind w:right="0"/>
        <w:jc w:val="center"/>
        <w:rPr>
          <w:rFonts w:eastAsia="Microsoft Sans Serif"/>
          <w:sz w:val="16"/>
          <w:szCs w:val="16"/>
          <w:lang w:eastAsia="ru-RU"/>
        </w:rPr>
      </w:pPr>
      <w:r w:rsidRPr="00C53193">
        <w:rPr>
          <w:rFonts w:eastAsia="Microsoft Sans Serif"/>
          <w:sz w:val="16"/>
          <w:szCs w:val="16"/>
          <w:lang w:eastAsia="ru-RU"/>
        </w:rPr>
        <w:t>№ _____ от _______</w:t>
      </w:r>
    </w:p>
    <w:p w:rsidR="00C53193" w:rsidRPr="00C53193" w:rsidRDefault="00C53193" w:rsidP="00C53193">
      <w:pPr>
        <w:widowControl w:val="0"/>
        <w:tabs>
          <w:tab w:val="left" w:leader="underscore" w:pos="1944"/>
          <w:tab w:val="left" w:leader="underscore" w:pos="4022"/>
        </w:tabs>
        <w:spacing w:line="233" w:lineRule="auto"/>
        <w:ind w:right="0"/>
        <w:jc w:val="center"/>
        <w:rPr>
          <w:rFonts w:eastAsia="Microsoft Sans Serif"/>
          <w:sz w:val="16"/>
          <w:szCs w:val="16"/>
          <w:lang w:eastAsia="ru-RU"/>
        </w:rPr>
      </w:pPr>
    </w:p>
    <w:p w:rsidR="00C53193" w:rsidRPr="00C53193" w:rsidRDefault="00C53193" w:rsidP="00C53193">
      <w:pPr>
        <w:widowControl w:val="0"/>
        <w:tabs>
          <w:tab w:val="left" w:leader="underscore" w:pos="10162"/>
        </w:tabs>
        <w:spacing w:line="276" w:lineRule="auto"/>
        <w:ind w:right="0" w:firstLine="720"/>
        <w:rPr>
          <w:rFonts w:eastAsia="Microsoft Sans Serif"/>
          <w:sz w:val="16"/>
          <w:szCs w:val="16"/>
          <w:lang w:eastAsia="ru-RU"/>
        </w:rPr>
      </w:pPr>
      <w:r w:rsidRPr="00C53193">
        <w:rPr>
          <w:rFonts w:eastAsia="Microsoft Sans Serif"/>
          <w:sz w:val="16"/>
          <w:szCs w:val="16"/>
          <w:lang w:eastAsia="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_______________________</w:t>
      </w:r>
    </w:p>
    <w:p w:rsidR="00C53193" w:rsidRDefault="00C53193" w:rsidP="00C53193">
      <w:pPr>
        <w:widowControl w:val="0"/>
        <w:tabs>
          <w:tab w:val="left" w:leader="underscore" w:pos="2338"/>
        </w:tabs>
        <w:spacing w:line="276" w:lineRule="auto"/>
        <w:ind w:right="0"/>
        <w:rPr>
          <w:rFonts w:eastAsia="Microsoft Sans Serif"/>
          <w:sz w:val="16"/>
          <w:szCs w:val="16"/>
          <w:lang w:eastAsia="ru-RU"/>
        </w:rPr>
      </w:pPr>
      <w:r w:rsidRPr="00C53193">
        <w:rPr>
          <w:rFonts w:eastAsia="Microsoft Sans Serif"/>
          <w:sz w:val="16"/>
          <w:szCs w:val="16"/>
          <w:lang w:eastAsia="ru-RU"/>
        </w:rPr>
        <w:t>№ 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A40AD5" w:rsidRDefault="00A40AD5" w:rsidP="00C53193">
      <w:pPr>
        <w:widowControl w:val="0"/>
        <w:tabs>
          <w:tab w:val="left" w:leader="underscore" w:pos="2338"/>
        </w:tabs>
        <w:spacing w:line="276" w:lineRule="auto"/>
        <w:ind w:right="0"/>
        <w:rPr>
          <w:rFonts w:eastAsia="Microsoft Sans Serif"/>
          <w:sz w:val="16"/>
          <w:szCs w:val="16"/>
          <w:lang w:eastAsia="ru-RU"/>
        </w:rPr>
      </w:pPr>
    </w:p>
    <w:p w:rsidR="00A40AD5" w:rsidRPr="00C53193" w:rsidRDefault="00A40AD5" w:rsidP="00C53193">
      <w:pPr>
        <w:widowControl w:val="0"/>
        <w:tabs>
          <w:tab w:val="left" w:leader="underscore" w:pos="2338"/>
        </w:tabs>
        <w:spacing w:line="276" w:lineRule="auto"/>
        <w:ind w:right="0"/>
        <w:rPr>
          <w:rFonts w:eastAsia="Microsoft Sans Serif"/>
          <w:sz w:val="16"/>
          <w:szCs w:val="16"/>
          <w:lang w:eastAsia="ru-RU"/>
        </w:rPr>
      </w:pPr>
    </w:p>
    <w:p w:rsidR="00AC77D5" w:rsidRDefault="00AC77D5" w:rsidP="00C53193">
      <w:pPr>
        <w:ind w:right="0" w:firstLine="720"/>
        <w:rPr>
          <w:rFonts w:eastAsia="Times New Roman"/>
          <w:sz w:val="16"/>
          <w:szCs w:val="16"/>
          <w:lang w:eastAsia="ru-RU"/>
        </w:rPr>
      </w:pPr>
    </w:p>
    <w:tbl>
      <w:tblPr>
        <w:tblStyle w:val="152"/>
        <w:tblpPr w:leftFromText="180" w:rightFromText="180" w:vertAnchor="text" w:horzAnchor="margin" w:tblpY="28"/>
        <w:tblW w:w="10065" w:type="dxa"/>
        <w:tblLayout w:type="fixed"/>
        <w:tblLook w:val="04A0"/>
      </w:tblPr>
      <w:tblGrid>
        <w:gridCol w:w="1276"/>
        <w:gridCol w:w="4111"/>
        <w:gridCol w:w="4678"/>
      </w:tblGrid>
      <w:tr w:rsidR="00C53193" w:rsidRPr="00C53193" w:rsidTr="00C53193">
        <w:tc>
          <w:tcPr>
            <w:tcW w:w="1276" w:type="dxa"/>
            <w:vAlign w:val="center"/>
          </w:tcPr>
          <w:p w:rsidR="00C53193" w:rsidRPr="00C53193" w:rsidRDefault="00C53193" w:rsidP="00C53193">
            <w:pPr>
              <w:widowControl w:val="0"/>
              <w:jc w:val="center"/>
              <w:rPr>
                <w:sz w:val="16"/>
                <w:szCs w:val="16"/>
                <w:lang w:eastAsia="ru-RU"/>
              </w:rPr>
            </w:pPr>
            <w:r w:rsidRPr="00C53193">
              <w:rPr>
                <w:sz w:val="16"/>
                <w:szCs w:val="16"/>
                <w:lang w:eastAsia="ru-RU"/>
              </w:rPr>
              <w:t>№ пункта административного регламента</w:t>
            </w:r>
          </w:p>
        </w:tc>
        <w:tc>
          <w:tcPr>
            <w:tcW w:w="4111" w:type="dxa"/>
            <w:vAlign w:val="center"/>
          </w:tcPr>
          <w:p w:rsidR="00C53193" w:rsidRPr="00C53193" w:rsidRDefault="00C53193" w:rsidP="00C53193">
            <w:pPr>
              <w:widowControl w:val="0"/>
              <w:jc w:val="center"/>
              <w:rPr>
                <w:sz w:val="16"/>
                <w:szCs w:val="16"/>
                <w:lang w:eastAsia="ru-RU"/>
              </w:rPr>
            </w:pPr>
            <w:r w:rsidRPr="00C53193">
              <w:rPr>
                <w:sz w:val="16"/>
                <w:szCs w:val="16"/>
                <w:lang w:eastAsia="ru-RU"/>
              </w:rPr>
              <w:t>Наименование основания для отказа в соответствии с единым стандартом</w:t>
            </w:r>
          </w:p>
        </w:tc>
        <w:tc>
          <w:tcPr>
            <w:tcW w:w="4678" w:type="dxa"/>
            <w:vAlign w:val="center"/>
          </w:tcPr>
          <w:p w:rsidR="00C53193" w:rsidRPr="00C53193" w:rsidRDefault="00C53193" w:rsidP="00C53193">
            <w:pPr>
              <w:widowControl w:val="0"/>
              <w:jc w:val="center"/>
              <w:rPr>
                <w:sz w:val="16"/>
                <w:szCs w:val="16"/>
                <w:lang w:eastAsia="ru-RU"/>
              </w:rPr>
            </w:pPr>
            <w:r w:rsidRPr="00C53193">
              <w:rPr>
                <w:sz w:val="16"/>
                <w:szCs w:val="16"/>
                <w:lang w:eastAsia="ru-RU"/>
              </w:rPr>
              <w:t>Разъяснение причин отказа в предоставлении услуги</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2.19.1</w:t>
            </w:r>
          </w:p>
        </w:tc>
        <w:tc>
          <w:tcPr>
            <w:tcW w:w="4111" w:type="dxa"/>
            <w:vAlign w:val="center"/>
          </w:tcPr>
          <w:p w:rsidR="00C53193" w:rsidRPr="00C53193" w:rsidRDefault="00C53193" w:rsidP="00C53193">
            <w:pPr>
              <w:widowControl w:val="0"/>
              <w:rPr>
                <w:sz w:val="16"/>
                <w:szCs w:val="16"/>
                <w:lang w:eastAsia="ru-RU"/>
              </w:rPr>
            </w:pPr>
            <w:r w:rsidRPr="00C53193">
              <w:rPr>
                <w:sz w:val="16"/>
                <w:szCs w:val="16"/>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2.19.2</w:t>
            </w:r>
          </w:p>
        </w:tc>
        <w:tc>
          <w:tcPr>
            <w:tcW w:w="4111" w:type="dxa"/>
          </w:tcPr>
          <w:p w:rsidR="00C53193" w:rsidRPr="00C53193" w:rsidRDefault="00C53193" w:rsidP="00C53193">
            <w:pPr>
              <w:widowControl w:val="0"/>
              <w:tabs>
                <w:tab w:val="right" w:pos="4027"/>
              </w:tabs>
              <w:rPr>
                <w:sz w:val="16"/>
                <w:szCs w:val="16"/>
                <w:lang w:eastAsia="ru-RU"/>
              </w:rPr>
            </w:pPr>
            <w:r w:rsidRPr="00C53193">
              <w:rPr>
                <w:sz w:val="16"/>
                <w:szCs w:val="16"/>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w:t>
            </w:r>
            <w:r w:rsidRPr="00C53193">
              <w:rPr>
                <w:sz w:val="16"/>
                <w:szCs w:val="16"/>
                <w:lang w:eastAsia="ru-RU"/>
              </w:rPr>
              <w:lastRenderedPageBreak/>
              <w:t>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lastRenderedPageBreak/>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lastRenderedPageBreak/>
              <w:t>2.19.3</w:t>
            </w:r>
          </w:p>
        </w:tc>
        <w:tc>
          <w:tcPr>
            <w:tcW w:w="4111" w:type="dxa"/>
          </w:tcPr>
          <w:p w:rsidR="00C53193" w:rsidRPr="00C53193" w:rsidRDefault="00C53193" w:rsidP="00C53193">
            <w:pPr>
              <w:widowControl w:val="0"/>
              <w:tabs>
                <w:tab w:val="left" w:pos="1402"/>
                <w:tab w:val="left" w:pos="3197"/>
              </w:tabs>
              <w:rPr>
                <w:sz w:val="16"/>
                <w:szCs w:val="16"/>
                <w:lang w:eastAsia="ru-RU"/>
              </w:rPr>
            </w:pPr>
            <w:r w:rsidRPr="00C53193">
              <w:rPr>
                <w:sz w:val="16"/>
                <w:szCs w:val="16"/>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2.19.4</w:t>
            </w:r>
          </w:p>
        </w:tc>
        <w:tc>
          <w:tcPr>
            <w:tcW w:w="4111" w:type="dxa"/>
          </w:tcPr>
          <w:p w:rsidR="00C53193" w:rsidRPr="00C53193" w:rsidRDefault="00C53193" w:rsidP="00C53193">
            <w:pPr>
              <w:widowControl w:val="0"/>
              <w:tabs>
                <w:tab w:val="left" w:pos="1344"/>
                <w:tab w:val="left" w:pos="3288"/>
              </w:tabs>
              <w:rPr>
                <w:sz w:val="16"/>
                <w:szCs w:val="16"/>
                <w:lang w:eastAsia="ru-RU"/>
              </w:rPr>
            </w:pPr>
            <w:r w:rsidRPr="00C53193">
              <w:rPr>
                <w:sz w:val="16"/>
                <w:szCs w:val="16"/>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2.19.5</w:t>
            </w:r>
          </w:p>
        </w:tc>
        <w:tc>
          <w:tcPr>
            <w:tcW w:w="4111" w:type="dxa"/>
            <w:vAlign w:val="center"/>
          </w:tcPr>
          <w:p w:rsidR="00C53193" w:rsidRPr="00C53193" w:rsidRDefault="00C53193" w:rsidP="00C53193">
            <w:pPr>
              <w:widowControl w:val="0"/>
              <w:tabs>
                <w:tab w:val="left" w:pos="1344"/>
                <w:tab w:val="left" w:pos="3288"/>
              </w:tabs>
              <w:rPr>
                <w:sz w:val="16"/>
                <w:szCs w:val="16"/>
                <w:lang w:eastAsia="ru-RU"/>
              </w:rPr>
            </w:pPr>
            <w:r w:rsidRPr="00C53193">
              <w:rPr>
                <w:sz w:val="16"/>
                <w:szCs w:val="16"/>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2.19.6</w:t>
            </w:r>
          </w:p>
        </w:tc>
        <w:tc>
          <w:tcPr>
            <w:tcW w:w="4111" w:type="dxa"/>
            <w:tcBorders>
              <w:bottom w:val="single" w:sz="4" w:space="0" w:color="auto"/>
            </w:tcBorders>
          </w:tcPr>
          <w:p w:rsidR="00C53193" w:rsidRPr="00C53193" w:rsidRDefault="00C53193" w:rsidP="00C53193">
            <w:pPr>
              <w:widowControl w:val="0"/>
              <w:tabs>
                <w:tab w:val="left" w:pos="1344"/>
                <w:tab w:val="left" w:pos="3288"/>
              </w:tabs>
              <w:rPr>
                <w:sz w:val="16"/>
                <w:szCs w:val="16"/>
                <w:lang w:eastAsia="ru-RU"/>
              </w:rPr>
            </w:pPr>
            <w:r w:rsidRPr="00C53193">
              <w:rPr>
                <w:sz w:val="16"/>
                <w:szCs w:val="16"/>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2.19.7</w:t>
            </w:r>
          </w:p>
        </w:tc>
        <w:tc>
          <w:tcPr>
            <w:tcW w:w="4111" w:type="dxa"/>
          </w:tcPr>
          <w:p w:rsidR="00C53193" w:rsidRPr="00C53193" w:rsidRDefault="00C53193" w:rsidP="00C53193">
            <w:pPr>
              <w:widowControl w:val="0"/>
              <w:tabs>
                <w:tab w:val="left" w:pos="1344"/>
                <w:tab w:val="left" w:pos="3288"/>
              </w:tabs>
              <w:rPr>
                <w:sz w:val="16"/>
                <w:szCs w:val="16"/>
                <w:lang w:eastAsia="ru-RU"/>
              </w:rPr>
            </w:pPr>
            <w:r w:rsidRPr="00C53193">
              <w:rPr>
                <w:sz w:val="16"/>
                <w:szCs w:val="16"/>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2.19.8</w:t>
            </w:r>
          </w:p>
        </w:tc>
        <w:tc>
          <w:tcPr>
            <w:tcW w:w="4111" w:type="dxa"/>
            <w:vAlign w:val="center"/>
          </w:tcPr>
          <w:p w:rsidR="00C53193" w:rsidRPr="00C53193" w:rsidRDefault="00C53193" w:rsidP="00C53193">
            <w:pPr>
              <w:widowControl w:val="0"/>
              <w:tabs>
                <w:tab w:val="left" w:pos="2386"/>
              </w:tabs>
              <w:rPr>
                <w:sz w:val="16"/>
                <w:szCs w:val="16"/>
                <w:lang w:eastAsia="ru-RU"/>
              </w:rPr>
            </w:pPr>
            <w:r w:rsidRPr="00C53193">
              <w:rPr>
                <w:sz w:val="16"/>
                <w:szCs w:val="16"/>
                <w:lang w:eastAsia="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w:t>
            </w:r>
            <w:r w:rsidRPr="00C53193">
              <w:rPr>
                <w:sz w:val="16"/>
                <w:szCs w:val="16"/>
                <w:lang w:eastAsia="ru-RU"/>
              </w:rPr>
              <w:lastRenderedPageBreak/>
              <w:t>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lastRenderedPageBreak/>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lastRenderedPageBreak/>
              <w:t>2.19.9</w:t>
            </w:r>
          </w:p>
        </w:tc>
        <w:tc>
          <w:tcPr>
            <w:tcW w:w="4111" w:type="dxa"/>
          </w:tcPr>
          <w:p w:rsidR="00C53193" w:rsidRPr="00C53193" w:rsidRDefault="00C53193" w:rsidP="00C53193">
            <w:pPr>
              <w:widowControl w:val="0"/>
              <w:tabs>
                <w:tab w:val="left" w:pos="1752"/>
                <w:tab w:val="left" w:pos="3485"/>
              </w:tabs>
              <w:rPr>
                <w:sz w:val="16"/>
                <w:szCs w:val="16"/>
                <w:lang w:eastAsia="ru-RU"/>
              </w:rPr>
            </w:pPr>
            <w:r w:rsidRPr="00C53193">
              <w:rPr>
                <w:sz w:val="16"/>
                <w:szCs w:val="16"/>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2.19.10</w:t>
            </w:r>
          </w:p>
        </w:tc>
        <w:tc>
          <w:tcPr>
            <w:tcW w:w="4111" w:type="dxa"/>
          </w:tcPr>
          <w:p w:rsidR="00C53193" w:rsidRPr="00C53193" w:rsidRDefault="00C53193" w:rsidP="00C53193">
            <w:pPr>
              <w:widowControl w:val="0"/>
              <w:tabs>
                <w:tab w:val="left" w:pos="1752"/>
                <w:tab w:val="left" w:pos="3485"/>
              </w:tabs>
              <w:rPr>
                <w:sz w:val="16"/>
                <w:szCs w:val="16"/>
                <w:lang w:eastAsia="ru-RU"/>
              </w:rPr>
            </w:pPr>
            <w:r w:rsidRPr="00C53193">
              <w:rPr>
                <w:sz w:val="16"/>
                <w:szCs w:val="16"/>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2.19.11</w:t>
            </w:r>
          </w:p>
        </w:tc>
        <w:tc>
          <w:tcPr>
            <w:tcW w:w="4111" w:type="dxa"/>
            <w:vAlign w:val="center"/>
          </w:tcPr>
          <w:p w:rsidR="00C53193" w:rsidRPr="00C53193" w:rsidRDefault="00C53193" w:rsidP="00C53193">
            <w:pPr>
              <w:widowControl w:val="0"/>
              <w:rPr>
                <w:sz w:val="16"/>
                <w:szCs w:val="16"/>
                <w:lang w:eastAsia="ru-RU"/>
              </w:rPr>
            </w:pPr>
            <w:r w:rsidRPr="00C53193">
              <w:rPr>
                <w:sz w:val="16"/>
                <w:szCs w:val="16"/>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2.19.12</w:t>
            </w:r>
          </w:p>
        </w:tc>
        <w:tc>
          <w:tcPr>
            <w:tcW w:w="4111" w:type="dxa"/>
            <w:vAlign w:val="center"/>
          </w:tcPr>
          <w:p w:rsidR="00C53193" w:rsidRPr="00C53193" w:rsidRDefault="00C53193" w:rsidP="00C53193">
            <w:pPr>
              <w:widowControl w:val="0"/>
              <w:tabs>
                <w:tab w:val="left" w:pos="1992"/>
                <w:tab w:val="right" w:pos="4022"/>
              </w:tabs>
              <w:rPr>
                <w:sz w:val="16"/>
                <w:szCs w:val="16"/>
                <w:lang w:eastAsia="ru-RU"/>
              </w:rPr>
            </w:pPr>
            <w:r w:rsidRPr="00C53193">
              <w:rPr>
                <w:sz w:val="16"/>
                <w:szCs w:val="16"/>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2.19.13</w:t>
            </w:r>
          </w:p>
        </w:tc>
        <w:tc>
          <w:tcPr>
            <w:tcW w:w="4111" w:type="dxa"/>
            <w:vAlign w:val="center"/>
          </w:tcPr>
          <w:p w:rsidR="00C53193" w:rsidRPr="00C53193" w:rsidRDefault="00C53193" w:rsidP="00C53193">
            <w:pPr>
              <w:widowControl w:val="0"/>
              <w:tabs>
                <w:tab w:val="left" w:pos="1982"/>
                <w:tab w:val="right" w:pos="4037"/>
              </w:tabs>
              <w:rPr>
                <w:sz w:val="16"/>
                <w:szCs w:val="16"/>
                <w:lang w:eastAsia="ru-RU"/>
              </w:rPr>
            </w:pPr>
            <w:r w:rsidRPr="00C53193">
              <w:rPr>
                <w:sz w:val="16"/>
                <w:szCs w:val="16"/>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w:t>
            </w:r>
          </w:p>
          <w:p w:rsidR="00C53193" w:rsidRPr="00C53193" w:rsidRDefault="00C53193" w:rsidP="00C53193">
            <w:pPr>
              <w:widowControl w:val="0"/>
              <w:tabs>
                <w:tab w:val="right" w:pos="4032"/>
              </w:tabs>
              <w:rPr>
                <w:sz w:val="16"/>
                <w:szCs w:val="16"/>
                <w:lang w:eastAsia="ru-RU"/>
              </w:rPr>
            </w:pPr>
            <w:r w:rsidRPr="00C53193">
              <w:rPr>
                <w:sz w:val="16"/>
                <w:szCs w:val="16"/>
                <w:lang w:eastAsia="ru-RU"/>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2.19.14</w:t>
            </w:r>
          </w:p>
        </w:tc>
        <w:tc>
          <w:tcPr>
            <w:tcW w:w="4111" w:type="dxa"/>
          </w:tcPr>
          <w:p w:rsidR="00C53193" w:rsidRPr="00C53193" w:rsidRDefault="00C53193" w:rsidP="00C53193">
            <w:pPr>
              <w:widowControl w:val="0"/>
              <w:tabs>
                <w:tab w:val="right" w:pos="4037"/>
              </w:tabs>
              <w:rPr>
                <w:sz w:val="16"/>
                <w:szCs w:val="16"/>
                <w:lang w:eastAsia="ru-RU"/>
              </w:rPr>
            </w:pPr>
            <w:r w:rsidRPr="00C53193">
              <w:rPr>
                <w:sz w:val="16"/>
                <w:szCs w:val="16"/>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2.19.15</w:t>
            </w:r>
          </w:p>
        </w:tc>
        <w:tc>
          <w:tcPr>
            <w:tcW w:w="4111" w:type="dxa"/>
            <w:vAlign w:val="center"/>
          </w:tcPr>
          <w:p w:rsidR="00C53193" w:rsidRPr="00C53193" w:rsidRDefault="00C53193" w:rsidP="00C53193">
            <w:pPr>
              <w:widowControl w:val="0"/>
              <w:tabs>
                <w:tab w:val="right" w:pos="4037"/>
              </w:tabs>
              <w:rPr>
                <w:sz w:val="16"/>
                <w:szCs w:val="16"/>
                <w:lang w:eastAsia="ru-RU"/>
              </w:rPr>
            </w:pPr>
            <w:r w:rsidRPr="00C53193">
              <w:rPr>
                <w:sz w:val="16"/>
                <w:szCs w:val="16"/>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2.19.16</w:t>
            </w:r>
          </w:p>
        </w:tc>
        <w:tc>
          <w:tcPr>
            <w:tcW w:w="4111" w:type="dxa"/>
          </w:tcPr>
          <w:p w:rsidR="00C53193" w:rsidRPr="00C53193" w:rsidRDefault="00C53193" w:rsidP="00C53193">
            <w:pPr>
              <w:widowControl w:val="0"/>
              <w:tabs>
                <w:tab w:val="left" w:pos="1363"/>
                <w:tab w:val="left" w:pos="3936"/>
              </w:tabs>
              <w:rPr>
                <w:sz w:val="16"/>
                <w:szCs w:val="16"/>
                <w:lang w:eastAsia="ru-RU"/>
              </w:rPr>
            </w:pPr>
            <w:r w:rsidRPr="00C53193">
              <w:rPr>
                <w:sz w:val="16"/>
                <w:szCs w:val="16"/>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w:t>
            </w:r>
            <w:r w:rsidRPr="00C53193">
              <w:rPr>
                <w:sz w:val="16"/>
                <w:szCs w:val="16"/>
                <w:lang w:eastAsia="ru-RU"/>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lastRenderedPageBreak/>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lastRenderedPageBreak/>
              <w:t>2.19.17</w:t>
            </w:r>
          </w:p>
        </w:tc>
        <w:tc>
          <w:tcPr>
            <w:tcW w:w="4111" w:type="dxa"/>
          </w:tcPr>
          <w:p w:rsidR="00C53193" w:rsidRPr="00C53193" w:rsidRDefault="00C53193" w:rsidP="00C53193">
            <w:pPr>
              <w:widowControl w:val="0"/>
              <w:tabs>
                <w:tab w:val="left" w:pos="1483"/>
                <w:tab w:val="left" w:pos="3197"/>
              </w:tabs>
              <w:rPr>
                <w:sz w:val="16"/>
                <w:szCs w:val="16"/>
                <w:lang w:eastAsia="ru-RU"/>
              </w:rPr>
            </w:pPr>
            <w:r w:rsidRPr="00C53193">
              <w:rPr>
                <w:sz w:val="16"/>
                <w:szCs w:val="16"/>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2.19.18</w:t>
            </w:r>
          </w:p>
        </w:tc>
        <w:tc>
          <w:tcPr>
            <w:tcW w:w="4111" w:type="dxa"/>
            <w:vAlign w:val="center"/>
          </w:tcPr>
          <w:p w:rsidR="00C53193" w:rsidRPr="00C53193" w:rsidRDefault="00C53193" w:rsidP="00C53193">
            <w:pPr>
              <w:widowControl w:val="0"/>
              <w:tabs>
                <w:tab w:val="left" w:pos="1354"/>
                <w:tab w:val="left" w:pos="2026"/>
                <w:tab w:val="left" w:pos="3941"/>
              </w:tabs>
              <w:rPr>
                <w:sz w:val="16"/>
                <w:szCs w:val="16"/>
                <w:lang w:eastAsia="ru-RU"/>
              </w:rPr>
            </w:pPr>
            <w:r w:rsidRPr="00C53193">
              <w:rPr>
                <w:sz w:val="16"/>
                <w:szCs w:val="16"/>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2.19.19</w:t>
            </w:r>
          </w:p>
        </w:tc>
        <w:tc>
          <w:tcPr>
            <w:tcW w:w="4111" w:type="dxa"/>
            <w:vAlign w:val="center"/>
          </w:tcPr>
          <w:p w:rsidR="00C53193" w:rsidRPr="00C53193" w:rsidRDefault="00C53193" w:rsidP="00C53193">
            <w:pPr>
              <w:widowControl w:val="0"/>
              <w:tabs>
                <w:tab w:val="left" w:pos="2750"/>
              </w:tabs>
              <w:rPr>
                <w:sz w:val="16"/>
                <w:szCs w:val="16"/>
                <w:lang w:eastAsia="ru-RU"/>
              </w:rPr>
            </w:pPr>
            <w:r w:rsidRPr="00C53193">
              <w:rPr>
                <w:sz w:val="16"/>
                <w:szCs w:val="16"/>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2.19.20</w:t>
            </w:r>
          </w:p>
        </w:tc>
        <w:tc>
          <w:tcPr>
            <w:tcW w:w="4111" w:type="dxa"/>
            <w:vAlign w:val="center"/>
          </w:tcPr>
          <w:p w:rsidR="00C53193" w:rsidRPr="00C53193" w:rsidRDefault="00C53193" w:rsidP="00C53193">
            <w:pPr>
              <w:widowControl w:val="0"/>
              <w:spacing w:line="233" w:lineRule="auto"/>
              <w:rPr>
                <w:sz w:val="16"/>
                <w:szCs w:val="16"/>
                <w:lang w:eastAsia="ru-RU"/>
              </w:rPr>
            </w:pPr>
            <w:r w:rsidRPr="00C53193">
              <w:rPr>
                <w:sz w:val="16"/>
                <w:szCs w:val="16"/>
                <w:lang w:eastAsia="ru-RU"/>
              </w:rPr>
              <w:t>Предоставление земельного участка на заявленном виде прав не допускается</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2.19.21</w:t>
            </w:r>
          </w:p>
        </w:tc>
        <w:tc>
          <w:tcPr>
            <w:tcW w:w="4111" w:type="dxa"/>
            <w:vAlign w:val="center"/>
          </w:tcPr>
          <w:p w:rsidR="00C53193" w:rsidRPr="00C53193" w:rsidRDefault="00C53193" w:rsidP="00C53193">
            <w:pPr>
              <w:widowControl w:val="0"/>
              <w:rPr>
                <w:sz w:val="16"/>
                <w:szCs w:val="16"/>
                <w:lang w:eastAsia="ru-RU"/>
              </w:rPr>
            </w:pPr>
            <w:r w:rsidRPr="00C53193">
              <w:rPr>
                <w:sz w:val="16"/>
                <w:szCs w:val="16"/>
                <w:lang w:eastAsia="ru-RU"/>
              </w:rPr>
              <w:t>В отношении земельного участка, указанного в заявлении, не установлен вид разрешенного использования</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2.19.22</w:t>
            </w:r>
          </w:p>
        </w:tc>
        <w:tc>
          <w:tcPr>
            <w:tcW w:w="4111" w:type="dxa"/>
            <w:vAlign w:val="center"/>
          </w:tcPr>
          <w:p w:rsidR="00C53193" w:rsidRPr="00C53193" w:rsidRDefault="00C53193" w:rsidP="00C53193">
            <w:pPr>
              <w:widowControl w:val="0"/>
              <w:rPr>
                <w:sz w:val="16"/>
                <w:szCs w:val="16"/>
                <w:lang w:eastAsia="ru-RU"/>
              </w:rPr>
            </w:pPr>
            <w:r w:rsidRPr="00C53193">
              <w:rPr>
                <w:sz w:val="16"/>
                <w:szCs w:val="16"/>
                <w:lang w:eastAsia="ru-RU"/>
              </w:rPr>
              <w:t>Указанный в заявлении земельный участок, не отнесен к определенной категории земель</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2.19.23</w:t>
            </w:r>
          </w:p>
        </w:tc>
        <w:tc>
          <w:tcPr>
            <w:tcW w:w="4111" w:type="dxa"/>
            <w:vAlign w:val="center"/>
          </w:tcPr>
          <w:p w:rsidR="00C53193" w:rsidRPr="00C53193" w:rsidRDefault="00C53193" w:rsidP="00C53193">
            <w:pPr>
              <w:widowControl w:val="0"/>
              <w:tabs>
                <w:tab w:val="left" w:pos="1512"/>
                <w:tab w:val="right" w:pos="4037"/>
              </w:tabs>
              <w:rPr>
                <w:sz w:val="16"/>
                <w:szCs w:val="16"/>
                <w:lang w:eastAsia="ru-RU"/>
              </w:rPr>
            </w:pPr>
            <w:r w:rsidRPr="00C53193">
              <w:rPr>
                <w:sz w:val="16"/>
                <w:szCs w:val="16"/>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2.19.24</w:t>
            </w:r>
          </w:p>
        </w:tc>
        <w:tc>
          <w:tcPr>
            <w:tcW w:w="4111" w:type="dxa"/>
            <w:vAlign w:val="center"/>
          </w:tcPr>
          <w:p w:rsidR="00C53193" w:rsidRPr="00C53193" w:rsidRDefault="00C53193" w:rsidP="00C53193">
            <w:pPr>
              <w:widowControl w:val="0"/>
              <w:tabs>
                <w:tab w:val="left" w:pos="1512"/>
                <w:tab w:val="right" w:pos="4037"/>
              </w:tabs>
              <w:rPr>
                <w:sz w:val="16"/>
                <w:szCs w:val="16"/>
                <w:lang w:eastAsia="ru-RU"/>
              </w:rPr>
            </w:pPr>
            <w:r w:rsidRPr="00C53193">
              <w:rPr>
                <w:sz w:val="16"/>
                <w:szCs w:val="16"/>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2.19.25</w:t>
            </w:r>
          </w:p>
        </w:tc>
        <w:tc>
          <w:tcPr>
            <w:tcW w:w="4111" w:type="dxa"/>
            <w:vAlign w:val="center"/>
          </w:tcPr>
          <w:p w:rsidR="00C53193" w:rsidRPr="00C53193" w:rsidRDefault="00C53193" w:rsidP="00C53193">
            <w:pPr>
              <w:widowControl w:val="0"/>
              <w:tabs>
                <w:tab w:val="left" w:pos="1474"/>
                <w:tab w:val="left" w:pos="3197"/>
              </w:tabs>
              <w:rPr>
                <w:sz w:val="16"/>
                <w:szCs w:val="16"/>
                <w:lang w:eastAsia="ru-RU"/>
              </w:rPr>
            </w:pPr>
            <w:r w:rsidRPr="00C53193">
              <w:rPr>
                <w:sz w:val="16"/>
                <w:szCs w:val="16"/>
                <w:lang w:eastAsia="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2.19.26</w:t>
            </w:r>
          </w:p>
        </w:tc>
        <w:tc>
          <w:tcPr>
            <w:tcW w:w="4111" w:type="dxa"/>
            <w:vAlign w:val="center"/>
          </w:tcPr>
          <w:p w:rsidR="00C53193" w:rsidRPr="00C53193" w:rsidRDefault="00C53193" w:rsidP="00C53193">
            <w:pPr>
              <w:widowControl w:val="0"/>
              <w:tabs>
                <w:tab w:val="left" w:pos="1483"/>
                <w:tab w:val="left" w:pos="3197"/>
              </w:tabs>
              <w:rPr>
                <w:sz w:val="16"/>
                <w:szCs w:val="16"/>
                <w:lang w:eastAsia="ru-RU"/>
              </w:rPr>
            </w:pPr>
            <w:r w:rsidRPr="00C53193">
              <w:rPr>
                <w:sz w:val="16"/>
                <w:szCs w:val="16"/>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76" w:type="dxa"/>
          </w:tcPr>
          <w:p w:rsidR="00C53193" w:rsidRPr="00C53193" w:rsidRDefault="00C53193" w:rsidP="00C53193">
            <w:pPr>
              <w:widowControl w:val="0"/>
              <w:rPr>
                <w:sz w:val="16"/>
                <w:szCs w:val="16"/>
                <w:lang w:eastAsia="ru-RU"/>
              </w:rPr>
            </w:pPr>
            <w:r w:rsidRPr="00C53193">
              <w:rPr>
                <w:sz w:val="16"/>
                <w:szCs w:val="16"/>
                <w:lang w:eastAsia="ru-RU"/>
              </w:rPr>
              <w:t>2.19.27</w:t>
            </w:r>
          </w:p>
        </w:tc>
        <w:tc>
          <w:tcPr>
            <w:tcW w:w="4111" w:type="dxa"/>
            <w:vAlign w:val="center"/>
          </w:tcPr>
          <w:p w:rsidR="00C53193" w:rsidRPr="00C53193" w:rsidRDefault="00C53193" w:rsidP="00C53193">
            <w:pPr>
              <w:widowControl w:val="0"/>
              <w:tabs>
                <w:tab w:val="left" w:pos="893"/>
                <w:tab w:val="left" w:pos="2328"/>
              </w:tabs>
              <w:rPr>
                <w:sz w:val="16"/>
                <w:szCs w:val="16"/>
                <w:lang w:eastAsia="ru-RU"/>
              </w:rPr>
            </w:pPr>
            <w:r w:rsidRPr="00C53193">
              <w:rPr>
                <w:sz w:val="16"/>
                <w:szCs w:val="16"/>
                <w:lang w:eastAsia="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bl>
    <w:p w:rsidR="00C53193" w:rsidRPr="00C53193" w:rsidRDefault="00C53193" w:rsidP="00C53193">
      <w:pPr>
        <w:widowControl w:val="0"/>
        <w:tabs>
          <w:tab w:val="left" w:leader="underscore" w:pos="9926"/>
        </w:tabs>
        <w:ind w:right="0" w:firstLine="720"/>
        <w:rPr>
          <w:rFonts w:eastAsia="Microsoft Sans Serif"/>
          <w:sz w:val="16"/>
          <w:szCs w:val="16"/>
          <w:lang w:eastAsia="ru-RU"/>
        </w:rPr>
      </w:pPr>
      <w:r w:rsidRPr="00C53193">
        <w:rPr>
          <w:rFonts w:eastAsia="Microsoft Sans Serif"/>
          <w:sz w:val="16"/>
          <w:szCs w:val="16"/>
          <w:lang w:eastAsia="ru-RU"/>
        </w:rPr>
        <w:t>Дополнительно информируем:</w:t>
      </w:r>
    </w:p>
    <w:p w:rsidR="00C53193" w:rsidRPr="00C53193" w:rsidRDefault="00C53193" w:rsidP="00C53193">
      <w:pPr>
        <w:widowControl w:val="0"/>
        <w:ind w:right="0" w:firstLine="720"/>
        <w:rPr>
          <w:rFonts w:eastAsia="Microsoft Sans Serif"/>
          <w:sz w:val="16"/>
          <w:szCs w:val="16"/>
          <w:lang w:eastAsia="ru-RU"/>
        </w:rPr>
      </w:pPr>
      <w:r w:rsidRPr="00C53193">
        <w:rPr>
          <w:rFonts w:eastAsia="Microsoft Sans Serif"/>
          <w:sz w:val="16"/>
          <w:szCs w:val="16"/>
          <w:lang w:eastAsia="ru-RU"/>
        </w:rPr>
        <w:t xml:space="preserve">Вы вправе повторно обратиться </w:t>
      </w:r>
      <w:r w:rsidRPr="00C53193">
        <w:rPr>
          <w:rFonts w:eastAsia="Microsoft Sans Serif"/>
          <w:sz w:val="16"/>
          <w:szCs w:val="16"/>
          <w:lang w:val="en-US" w:bidi="en-US"/>
        </w:rPr>
        <w:t>c</w:t>
      </w:r>
      <w:r w:rsidRPr="00C53193">
        <w:rPr>
          <w:rFonts w:eastAsia="Microsoft Sans Serif"/>
          <w:sz w:val="16"/>
          <w:szCs w:val="16"/>
          <w:lang w:bidi="en-US"/>
        </w:rPr>
        <w:t xml:space="preserve"> </w:t>
      </w:r>
      <w:r w:rsidRPr="00C53193">
        <w:rPr>
          <w:rFonts w:eastAsia="Microsoft Sans Serif"/>
          <w:sz w:val="16"/>
          <w:szCs w:val="16"/>
          <w:lang w:eastAsia="ru-RU"/>
        </w:rPr>
        <w:t>заявлением о предоставлении услуги после устранения указанных нарушений.</w:t>
      </w:r>
    </w:p>
    <w:p w:rsidR="00C53193" w:rsidRPr="00C53193" w:rsidRDefault="00C53193" w:rsidP="00C53193">
      <w:pPr>
        <w:widowControl w:val="0"/>
        <w:ind w:right="0" w:firstLine="720"/>
        <w:rPr>
          <w:rFonts w:eastAsia="Microsoft Sans Serif"/>
          <w:sz w:val="16"/>
          <w:szCs w:val="16"/>
          <w:lang w:eastAsia="ru-RU"/>
        </w:rPr>
      </w:pPr>
      <w:r w:rsidRPr="00C53193">
        <w:rPr>
          <w:rFonts w:eastAsia="Microsoft Sans Serif"/>
          <w:sz w:val="16"/>
          <w:szCs w:val="16"/>
          <w:lang w:eastAsia="ru-RU"/>
        </w:rPr>
        <w:t>Данный отказ может быть обжалован в досудебном порядке путем направления жалобы в орган, уполномоченный на предоставление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а также в судебном порядке.</w:t>
      </w:r>
    </w:p>
    <w:p w:rsidR="00C53193" w:rsidRPr="00C53193" w:rsidRDefault="00C53193" w:rsidP="00C53193">
      <w:pPr>
        <w:widowControl w:val="0"/>
        <w:spacing w:line="312" w:lineRule="auto"/>
        <w:ind w:right="0" w:firstLine="720"/>
        <w:rPr>
          <w:rFonts w:eastAsia="Microsoft Sans Serif"/>
          <w:sz w:val="16"/>
          <w:szCs w:val="16"/>
          <w:lang w:eastAsia="ru-RU"/>
        </w:rPr>
      </w:pPr>
    </w:p>
    <w:p w:rsidR="00C53193" w:rsidRPr="00C53193" w:rsidRDefault="00C53193" w:rsidP="00C53193">
      <w:pPr>
        <w:widowControl w:val="0"/>
        <w:spacing w:line="312" w:lineRule="auto"/>
        <w:ind w:right="0" w:firstLine="720"/>
        <w:rPr>
          <w:rFonts w:eastAsia="Microsoft Sans Serif"/>
          <w:sz w:val="16"/>
          <w:szCs w:val="16"/>
          <w:lang w:eastAsia="ru-RU"/>
        </w:rPr>
      </w:pPr>
    </w:p>
    <w:p w:rsidR="00C53193" w:rsidRPr="00C53193" w:rsidRDefault="00C53193" w:rsidP="00C53193">
      <w:pPr>
        <w:widowControl w:val="0"/>
        <w:spacing w:line="312" w:lineRule="auto"/>
        <w:ind w:right="0" w:firstLine="720"/>
        <w:rPr>
          <w:rFonts w:eastAsia="Microsoft Sans Serif"/>
          <w:sz w:val="16"/>
          <w:szCs w:val="16"/>
          <w:lang w:eastAsia="ru-RU"/>
        </w:rPr>
      </w:pPr>
    </w:p>
    <w:p w:rsidR="00C53193" w:rsidRPr="00C53193" w:rsidRDefault="00C53193" w:rsidP="00C53193">
      <w:pPr>
        <w:pBdr>
          <w:top w:val="single" w:sz="4" w:space="1" w:color="auto"/>
          <w:left w:val="single" w:sz="4" w:space="4" w:color="auto"/>
          <w:bottom w:val="single" w:sz="4" w:space="1" w:color="auto"/>
          <w:right w:val="single" w:sz="4" w:space="4" w:color="auto"/>
        </w:pBdr>
        <w:ind w:left="3261" w:right="4129"/>
        <w:jc w:val="center"/>
        <w:rPr>
          <w:rFonts w:eastAsia="Arial"/>
          <w:sz w:val="16"/>
          <w:szCs w:val="16"/>
          <w:lang w:eastAsia="ru-RU"/>
        </w:rPr>
      </w:pPr>
      <w:bookmarkStart w:id="3" w:name="bookmark48"/>
      <w:r w:rsidRPr="00C53193">
        <w:rPr>
          <w:rFonts w:eastAsia="Arial"/>
          <w:sz w:val="16"/>
          <w:szCs w:val="16"/>
          <w:lang w:eastAsia="ru-RU"/>
        </w:rPr>
        <w:t>Сведения о сертификате</w:t>
      </w:r>
      <w:bookmarkStart w:id="4" w:name="bookmark50"/>
      <w:bookmarkEnd w:id="3"/>
      <w:r w:rsidRPr="00C53193">
        <w:rPr>
          <w:rFonts w:eastAsia="Arial"/>
          <w:sz w:val="16"/>
          <w:szCs w:val="16"/>
          <w:lang w:eastAsia="ru-RU"/>
        </w:rPr>
        <w:t xml:space="preserve"> электронной подписи</w:t>
      </w:r>
      <w:bookmarkEnd w:id="4"/>
    </w:p>
    <w:p w:rsidR="00A40AD5" w:rsidRPr="00C53193" w:rsidRDefault="00A40AD5" w:rsidP="00C53193">
      <w:pPr>
        <w:widowControl w:val="0"/>
        <w:spacing w:line="233" w:lineRule="auto"/>
        <w:ind w:right="0"/>
        <w:jc w:val="right"/>
        <w:rPr>
          <w:rFonts w:ascii="Courier New" w:eastAsia="Microsoft Sans Serif" w:hAnsi="Courier New" w:cs="Courier New"/>
          <w:sz w:val="22"/>
          <w:lang w:eastAsia="ru-RU"/>
        </w:rPr>
      </w:pPr>
    </w:p>
    <w:p w:rsidR="00C53193" w:rsidRPr="00C53193" w:rsidRDefault="00C53193" w:rsidP="00C53193">
      <w:pPr>
        <w:widowControl w:val="0"/>
        <w:spacing w:line="233" w:lineRule="auto"/>
        <w:ind w:right="103"/>
        <w:jc w:val="right"/>
        <w:rPr>
          <w:rFonts w:eastAsia="Microsoft Sans Serif"/>
          <w:sz w:val="16"/>
          <w:szCs w:val="16"/>
          <w:lang w:eastAsia="ru-RU"/>
        </w:rPr>
      </w:pPr>
      <w:r w:rsidRPr="00C53193">
        <w:rPr>
          <w:rFonts w:eastAsia="Microsoft Sans Serif"/>
          <w:sz w:val="16"/>
          <w:szCs w:val="16"/>
          <w:lang w:eastAsia="ru-RU"/>
        </w:rPr>
        <w:t>Приложение № 7</w:t>
      </w:r>
    </w:p>
    <w:p w:rsidR="00C53193" w:rsidRPr="00C53193" w:rsidRDefault="00C53193" w:rsidP="00C53193">
      <w:pPr>
        <w:widowControl w:val="0"/>
        <w:spacing w:line="233" w:lineRule="auto"/>
        <w:ind w:left="5660" w:right="103"/>
        <w:jc w:val="right"/>
        <w:rPr>
          <w:rFonts w:eastAsia="Microsoft Sans Serif"/>
          <w:sz w:val="16"/>
          <w:szCs w:val="16"/>
          <w:lang w:eastAsia="ru-RU"/>
        </w:rPr>
      </w:pPr>
      <w:r w:rsidRPr="00C53193">
        <w:rPr>
          <w:rFonts w:eastAsia="Microsoft Sans Serif"/>
          <w:sz w:val="16"/>
          <w:szCs w:val="16"/>
          <w:lang w:eastAsia="ru-RU"/>
        </w:rPr>
        <w:t>к Административному регламенту по предоставлению муниципальной услуги</w:t>
      </w:r>
    </w:p>
    <w:p w:rsidR="00C53193" w:rsidRPr="00C53193" w:rsidRDefault="00C53193" w:rsidP="00C53193">
      <w:pPr>
        <w:widowControl w:val="0"/>
        <w:spacing w:line="233" w:lineRule="auto"/>
        <w:ind w:left="5660" w:right="0"/>
        <w:jc w:val="right"/>
        <w:rPr>
          <w:rFonts w:eastAsia="Microsoft Sans Serif"/>
          <w:sz w:val="16"/>
          <w:szCs w:val="16"/>
          <w:lang w:eastAsia="ru-RU"/>
        </w:rPr>
      </w:pPr>
    </w:p>
    <w:p w:rsidR="00C53193" w:rsidRPr="00C53193" w:rsidRDefault="00C53193" w:rsidP="00C53193">
      <w:pPr>
        <w:keepNext/>
        <w:keepLines/>
        <w:widowControl w:val="0"/>
        <w:ind w:right="0"/>
        <w:jc w:val="center"/>
        <w:outlineLvl w:val="1"/>
        <w:rPr>
          <w:rFonts w:eastAsia="Times New Roman"/>
          <w:b/>
          <w:bCs/>
          <w:sz w:val="16"/>
          <w:szCs w:val="16"/>
          <w:lang w:eastAsia="ru-RU"/>
        </w:rPr>
      </w:pPr>
      <w:bookmarkStart w:id="5" w:name="bookmark52"/>
    </w:p>
    <w:p w:rsidR="00C53193" w:rsidRPr="00C53193" w:rsidRDefault="00C53193" w:rsidP="00C53193">
      <w:pPr>
        <w:keepNext/>
        <w:keepLines/>
        <w:widowControl w:val="0"/>
        <w:ind w:right="0"/>
        <w:jc w:val="center"/>
        <w:outlineLvl w:val="1"/>
        <w:rPr>
          <w:rFonts w:eastAsia="Times New Roman"/>
          <w:b/>
          <w:bCs/>
          <w:sz w:val="16"/>
          <w:szCs w:val="16"/>
          <w:lang w:eastAsia="ru-RU"/>
        </w:rPr>
      </w:pPr>
    </w:p>
    <w:p w:rsidR="00C53193" w:rsidRPr="00C53193" w:rsidRDefault="00C53193" w:rsidP="00C53193">
      <w:pPr>
        <w:keepNext/>
        <w:keepLines/>
        <w:widowControl w:val="0"/>
        <w:ind w:right="0"/>
        <w:jc w:val="center"/>
        <w:outlineLvl w:val="1"/>
        <w:rPr>
          <w:rFonts w:eastAsia="Times New Roman"/>
          <w:b/>
          <w:bCs/>
          <w:sz w:val="16"/>
          <w:szCs w:val="16"/>
          <w:lang w:eastAsia="ru-RU"/>
        </w:rPr>
      </w:pPr>
      <w:r w:rsidRPr="00C53193">
        <w:rPr>
          <w:rFonts w:eastAsia="Times New Roman"/>
          <w:b/>
          <w:bCs/>
          <w:sz w:val="16"/>
          <w:szCs w:val="16"/>
          <w:lang w:eastAsia="ru-RU"/>
        </w:rPr>
        <w:t>Форма заявления о предоставлении услуги</w:t>
      </w:r>
      <w:bookmarkEnd w:id="5"/>
    </w:p>
    <w:p w:rsidR="00C53193" w:rsidRPr="00C53193" w:rsidRDefault="00C53193" w:rsidP="00C53193">
      <w:pPr>
        <w:keepNext/>
        <w:keepLines/>
        <w:widowControl w:val="0"/>
        <w:ind w:right="0"/>
        <w:jc w:val="center"/>
        <w:outlineLvl w:val="1"/>
        <w:rPr>
          <w:rFonts w:eastAsia="Times New Roman"/>
          <w:b/>
          <w:bCs/>
          <w:sz w:val="16"/>
          <w:szCs w:val="16"/>
          <w:lang w:eastAsia="ru-RU"/>
        </w:rPr>
      </w:pPr>
    </w:p>
    <w:p w:rsidR="00C53193" w:rsidRPr="00C53193" w:rsidRDefault="00C53193" w:rsidP="00C53193">
      <w:pPr>
        <w:widowControl w:val="0"/>
        <w:spacing w:line="233" w:lineRule="auto"/>
        <w:ind w:left="4820" w:right="0"/>
        <w:jc w:val="left"/>
        <w:rPr>
          <w:rFonts w:eastAsia="Microsoft Sans Serif"/>
          <w:sz w:val="16"/>
          <w:szCs w:val="16"/>
          <w:lang w:eastAsia="ru-RU"/>
        </w:rPr>
      </w:pPr>
      <w:r w:rsidRPr="00C53193">
        <w:rPr>
          <w:rFonts w:eastAsia="Microsoft Sans Serif"/>
          <w:sz w:val="16"/>
          <w:szCs w:val="16"/>
          <w:lang w:eastAsia="ru-RU"/>
        </w:rPr>
        <w:t>кому:_____________________________</w:t>
      </w:r>
    </w:p>
    <w:p w:rsidR="00C53193" w:rsidRPr="00C53193" w:rsidRDefault="00C53193" w:rsidP="00C53193">
      <w:pPr>
        <w:widowControl w:val="0"/>
        <w:spacing w:line="271" w:lineRule="auto"/>
        <w:ind w:left="4820" w:right="980"/>
        <w:jc w:val="right"/>
        <w:rPr>
          <w:rFonts w:eastAsia="Times New Roman"/>
          <w:sz w:val="16"/>
          <w:szCs w:val="16"/>
          <w:lang w:eastAsia="ru-RU"/>
        </w:rPr>
      </w:pPr>
      <w:r w:rsidRPr="00C53193">
        <w:rPr>
          <w:rFonts w:eastAsia="Times New Roman"/>
          <w:sz w:val="16"/>
          <w:szCs w:val="16"/>
          <w:lang w:eastAsia="ru-RU"/>
        </w:rPr>
        <w:t>(</w:t>
      </w:r>
      <w:r w:rsidRPr="00C53193">
        <w:rPr>
          <w:rFonts w:eastAsia="Times New Roman"/>
          <w:i/>
          <w:iCs/>
          <w:sz w:val="16"/>
          <w:szCs w:val="16"/>
          <w:lang w:eastAsia="ru-RU"/>
        </w:rPr>
        <w:t>наименование уполномоченного органа</w:t>
      </w:r>
      <w:r w:rsidRPr="00C53193">
        <w:rPr>
          <w:rFonts w:eastAsia="Times New Roman"/>
          <w:sz w:val="16"/>
          <w:szCs w:val="16"/>
          <w:lang w:eastAsia="ru-RU"/>
        </w:rPr>
        <w:t>)</w:t>
      </w:r>
    </w:p>
    <w:p w:rsidR="00C53193" w:rsidRPr="00C53193" w:rsidRDefault="00C53193" w:rsidP="00C53193">
      <w:pPr>
        <w:widowControl w:val="0"/>
        <w:spacing w:line="271" w:lineRule="auto"/>
        <w:ind w:left="4820" w:right="0"/>
        <w:jc w:val="left"/>
        <w:rPr>
          <w:rFonts w:eastAsia="Microsoft Sans Serif"/>
          <w:sz w:val="16"/>
          <w:szCs w:val="16"/>
          <w:lang w:eastAsia="ru-RU"/>
        </w:rPr>
      </w:pPr>
      <w:r w:rsidRPr="00C53193">
        <w:rPr>
          <w:rFonts w:eastAsia="Microsoft Sans Serif"/>
          <w:sz w:val="16"/>
          <w:szCs w:val="16"/>
          <w:lang w:eastAsia="ru-RU"/>
        </w:rPr>
        <w:t>от кого:___________________________</w:t>
      </w:r>
    </w:p>
    <w:p w:rsidR="00C53193" w:rsidRPr="00C53193" w:rsidRDefault="00C53193" w:rsidP="00C53193">
      <w:pPr>
        <w:widowControl w:val="0"/>
        <w:ind w:left="4820" w:right="0"/>
        <w:jc w:val="center"/>
        <w:rPr>
          <w:rFonts w:eastAsia="Times New Roman"/>
          <w:sz w:val="16"/>
          <w:szCs w:val="16"/>
          <w:lang w:eastAsia="ru-RU"/>
        </w:rPr>
      </w:pPr>
      <w:r w:rsidRPr="00C53193">
        <w:rPr>
          <w:rFonts w:eastAsia="Times New Roman"/>
          <w:i/>
          <w:iCs/>
          <w:sz w:val="16"/>
          <w:szCs w:val="16"/>
          <w:lang w:eastAsia="ru-RU"/>
        </w:rPr>
        <w:t>(полное наименование, ИНН, ОГРН юридического лица, ИП)</w:t>
      </w:r>
    </w:p>
    <w:p w:rsidR="00C53193" w:rsidRPr="00C53193" w:rsidRDefault="00C53193" w:rsidP="00C53193">
      <w:pPr>
        <w:widowControl w:val="0"/>
        <w:ind w:left="4820" w:right="160"/>
        <w:jc w:val="center"/>
        <w:rPr>
          <w:rFonts w:eastAsia="Times New Roman"/>
          <w:sz w:val="16"/>
          <w:szCs w:val="16"/>
          <w:lang w:eastAsia="ru-RU"/>
        </w:rPr>
      </w:pPr>
      <w:r w:rsidRPr="00C53193">
        <w:rPr>
          <w:rFonts w:eastAsia="Times New Roman"/>
          <w:i/>
          <w:iCs/>
          <w:sz w:val="16"/>
          <w:szCs w:val="16"/>
          <w:lang w:eastAsia="ru-RU"/>
        </w:rPr>
        <w:t>(контактный телефон, электронная почта, почтовый адрес)</w:t>
      </w:r>
    </w:p>
    <w:p w:rsidR="00C53193" w:rsidRPr="00C53193" w:rsidRDefault="00C53193" w:rsidP="00C53193">
      <w:pPr>
        <w:widowControl w:val="0"/>
        <w:ind w:left="4820" w:right="0"/>
        <w:jc w:val="center"/>
        <w:rPr>
          <w:rFonts w:eastAsia="Times New Roman"/>
          <w:sz w:val="16"/>
          <w:szCs w:val="16"/>
          <w:lang w:eastAsia="ru-RU"/>
        </w:rPr>
      </w:pPr>
      <w:r w:rsidRPr="00C53193">
        <w:rPr>
          <w:rFonts w:eastAsia="Times New Roman"/>
          <w:i/>
          <w:iCs/>
          <w:sz w:val="16"/>
          <w:szCs w:val="16"/>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C53193" w:rsidRPr="00C53193" w:rsidRDefault="00C53193" w:rsidP="00C53193">
      <w:pPr>
        <w:widowControl w:val="0"/>
        <w:ind w:left="4820" w:right="1200"/>
        <w:jc w:val="center"/>
        <w:rPr>
          <w:rFonts w:eastAsia="Times New Roman"/>
          <w:i/>
          <w:iCs/>
          <w:sz w:val="16"/>
          <w:szCs w:val="16"/>
          <w:lang w:eastAsia="ru-RU"/>
        </w:rPr>
      </w:pPr>
      <w:r w:rsidRPr="00C53193">
        <w:rPr>
          <w:rFonts w:eastAsia="Times New Roman"/>
          <w:i/>
          <w:iCs/>
          <w:sz w:val="16"/>
          <w:szCs w:val="16"/>
          <w:lang w:eastAsia="ru-RU"/>
        </w:rPr>
        <w:t>(данные представителя заявителя)</w:t>
      </w:r>
    </w:p>
    <w:p w:rsidR="00C53193" w:rsidRPr="00C53193" w:rsidRDefault="00C53193" w:rsidP="00C53193">
      <w:pPr>
        <w:widowControl w:val="0"/>
        <w:ind w:left="4820" w:right="1200"/>
        <w:jc w:val="center"/>
        <w:rPr>
          <w:rFonts w:eastAsia="Times New Roman"/>
          <w:sz w:val="16"/>
          <w:szCs w:val="16"/>
          <w:lang w:eastAsia="ru-RU"/>
        </w:rPr>
      </w:pPr>
    </w:p>
    <w:p w:rsidR="00C53193" w:rsidRPr="00C53193" w:rsidRDefault="00C53193" w:rsidP="00C53193">
      <w:pPr>
        <w:widowControl w:val="0"/>
        <w:spacing w:line="233" w:lineRule="auto"/>
        <w:ind w:right="0"/>
        <w:jc w:val="center"/>
        <w:rPr>
          <w:rFonts w:eastAsia="Microsoft Sans Serif"/>
          <w:b/>
          <w:bCs/>
          <w:sz w:val="16"/>
          <w:szCs w:val="16"/>
          <w:lang w:eastAsia="ru-RU"/>
        </w:rPr>
      </w:pPr>
    </w:p>
    <w:p w:rsidR="00C53193" w:rsidRPr="00C53193" w:rsidRDefault="00C53193" w:rsidP="00C53193">
      <w:pPr>
        <w:widowControl w:val="0"/>
        <w:spacing w:line="233" w:lineRule="auto"/>
        <w:ind w:right="0"/>
        <w:jc w:val="center"/>
        <w:rPr>
          <w:rFonts w:eastAsia="Microsoft Sans Serif"/>
          <w:b/>
          <w:bCs/>
          <w:sz w:val="16"/>
          <w:szCs w:val="16"/>
          <w:lang w:eastAsia="ru-RU"/>
        </w:rPr>
      </w:pPr>
    </w:p>
    <w:p w:rsidR="00C53193" w:rsidRPr="00C53193" w:rsidRDefault="00C53193" w:rsidP="00C53193">
      <w:pPr>
        <w:widowControl w:val="0"/>
        <w:spacing w:line="233" w:lineRule="auto"/>
        <w:ind w:right="0"/>
        <w:jc w:val="center"/>
        <w:rPr>
          <w:rFonts w:eastAsia="Microsoft Sans Serif"/>
          <w:b/>
          <w:bCs/>
          <w:sz w:val="16"/>
          <w:szCs w:val="16"/>
          <w:lang w:eastAsia="ru-RU"/>
        </w:rPr>
      </w:pPr>
      <w:r w:rsidRPr="00C53193">
        <w:rPr>
          <w:rFonts w:eastAsia="Microsoft Sans Serif"/>
          <w:b/>
          <w:bCs/>
          <w:sz w:val="16"/>
          <w:szCs w:val="16"/>
          <w:lang w:eastAsia="ru-RU"/>
        </w:rPr>
        <w:t>Заявление о предоставлении земельного участка</w:t>
      </w:r>
    </w:p>
    <w:p w:rsidR="00C53193" w:rsidRPr="00C53193" w:rsidRDefault="00C53193" w:rsidP="00C53193">
      <w:pPr>
        <w:widowControl w:val="0"/>
        <w:spacing w:line="233" w:lineRule="auto"/>
        <w:ind w:right="0" w:firstLine="709"/>
        <w:rPr>
          <w:rFonts w:eastAsia="Microsoft Sans Serif"/>
          <w:sz w:val="16"/>
          <w:szCs w:val="16"/>
          <w:lang w:eastAsia="ru-RU"/>
        </w:rPr>
      </w:pPr>
    </w:p>
    <w:p w:rsidR="00C53193" w:rsidRPr="00C53193" w:rsidRDefault="002C7BF1" w:rsidP="00C53193">
      <w:pPr>
        <w:widowControl w:val="0"/>
        <w:tabs>
          <w:tab w:val="left" w:leader="underscore" w:pos="9890"/>
        </w:tabs>
        <w:ind w:right="0" w:firstLine="600"/>
        <w:rPr>
          <w:rFonts w:eastAsia="Times New Roman"/>
          <w:sz w:val="16"/>
          <w:szCs w:val="16"/>
          <w:lang w:eastAsia="ru-RU"/>
        </w:rPr>
      </w:pPr>
      <w:r w:rsidRPr="00C53193">
        <w:rPr>
          <w:rFonts w:eastAsia="Times New Roman"/>
          <w:sz w:val="16"/>
          <w:szCs w:val="16"/>
          <w:lang w:eastAsia="ru-RU"/>
        </w:rPr>
        <w:fldChar w:fldCharType="begin"/>
      </w:r>
      <w:r w:rsidR="00C53193" w:rsidRPr="00C53193">
        <w:rPr>
          <w:rFonts w:eastAsia="Times New Roman"/>
          <w:sz w:val="16"/>
          <w:szCs w:val="16"/>
          <w:lang w:eastAsia="ru-RU"/>
        </w:rPr>
        <w:instrText xml:space="preserve"> TOC \o "1-5" \h \z </w:instrText>
      </w:r>
      <w:r w:rsidRPr="00C53193">
        <w:rPr>
          <w:rFonts w:eastAsia="Times New Roman"/>
          <w:sz w:val="16"/>
          <w:szCs w:val="16"/>
          <w:lang w:eastAsia="ru-RU"/>
        </w:rPr>
        <w:fldChar w:fldCharType="separate"/>
      </w:r>
      <w:r w:rsidR="00C53193" w:rsidRPr="00C53193">
        <w:rPr>
          <w:rFonts w:eastAsia="Times New Roman"/>
          <w:sz w:val="16"/>
          <w:szCs w:val="16"/>
          <w:lang w:eastAsia="ru-RU"/>
        </w:rPr>
        <w:t>Прошу предоставить земельный участок с кадастровым номером ___ в ______</w:t>
      </w:r>
    </w:p>
    <w:p w:rsidR="00C53193" w:rsidRPr="00C53193" w:rsidRDefault="00C53193" w:rsidP="00C53193">
      <w:pPr>
        <w:widowControl w:val="0"/>
        <w:tabs>
          <w:tab w:val="left" w:leader="underscore" w:pos="9149"/>
        </w:tabs>
        <w:ind w:right="0" w:firstLine="600"/>
        <w:jc w:val="left"/>
        <w:rPr>
          <w:rFonts w:eastAsia="Times New Roman"/>
          <w:sz w:val="16"/>
          <w:szCs w:val="16"/>
          <w:lang w:eastAsia="ru-RU"/>
        </w:rPr>
      </w:pPr>
      <w:r w:rsidRPr="00C53193">
        <w:rPr>
          <w:rFonts w:eastAsia="Times New Roman"/>
          <w:sz w:val="16"/>
          <w:szCs w:val="16"/>
          <w:lang w:eastAsia="ru-RU"/>
        </w:rPr>
        <w:t>Основание предоставления земельного участка:______</w:t>
      </w:r>
      <w:r w:rsidRPr="00C53193">
        <w:rPr>
          <w:rFonts w:eastAsia="Times New Roman"/>
          <w:sz w:val="16"/>
          <w:szCs w:val="16"/>
          <w:vertAlign w:val="superscript"/>
          <w:lang w:eastAsia="ru-RU"/>
        </w:rPr>
        <w:footnoteReference w:id="27"/>
      </w:r>
      <w:r w:rsidRPr="00C53193">
        <w:rPr>
          <w:rFonts w:eastAsia="Times New Roman"/>
          <w:sz w:val="16"/>
          <w:szCs w:val="16"/>
          <w:vertAlign w:val="superscript"/>
          <w:lang w:eastAsia="ru-RU"/>
        </w:rPr>
        <w:t xml:space="preserve"> </w:t>
      </w:r>
      <w:r w:rsidRPr="00C53193">
        <w:rPr>
          <w:rFonts w:eastAsia="Times New Roman"/>
          <w:sz w:val="16"/>
          <w:szCs w:val="16"/>
          <w:vertAlign w:val="superscript"/>
          <w:lang w:eastAsia="ru-RU"/>
        </w:rPr>
        <w:footnoteReference w:id="28"/>
      </w:r>
      <w:r w:rsidRPr="00C53193">
        <w:rPr>
          <w:rFonts w:eastAsia="Times New Roman"/>
          <w:sz w:val="16"/>
          <w:szCs w:val="16"/>
          <w:lang w:eastAsia="ru-RU"/>
        </w:rPr>
        <w:t>.</w:t>
      </w:r>
    </w:p>
    <w:p w:rsidR="00C53193" w:rsidRPr="00C53193" w:rsidRDefault="00C53193" w:rsidP="00C53193">
      <w:pPr>
        <w:widowControl w:val="0"/>
        <w:tabs>
          <w:tab w:val="left" w:leader="underscore" w:pos="9890"/>
        </w:tabs>
        <w:ind w:right="0" w:firstLine="600"/>
        <w:jc w:val="left"/>
        <w:rPr>
          <w:rFonts w:eastAsia="Times New Roman"/>
          <w:sz w:val="16"/>
          <w:szCs w:val="16"/>
          <w:lang w:eastAsia="ru-RU"/>
        </w:rPr>
      </w:pPr>
      <w:r w:rsidRPr="00C53193">
        <w:rPr>
          <w:rFonts w:eastAsia="Times New Roman"/>
          <w:sz w:val="16"/>
          <w:szCs w:val="16"/>
          <w:lang w:eastAsia="ru-RU"/>
        </w:rPr>
        <w:t>Цель использования земельного участка _______________.</w:t>
      </w:r>
    </w:p>
    <w:p w:rsidR="00C53193" w:rsidRPr="00C53193" w:rsidRDefault="00C53193" w:rsidP="00C53193">
      <w:pPr>
        <w:widowControl w:val="0"/>
        <w:ind w:right="0" w:firstLine="600"/>
        <w:rPr>
          <w:rFonts w:eastAsia="Times New Roman"/>
          <w:sz w:val="16"/>
          <w:szCs w:val="16"/>
          <w:lang w:eastAsia="ru-RU"/>
        </w:rPr>
      </w:pPr>
      <w:r w:rsidRPr="00C53193">
        <w:rPr>
          <w:rFonts w:eastAsia="Times New Roman"/>
          <w:sz w:val="16"/>
          <w:szCs w:val="16"/>
          <w:lang w:eastAsia="ru-RU"/>
        </w:rPr>
        <w:t>Реквизиты решения об изъятии земельного участка для государственных или</w:t>
      </w:r>
    </w:p>
    <w:p w:rsidR="00C53193" w:rsidRPr="00C53193" w:rsidRDefault="00C53193" w:rsidP="00C53193">
      <w:pPr>
        <w:widowControl w:val="0"/>
        <w:tabs>
          <w:tab w:val="left" w:leader="underscore" w:pos="5952"/>
        </w:tabs>
        <w:spacing w:line="180" w:lineRule="auto"/>
        <w:ind w:right="0"/>
        <w:jc w:val="left"/>
        <w:rPr>
          <w:rFonts w:eastAsia="Times New Roman"/>
          <w:sz w:val="16"/>
          <w:szCs w:val="16"/>
          <w:lang w:eastAsia="ru-RU"/>
        </w:rPr>
      </w:pPr>
      <w:r w:rsidRPr="00C53193">
        <w:rPr>
          <w:rFonts w:eastAsia="Times New Roman"/>
          <w:sz w:val="16"/>
          <w:szCs w:val="16"/>
          <w:lang w:eastAsia="ru-RU"/>
        </w:rPr>
        <w:t>муниципальных нужд _____________________</w:t>
      </w:r>
      <w:r w:rsidRPr="00C53193">
        <w:rPr>
          <w:rFonts w:eastAsia="Times New Roman"/>
          <w:sz w:val="16"/>
          <w:szCs w:val="16"/>
          <w:vertAlign w:val="superscript"/>
          <w:lang w:eastAsia="ru-RU"/>
        </w:rPr>
        <w:footnoteReference w:id="29"/>
      </w:r>
      <w:r w:rsidRPr="00C53193">
        <w:rPr>
          <w:rFonts w:eastAsia="Times New Roman"/>
          <w:sz w:val="16"/>
          <w:szCs w:val="16"/>
          <w:lang w:eastAsia="ru-RU"/>
        </w:rPr>
        <w:t>.</w:t>
      </w:r>
      <w:r w:rsidR="002C7BF1" w:rsidRPr="00C53193">
        <w:rPr>
          <w:rFonts w:eastAsia="Times New Roman"/>
          <w:sz w:val="16"/>
          <w:szCs w:val="16"/>
          <w:lang w:eastAsia="ru-RU"/>
        </w:rPr>
        <w:fldChar w:fldCharType="end"/>
      </w:r>
    </w:p>
    <w:p w:rsidR="00C53193" w:rsidRPr="00C53193" w:rsidRDefault="00C53193" w:rsidP="00C53193">
      <w:pPr>
        <w:widowControl w:val="0"/>
        <w:tabs>
          <w:tab w:val="left" w:leader="underscore" w:pos="7282"/>
        </w:tabs>
        <w:spacing w:line="276" w:lineRule="auto"/>
        <w:ind w:right="0" w:firstLine="600"/>
        <w:rPr>
          <w:rFonts w:eastAsia="Microsoft Sans Serif"/>
          <w:sz w:val="16"/>
          <w:szCs w:val="16"/>
          <w:lang w:eastAsia="ru-RU"/>
        </w:rPr>
      </w:pPr>
      <w:r w:rsidRPr="00C53193">
        <w:rPr>
          <w:rFonts w:eastAsia="Microsoft Sans Serif"/>
          <w:sz w:val="16"/>
          <w:szCs w:val="16"/>
          <w:lang w:eastAsia="ru-RU"/>
        </w:rPr>
        <w:t xml:space="preserve">Реквизиты решения об утверждении документа территориального планирования и (или) проекта планировки территории _______ </w:t>
      </w:r>
      <w:r w:rsidRPr="00C53193">
        <w:rPr>
          <w:rFonts w:eastAsia="Microsoft Sans Serif"/>
          <w:sz w:val="16"/>
          <w:szCs w:val="16"/>
          <w:vertAlign w:val="superscript"/>
          <w:lang w:eastAsia="ru-RU"/>
        </w:rPr>
        <w:footnoteReference w:id="30"/>
      </w:r>
      <w:r w:rsidRPr="00C53193">
        <w:rPr>
          <w:rFonts w:eastAsia="Microsoft Sans Serif"/>
          <w:sz w:val="16"/>
          <w:szCs w:val="16"/>
          <w:lang w:eastAsia="ru-RU"/>
        </w:rPr>
        <w:t>.</w:t>
      </w:r>
    </w:p>
    <w:p w:rsidR="00C53193" w:rsidRPr="00C53193" w:rsidRDefault="00C53193" w:rsidP="00C53193">
      <w:pPr>
        <w:widowControl w:val="0"/>
        <w:tabs>
          <w:tab w:val="left" w:leader="underscore" w:pos="4421"/>
        </w:tabs>
        <w:spacing w:line="276" w:lineRule="auto"/>
        <w:ind w:right="0" w:firstLine="600"/>
        <w:rPr>
          <w:rFonts w:eastAsia="Microsoft Sans Serif"/>
          <w:sz w:val="16"/>
          <w:szCs w:val="16"/>
          <w:lang w:eastAsia="ru-RU"/>
        </w:rPr>
      </w:pPr>
      <w:r w:rsidRPr="00C53193">
        <w:rPr>
          <w:rFonts w:eastAsia="Microsoft Sans Serif"/>
          <w:sz w:val="16"/>
          <w:szCs w:val="16"/>
          <w:lang w:eastAsia="ru-RU"/>
        </w:rPr>
        <w:t xml:space="preserve">Реквизиты решения о предварительном согласовании предоставления земельного участка _______ </w:t>
      </w:r>
      <w:r w:rsidRPr="00C53193">
        <w:rPr>
          <w:rFonts w:eastAsia="Microsoft Sans Serif"/>
          <w:sz w:val="16"/>
          <w:szCs w:val="16"/>
          <w:vertAlign w:val="superscript"/>
          <w:lang w:eastAsia="ru-RU"/>
        </w:rPr>
        <w:footnoteReference w:id="31"/>
      </w:r>
      <w:r w:rsidRPr="00C53193">
        <w:rPr>
          <w:rFonts w:eastAsia="Microsoft Sans Serif"/>
          <w:sz w:val="16"/>
          <w:szCs w:val="16"/>
          <w:lang w:eastAsia="ru-RU"/>
        </w:rPr>
        <w:t>.</w:t>
      </w:r>
    </w:p>
    <w:p w:rsidR="00C53193" w:rsidRPr="00C53193" w:rsidRDefault="00C53193" w:rsidP="00C53193">
      <w:pPr>
        <w:widowControl w:val="0"/>
        <w:spacing w:line="233" w:lineRule="auto"/>
        <w:ind w:right="0"/>
        <w:jc w:val="center"/>
        <w:rPr>
          <w:rFonts w:eastAsia="Microsoft Sans Serif"/>
          <w:sz w:val="16"/>
          <w:szCs w:val="16"/>
          <w:lang w:eastAsia="ru-RU"/>
        </w:rPr>
      </w:pPr>
      <w:r w:rsidRPr="00C53193">
        <w:rPr>
          <w:rFonts w:eastAsia="Microsoft Sans Serif"/>
          <w:sz w:val="16"/>
          <w:szCs w:val="16"/>
          <w:lang w:eastAsia="ru-RU"/>
        </w:rPr>
        <w:t>Приложение:</w:t>
      </w:r>
    </w:p>
    <w:p w:rsidR="00C53193" w:rsidRPr="00C53193" w:rsidRDefault="00C53193" w:rsidP="00C53193">
      <w:pPr>
        <w:widowControl w:val="0"/>
        <w:spacing w:line="233" w:lineRule="auto"/>
        <w:ind w:right="0"/>
        <w:jc w:val="center"/>
        <w:rPr>
          <w:rFonts w:eastAsia="Microsoft Sans Serif"/>
          <w:sz w:val="16"/>
          <w:szCs w:val="16"/>
          <w:lang w:eastAsia="ru-RU"/>
        </w:rPr>
      </w:pPr>
    </w:p>
    <w:p w:rsidR="00C53193" w:rsidRPr="00C53193" w:rsidRDefault="00C53193" w:rsidP="00C53193">
      <w:pPr>
        <w:widowControl w:val="0"/>
        <w:ind w:right="0"/>
        <w:jc w:val="left"/>
        <w:rPr>
          <w:rFonts w:eastAsia="Times New Roman"/>
          <w:sz w:val="16"/>
          <w:szCs w:val="16"/>
          <w:lang w:eastAsia="ru-RU"/>
        </w:rPr>
      </w:pPr>
      <w:r w:rsidRPr="00C53193">
        <w:rPr>
          <w:rFonts w:eastAsia="Times New Roman"/>
          <w:sz w:val="16"/>
          <w:szCs w:val="16"/>
          <w:lang w:eastAsia="ru-RU"/>
        </w:rPr>
        <w:t>Результат предоставления услуги прошу:</w:t>
      </w:r>
    </w:p>
    <w:tbl>
      <w:tblPr>
        <w:tblStyle w:val="152"/>
        <w:tblW w:w="10031" w:type="dxa"/>
        <w:tblLook w:val="04A0"/>
      </w:tblPr>
      <w:tblGrid>
        <w:gridCol w:w="8613"/>
        <w:gridCol w:w="1418"/>
      </w:tblGrid>
      <w:tr w:rsidR="00C53193" w:rsidRPr="00C53193" w:rsidTr="00C53193">
        <w:tc>
          <w:tcPr>
            <w:tcW w:w="8613" w:type="dxa"/>
          </w:tcPr>
          <w:p w:rsidR="00C53193" w:rsidRPr="00C53193" w:rsidRDefault="00C53193" w:rsidP="00C53193">
            <w:pPr>
              <w:widowControl w:val="0"/>
              <w:spacing w:line="276" w:lineRule="auto"/>
              <w:rPr>
                <w:sz w:val="16"/>
                <w:szCs w:val="16"/>
                <w:lang w:eastAsia="ru-RU"/>
              </w:rPr>
            </w:pPr>
            <w:r w:rsidRPr="00C53193">
              <w:rPr>
                <w:sz w:val="16"/>
                <w:szCs w:val="16"/>
                <w:lang w:eastAsia="ru-RU"/>
              </w:rPr>
              <w:t>направить в форме электронного документа в Личный кабинет на ЕПГУ/РПГУ</w:t>
            </w:r>
          </w:p>
        </w:tc>
        <w:tc>
          <w:tcPr>
            <w:tcW w:w="1418" w:type="dxa"/>
          </w:tcPr>
          <w:p w:rsidR="00C53193" w:rsidRPr="00C53193" w:rsidRDefault="00C53193" w:rsidP="00C53193">
            <w:pPr>
              <w:ind w:firstLine="720"/>
              <w:rPr>
                <w:sz w:val="16"/>
                <w:szCs w:val="16"/>
                <w:lang w:eastAsia="ru-RU"/>
              </w:rPr>
            </w:pPr>
          </w:p>
        </w:tc>
      </w:tr>
      <w:tr w:rsidR="00C53193" w:rsidRPr="00C53193" w:rsidTr="00C53193">
        <w:tc>
          <w:tcPr>
            <w:tcW w:w="8613" w:type="dxa"/>
            <w:vAlign w:val="bottom"/>
          </w:tcPr>
          <w:p w:rsidR="00C53193" w:rsidRPr="00C53193" w:rsidRDefault="00C53193" w:rsidP="00C53193">
            <w:pPr>
              <w:widowControl w:val="0"/>
              <w:tabs>
                <w:tab w:val="left" w:leader="underscore" w:pos="8405"/>
              </w:tabs>
              <w:spacing w:line="276" w:lineRule="auto"/>
              <w:rPr>
                <w:sz w:val="16"/>
                <w:szCs w:val="16"/>
                <w:lang w:eastAsia="ru-RU"/>
              </w:rPr>
            </w:pPr>
            <w:r w:rsidRPr="00C53193">
              <w:rPr>
                <w:sz w:val="16"/>
                <w:szCs w:val="16"/>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w:t>
            </w:r>
          </w:p>
        </w:tc>
        <w:tc>
          <w:tcPr>
            <w:tcW w:w="1418" w:type="dxa"/>
          </w:tcPr>
          <w:p w:rsidR="00C53193" w:rsidRPr="00C53193" w:rsidRDefault="00C53193" w:rsidP="00C53193">
            <w:pPr>
              <w:ind w:firstLine="720"/>
              <w:rPr>
                <w:sz w:val="16"/>
                <w:szCs w:val="16"/>
                <w:lang w:eastAsia="ru-RU"/>
              </w:rPr>
            </w:pPr>
          </w:p>
        </w:tc>
      </w:tr>
      <w:tr w:rsidR="00C53193" w:rsidRPr="00C53193" w:rsidTr="00C53193">
        <w:tc>
          <w:tcPr>
            <w:tcW w:w="8613" w:type="dxa"/>
          </w:tcPr>
          <w:p w:rsidR="00C53193" w:rsidRPr="00C53193" w:rsidRDefault="00C53193" w:rsidP="00C53193">
            <w:pPr>
              <w:widowControl w:val="0"/>
              <w:rPr>
                <w:sz w:val="16"/>
                <w:szCs w:val="16"/>
                <w:lang w:eastAsia="ru-RU"/>
              </w:rPr>
            </w:pPr>
            <w:r w:rsidRPr="00C53193">
              <w:rPr>
                <w:sz w:val="16"/>
                <w:szCs w:val="16"/>
                <w:lang w:eastAsia="ru-RU"/>
              </w:rPr>
              <w:t>направить на бумажном носителе на почтовый адрес:</w:t>
            </w:r>
          </w:p>
        </w:tc>
        <w:tc>
          <w:tcPr>
            <w:tcW w:w="1418" w:type="dxa"/>
          </w:tcPr>
          <w:p w:rsidR="00C53193" w:rsidRPr="00C53193" w:rsidRDefault="00C53193" w:rsidP="00C53193">
            <w:pPr>
              <w:ind w:firstLine="720"/>
              <w:rPr>
                <w:sz w:val="16"/>
                <w:szCs w:val="16"/>
                <w:lang w:eastAsia="ru-RU"/>
              </w:rPr>
            </w:pPr>
          </w:p>
        </w:tc>
      </w:tr>
      <w:tr w:rsidR="00C53193" w:rsidRPr="00C53193" w:rsidTr="00C53193">
        <w:tc>
          <w:tcPr>
            <w:tcW w:w="10031" w:type="dxa"/>
            <w:gridSpan w:val="2"/>
            <w:vAlign w:val="center"/>
          </w:tcPr>
          <w:p w:rsidR="00C53193" w:rsidRPr="00C53193" w:rsidRDefault="00C53193" w:rsidP="00C53193">
            <w:pPr>
              <w:widowControl w:val="0"/>
              <w:rPr>
                <w:sz w:val="16"/>
                <w:szCs w:val="16"/>
                <w:lang w:eastAsia="ru-RU"/>
              </w:rPr>
            </w:pPr>
            <w:r w:rsidRPr="00C53193">
              <w:rPr>
                <w:i/>
                <w:iCs/>
                <w:sz w:val="16"/>
                <w:szCs w:val="16"/>
                <w:lang w:eastAsia="ru-RU"/>
              </w:rPr>
              <w:t>Указывается один из перечисленных способов</w:t>
            </w:r>
          </w:p>
        </w:tc>
      </w:tr>
    </w:tbl>
    <w:p w:rsidR="00C53193" w:rsidRPr="00C53193" w:rsidRDefault="00C53193" w:rsidP="00C53193">
      <w:pPr>
        <w:widowControl w:val="0"/>
        <w:ind w:right="0"/>
        <w:jc w:val="left"/>
        <w:rPr>
          <w:rFonts w:eastAsia="Times New Roman"/>
          <w:sz w:val="16"/>
          <w:szCs w:val="16"/>
          <w:lang w:eastAsia="ru-RU"/>
        </w:rPr>
      </w:pPr>
    </w:p>
    <w:p w:rsidR="00C53193" w:rsidRPr="00C53193" w:rsidRDefault="00C53193" w:rsidP="00C53193">
      <w:pPr>
        <w:widowControl w:val="0"/>
        <w:tabs>
          <w:tab w:val="left" w:pos="6720"/>
        </w:tabs>
        <w:ind w:left="4301" w:right="0"/>
        <w:jc w:val="left"/>
        <w:rPr>
          <w:rFonts w:eastAsia="Times New Roman"/>
          <w:sz w:val="16"/>
          <w:szCs w:val="16"/>
          <w:lang w:eastAsia="ru-RU"/>
        </w:rPr>
      </w:pPr>
    </w:p>
    <w:p w:rsidR="00C53193" w:rsidRPr="00C53193" w:rsidRDefault="00C53193" w:rsidP="00C53193">
      <w:pPr>
        <w:widowControl w:val="0"/>
        <w:tabs>
          <w:tab w:val="left" w:pos="6720"/>
        </w:tabs>
        <w:ind w:right="0"/>
        <w:jc w:val="left"/>
        <w:rPr>
          <w:rFonts w:eastAsia="Times New Roman"/>
          <w:sz w:val="16"/>
          <w:szCs w:val="16"/>
          <w:lang w:eastAsia="ru-RU"/>
        </w:rPr>
      </w:pPr>
      <w:r w:rsidRPr="00C53193">
        <w:rPr>
          <w:rFonts w:eastAsia="Times New Roman"/>
          <w:sz w:val="16"/>
          <w:szCs w:val="16"/>
          <w:lang w:eastAsia="ru-RU"/>
        </w:rPr>
        <w:t xml:space="preserve">(подпись) (фамилия, имя, отчество        </w:t>
      </w:r>
    </w:p>
    <w:p w:rsidR="00C53193" w:rsidRPr="00C53193" w:rsidRDefault="00C53193" w:rsidP="00C53193">
      <w:pPr>
        <w:widowControl w:val="0"/>
        <w:ind w:right="0"/>
        <w:jc w:val="left"/>
        <w:rPr>
          <w:rFonts w:eastAsia="Times New Roman"/>
          <w:sz w:val="16"/>
          <w:szCs w:val="16"/>
          <w:lang w:eastAsia="ru-RU"/>
        </w:rPr>
      </w:pPr>
      <w:r w:rsidRPr="00C53193">
        <w:rPr>
          <w:rFonts w:eastAsia="Times New Roman"/>
          <w:sz w:val="16"/>
          <w:szCs w:val="16"/>
          <w:lang w:eastAsia="ru-RU"/>
        </w:rPr>
        <w:t>(последнее - при наличии)</w:t>
      </w:r>
      <w:r w:rsidRPr="00C53193">
        <w:rPr>
          <w:rFonts w:eastAsia="Times New Roman"/>
          <w:sz w:val="16"/>
          <w:szCs w:val="16"/>
          <w:lang w:eastAsia="ru-RU"/>
        </w:rPr>
        <w:tab/>
      </w:r>
      <w:r w:rsidRPr="00C53193">
        <w:rPr>
          <w:rFonts w:eastAsia="Times New Roman"/>
          <w:sz w:val="16"/>
          <w:szCs w:val="16"/>
          <w:lang w:eastAsia="ru-RU"/>
        </w:rPr>
        <w:tab/>
        <w:t xml:space="preserve">                                                                                           </w:t>
      </w:r>
      <w:r w:rsidRPr="00C53193">
        <w:rPr>
          <w:rFonts w:eastAsia="Times New Roman"/>
          <w:sz w:val="16"/>
          <w:szCs w:val="16"/>
          <w:lang w:eastAsia="ru-RU"/>
        </w:rPr>
        <w:tab/>
      </w:r>
      <w:r w:rsidRPr="00C53193">
        <w:rPr>
          <w:rFonts w:eastAsia="Times New Roman"/>
          <w:sz w:val="16"/>
          <w:szCs w:val="16"/>
          <w:lang w:eastAsia="ru-RU"/>
        </w:rPr>
        <w:tab/>
      </w:r>
      <w:r w:rsidRPr="00C53193">
        <w:rPr>
          <w:rFonts w:eastAsia="Times New Roman"/>
          <w:sz w:val="16"/>
          <w:szCs w:val="16"/>
          <w:lang w:eastAsia="ru-RU"/>
        </w:rPr>
        <w:tab/>
      </w:r>
      <w:r w:rsidRPr="00C53193">
        <w:rPr>
          <w:rFonts w:eastAsia="Times New Roman"/>
          <w:sz w:val="16"/>
          <w:szCs w:val="16"/>
          <w:lang w:eastAsia="ru-RU"/>
        </w:rPr>
        <w:tab/>
        <w:t>Дата</w:t>
      </w:r>
    </w:p>
    <w:p w:rsidR="00C53193" w:rsidRPr="00C53193" w:rsidRDefault="00C53193" w:rsidP="00C53193">
      <w:pPr>
        <w:widowControl w:val="0"/>
        <w:ind w:right="0"/>
        <w:jc w:val="left"/>
        <w:rPr>
          <w:rFonts w:eastAsia="Times New Roman"/>
          <w:sz w:val="16"/>
          <w:szCs w:val="16"/>
          <w:lang w:eastAsia="ru-RU"/>
        </w:rPr>
      </w:pPr>
    </w:p>
    <w:p w:rsidR="00C53193" w:rsidRPr="00C53193" w:rsidRDefault="00C53193" w:rsidP="00C53193">
      <w:pPr>
        <w:widowControl w:val="0"/>
        <w:ind w:right="0"/>
        <w:jc w:val="left"/>
        <w:rPr>
          <w:rFonts w:eastAsia="Times New Roman"/>
          <w:sz w:val="16"/>
          <w:szCs w:val="16"/>
          <w:lang w:eastAsia="ru-RU"/>
        </w:rPr>
      </w:pPr>
    </w:p>
    <w:p w:rsidR="00C53193" w:rsidRPr="00C53193" w:rsidRDefault="00C53193" w:rsidP="00C53193">
      <w:pPr>
        <w:widowControl w:val="0"/>
        <w:spacing w:line="233" w:lineRule="auto"/>
        <w:ind w:right="0"/>
        <w:jc w:val="right"/>
        <w:rPr>
          <w:rFonts w:eastAsia="Microsoft Sans Serif"/>
          <w:sz w:val="16"/>
          <w:szCs w:val="16"/>
          <w:lang w:eastAsia="ru-RU"/>
        </w:rPr>
      </w:pPr>
      <w:r w:rsidRPr="00C53193">
        <w:rPr>
          <w:rFonts w:eastAsia="Microsoft Sans Serif"/>
          <w:sz w:val="16"/>
          <w:szCs w:val="16"/>
          <w:lang w:eastAsia="ru-RU"/>
        </w:rPr>
        <w:t>Приложение № 8</w:t>
      </w:r>
    </w:p>
    <w:p w:rsidR="00C53193" w:rsidRPr="00C53193" w:rsidRDefault="00C53193" w:rsidP="00C53193">
      <w:pPr>
        <w:widowControl w:val="0"/>
        <w:spacing w:line="233" w:lineRule="auto"/>
        <w:ind w:left="5740" w:right="0"/>
        <w:jc w:val="right"/>
        <w:rPr>
          <w:rFonts w:eastAsia="Microsoft Sans Serif"/>
          <w:sz w:val="16"/>
          <w:szCs w:val="16"/>
          <w:lang w:eastAsia="ru-RU"/>
        </w:rPr>
      </w:pPr>
      <w:r w:rsidRPr="00C53193">
        <w:rPr>
          <w:rFonts w:eastAsia="Microsoft Sans Serif"/>
          <w:sz w:val="16"/>
          <w:szCs w:val="16"/>
          <w:lang w:eastAsia="ru-RU"/>
        </w:rPr>
        <w:t>к Административному регламенту по предоставлению муниципальной услуги</w:t>
      </w:r>
    </w:p>
    <w:p w:rsidR="00C53193" w:rsidRPr="00C53193" w:rsidRDefault="00C53193" w:rsidP="00C53193">
      <w:pPr>
        <w:widowControl w:val="0"/>
        <w:spacing w:line="233" w:lineRule="auto"/>
        <w:ind w:left="5740" w:right="0"/>
        <w:jc w:val="right"/>
        <w:rPr>
          <w:rFonts w:eastAsia="Microsoft Sans Serif"/>
          <w:sz w:val="16"/>
          <w:szCs w:val="16"/>
          <w:lang w:eastAsia="ru-RU"/>
        </w:rPr>
      </w:pPr>
    </w:p>
    <w:p w:rsidR="00C53193" w:rsidRPr="00C53193" w:rsidRDefault="00C53193" w:rsidP="00C53193">
      <w:pPr>
        <w:keepNext/>
        <w:keepLines/>
        <w:widowControl w:val="0"/>
        <w:ind w:right="0"/>
        <w:jc w:val="center"/>
        <w:outlineLvl w:val="1"/>
        <w:rPr>
          <w:rFonts w:eastAsia="Times New Roman"/>
          <w:b/>
          <w:bCs/>
          <w:sz w:val="16"/>
          <w:szCs w:val="16"/>
          <w:lang w:eastAsia="ru-RU"/>
        </w:rPr>
      </w:pPr>
      <w:bookmarkStart w:id="6" w:name="bookmark54"/>
      <w:r w:rsidRPr="00C53193">
        <w:rPr>
          <w:rFonts w:eastAsia="Times New Roman"/>
          <w:b/>
          <w:bCs/>
          <w:sz w:val="16"/>
          <w:szCs w:val="16"/>
          <w:lang w:eastAsia="ru-RU"/>
        </w:rPr>
        <w:t>Форма решения об отказе в приеме документов</w:t>
      </w:r>
      <w:bookmarkEnd w:id="6"/>
    </w:p>
    <w:p w:rsidR="00C53193" w:rsidRPr="00C53193" w:rsidRDefault="00C53193" w:rsidP="00C53193">
      <w:pPr>
        <w:keepNext/>
        <w:keepLines/>
        <w:widowControl w:val="0"/>
        <w:ind w:right="0"/>
        <w:jc w:val="center"/>
        <w:outlineLvl w:val="1"/>
        <w:rPr>
          <w:rFonts w:eastAsia="Times New Roman"/>
          <w:b/>
          <w:bCs/>
          <w:sz w:val="16"/>
          <w:szCs w:val="16"/>
          <w:lang w:eastAsia="ru-RU"/>
        </w:rPr>
      </w:pPr>
    </w:p>
    <w:p w:rsidR="00C53193" w:rsidRPr="00C53193" w:rsidRDefault="00C53193" w:rsidP="00C53193">
      <w:pPr>
        <w:widowControl w:val="0"/>
        <w:pBdr>
          <w:top w:val="single" w:sz="4" w:space="0" w:color="auto"/>
        </w:pBdr>
        <w:ind w:right="0"/>
        <w:jc w:val="center"/>
        <w:rPr>
          <w:rFonts w:eastAsia="Times New Roman"/>
          <w:sz w:val="16"/>
          <w:szCs w:val="16"/>
          <w:lang w:eastAsia="ru-RU"/>
        </w:rPr>
      </w:pPr>
      <w:r w:rsidRPr="00C53193">
        <w:rPr>
          <w:rFonts w:eastAsia="Times New Roman"/>
          <w:i/>
          <w:iCs/>
          <w:sz w:val="16"/>
          <w:szCs w:val="16"/>
          <w:lang w:eastAsia="ru-RU"/>
        </w:rPr>
        <w:t>(наименование уполномоченного органа местного самоуправления)</w:t>
      </w:r>
    </w:p>
    <w:p w:rsidR="00C53193" w:rsidRPr="00C53193" w:rsidRDefault="00C53193" w:rsidP="00C53193">
      <w:pPr>
        <w:widowControl w:val="0"/>
        <w:tabs>
          <w:tab w:val="left" w:leader="underscore" w:pos="3422"/>
        </w:tabs>
        <w:spacing w:line="233" w:lineRule="auto"/>
        <w:ind w:right="0"/>
        <w:jc w:val="right"/>
        <w:rPr>
          <w:rFonts w:eastAsia="Microsoft Sans Serif"/>
          <w:sz w:val="16"/>
          <w:szCs w:val="16"/>
          <w:lang w:eastAsia="ru-RU"/>
        </w:rPr>
      </w:pPr>
    </w:p>
    <w:p w:rsidR="00C53193" w:rsidRPr="00C53193" w:rsidRDefault="00C53193" w:rsidP="00C53193">
      <w:pPr>
        <w:widowControl w:val="0"/>
        <w:tabs>
          <w:tab w:val="left" w:leader="underscore" w:pos="3422"/>
        </w:tabs>
        <w:spacing w:line="233" w:lineRule="auto"/>
        <w:ind w:right="0"/>
        <w:jc w:val="right"/>
        <w:rPr>
          <w:rFonts w:eastAsia="Microsoft Sans Serif"/>
          <w:sz w:val="16"/>
          <w:szCs w:val="16"/>
          <w:lang w:eastAsia="ru-RU"/>
        </w:rPr>
      </w:pPr>
    </w:p>
    <w:p w:rsidR="00C53193" w:rsidRPr="00C53193" w:rsidRDefault="00C53193" w:rsidP="00C53193">
      <w:pPr>
        <w:widowControl w:val="0"/>
        <w:tabs>
          <w:tab w:val="left" w:leader="underscore" w:pos="3422"/>
        </w:tabs>
        <w:spacing w:line="233" w:lineRule="auto"/>
        <w:ind w:right="0"/>
        <w:jc w:val="right"/>
        <w:rPr>
          <w:rFonts w:eastAsia="Microsoft Sans Serif"/>
          <w:sz w:val="16"/>
          <w:szCs w:val="16"/>
          <w:lang w:eastAsia="ru-RU"/>
        </w:rPr>
      </w:pPr>
      <w:r w:rsidRPr="00C53193">
        <w:rPr>
          <w:rFonts w:eastAsia="Microsoft Sans Serif"/>
          <w:sz w:val="16"/>
          <w:szCs w:val="16"/>
          <w:lang w:eastAsia="ru-RU"/>
        </w:rPr>
        <w:t xml:space="preserve">Кому: __________________ </w:t>
      </w:r>
    </w:p>
    <w:p w:rsidR="00C53193" w:rsidRPr="00C53193" w:rsidRDefault="00C53193" w:rsidP="00C53193">
      <w:pPr>
        <w:widowControl w:val="0"/>
        <w:spacing w:line="233" w:lineRule="auto"/>
        <w:ind w:right="0"/>
        <w:jc w:val="center"/>
        <w:rPr>
          <w:rFonts w:eastAsia="Microsoft Sans Serif"/>
          <w:sz w:val="16"/>
          <w:szCs w:val="16"/>
          <w:lang w:eastAsia="ru-RU"/>
        </w:rPr>
      </w:pPr>
    </w:p>
    <w:p w:rsidR="00C53193" w:rsidRPr="00C53193" w:rsidRDefault="00C53193" w:rsidP="00C53193">
      <w:pPr>
        <w:widowControl w:val="0"/>
        <w:spacing w:line="233" w:lineRule="auto"/>
        <w:ind w:right="0"/>
        <w:jc w:val="center"/>
        <w:rPr>
          <w:rFonts w:eastAsia="Microsoft Sans Serif"/>
          <w:sz w:val="16"/>
          <w:szCs w:val="16"/>
          <w:lang w:eastAsia="ru-RU"/>
        </w:rPr>
      </w:pPr>
    </w:p>
    <w:p w:rsidR="00C53193" w:rsidRPr="00C53193" w:rsidRDefault="00C53193" w:rsidP="00C53193">
      <w:pPr>
        <w:widowControl w:val="0"/>
        <w:spacing w:line="233" w:lineRule="auto"/>
        <w:ind w:right="0"/>
        <w:jc w:val="center"/>
        <w:rPr>
          <w:rFonts w:eastAsia="Microsoft Sans Serif"/>
          <w:sz w:val="16"/>
          <w:szCs w:val="16"/>
          <w:lang w:eastAsia="ru-RU"/>
        </w:rPr>
      </w:pPr>
      <w:r w:rsidRPr="00C53193">
        <w:rPr>
          <w:rFonts w:eastAsia="Microsoft Sans Serif"/>
          <w:sz w:val="16"/>
          <w:szCs w:val="16"/>
          <w:lang w:eastAsia="ru-RU"/>
        </w:rPr>
        <w:t>РЕШЕНИЕ</w:t>
      </w:r>
    </w:p>
    <w:p w:rsidR="00C53193" w:rsidRPr="00C53193" w:rsidRDefault="00C53193" w:rsidP="00C53193">
      <w:pPr>
        <w:widowControl w:val="0"/>
        <w:tabs>
          <w:tab w:val="left" w:leader="underscore" w:pos="4243"/>
          <w:tab w:val="left" w:leader="underscore" w:pos="6739"/>
        </w:tabs>
        <w:spacing w:line="233" w:lineRule="auto"/>
        <w:ind w:right="0"/>
        <w:jc w:val="center"/>
        <w:rPr>
          <w:rFonts w:eastAsia="Microsoft Sans Serif"/>
          <w:sz w:val="16"/>
          <w:szCs w:val="16"/>
          <w:lang w:eastAsia="ru-RU"/>
        </w:rPr>
      </w:pPr>
      <w:r w:rsidRPr="00C53193">
        <w:rPr>
          <w:rFonts w:eastAsia="Microsoft Sans Serif"/>
          <w:sz w:val="16"/>
          <w:szCs w:val="16"/>
          <w:lang w:eastAsia="ru-RU"/>
        </w:rPr>
        <w:t>Об отказе в приеме документов, необходимых для предоставления услуги</w:t>
      </w:r>
    </w:p>
    <w:p w:rsidR="00C53193" w:rsidRPr="00C53193" w:rsidRDefault="00C53193" w:rsidP="00C53193">
      <w:pPr>
        <w:widowControl w:val="0"/>
        <w:tabs>
          <w:tab w:val="left" w:leader="underscore" w:pos="4243"/>
          <w:tab w:val="left" w:leader="underscore" w:pos="6739"/>
        </w:tabs>
        <w:spacing w:line="233" w:lineRule="auto"/>
        <w:ind w:right="0"/>
        <w:jc w:val="center"/>
        <w:rPr>
          <w:rFonts w:eastAsia="Microsoft Sans Serif"/>
          <w:sz w:val="16"/>
          <w:szCs w:val="16"/>
          <w:lang w:eastAsia="ru-RU"/>
        </w:rPr>
      </w:pPr>
      <w:r w:rsidRPr="00C53193">
        <w:rPr>
          <w:rFonts w:eastAsia="Microsoft Sans Serif"/>
          <w:sz w:val="16"/>
          <w:szCs w:val="16"/>
          <w:lang w:eastAsia="ru-RU"/>
        </w:rPr>
        <w:t>от _____ № ________</w:t>
      </w:r>
    </w:p>
    <w:p w:rsidR="00C53193" w:rsidRPr="00C53193" w:rsidRDefault="00C53193" w:rsidP="00C53193">
      <w:pPr>
        <w:widowControl w:val="0"/>
        <w:tabs>
          <w:tab w:val="left" w:leader="underscore" w:pos="4243"/>
          <w:tab w:val="left" w:leader="underscore" w:pos="6739"/>
        </w:tabs>
        <w:spacing w:line="233" w:lineRule="auto"/>
        <w:ind w:right="0"/>
        <w:jc w:val="center"/>
        <w:rPr>
          <w:rFonts w:eastAsia="Microsoft Sans Serif"/>
          <w:sz w:val="16"/>
          <w:szCs w:val="16"/>
          <w:lang w:eastAsia="ru-RU"/>
        </w:rPr>
      </w:pPr>
    </w:p>
    <w:p w:rsidR="00C53193" w:rsidRPr="00C53193" w:rsidRDefault="00C53193" w:rsidP="00C53193">
      <w:pPr>
        <w:widowControl w:val="0"/>
        <w:tabs>
          <w:tab w:val="left" w:leader="underscore" w:pos="8270"/>
          <w:tab w:val="left" w:leader="underscore" w:pos="10186"/>
        </w:tabs>
        <w:spacing w:line="233" w:lineRule="auto"/>
        <w:ind w:right="0" w:firstLine="700"/>
        <w:rPr>
          <w:rFonts w:eastAsia="Microsoft Sans Serif"/>
          <w:sz w:val="16"/>
          <w:szCs w:val="16"/>
          <w:lang w:eastAsia="ru-RU"/>
        </w:rPr>
      </w:pPr>
    </w:p>
    <w:p w:rsidR="00C53193" w:rsidRPr="00C53193" w:rsidRDefault="00C53193" w:rsidP="00C53193">
      <w:pPr>
        <w:widowControl w:val="0"/>
        <w:tabs>
          <w:tab w:val="left" w:leader="underscore" w:pos="8270"/>
          <w:tab w:val="left" w:leader="underscore" w:pos="10186"/>
        </w:tabs>
        <w:spacing w:line="233" w:lineRule="auto"/>
        <w:ind w:right="0" w:firstLine="700"/>
        <w:rPr>
          <w:rFonts w:eastAsia="Microsoft Sans Serif"/>
          <w:sz w:val="16"/>
          <w:szCs w:val="16"/>
          <w:lang w:eastAsia="ru-RU"/>
        </w:rPr>
      </w:pPr>
      <w:r w:rsidRPr="00C53193">
        <w:rPr>
          <w:rFonts w:eastAsia="Microsoft Sans Serif"/>
          <w:sz w:val="16"/>
          <w:szCs w:val="16"/>
          <w:lang w:eastAsia="ru-RU"/>
        </w:rPr>
        <w:t xml:space="preserve">По результатам рассмотрения заявления о предоставлении услуги «Предоставление в собственность, аренду, постоянное (бессрочное) </w:t>
      </w:r>
      <w:r w:rsidRPr="00C53193">
        <w:rPr>
          <w:rFonts w:eastAsia="Microsoft Sans Serif"/>
          <w:sz w:val="16"/>
          <w:szCs w:val="16"/>
          <w:lang w:eastAsia="ru-RU"/>
        </w:rPr>
        <w:lastRenderedPageBreak/>
        <w:t>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 № ___</w:t>
      </w:r>
    </w:p>
    <w:p w:rsidR="00C53193" w:rsidRPr="00C53193" w:rsidRDefault="00C53193" w:rsidP="00C53193">
      <w:pPr>
        <w:widowControl w:val="0"/>
        <w:spacing w:line="233" w:lineRule="auto"/>
        <w:ind w:right="0"/>
        <w:rPr>
          <w:rFonts w:eastAsia="Microsoft Sans Serif"/>
          <w:sz w:val="16"/>
          <w:szCs w:val="16"/>
          <w:lang w:eastAsia="ru-RU"/>
        </w:rPr>
      </w:pPr>
      <w:r w:rsidRPr="00C53193">
        <w:rPr>
          <w:rFonts w:eastAsia="Microsoft Sans Serif"/>
          <w:sz w:val="16"/>
          <w:szCs w:val="16"/>
          <w:lang w:eastAsia="ru-RU"/>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53193" w:rsidRPr="00C53193" w:rsidRDefault="00C53193" w:rsidP="00C53193">
      <w:pPr>
        <w:widowControl w:val="0"/>
        <w:spacing w:line="233" w:lineRule="auto"/>
        <w:ind w:right="0"/>
        <w:rPr>
          <w:rFonts w:eastAsia="Microsoft Sans Serif"/>
          <w:sz w:val="16"/>
          <w:szCs w:val="16"/>
          <w:lang w:eastAsia="ru-RU"/>
        </w:rPr>
      </w:pPr>
    </w:p>
    <w:p w:rsidR="00C53193" w:rsidRPr="00C53193" w:rsidRDefault="00C53193" w:rsidP="00C53193">
      <w:pPr>
        <w:widowControl w:val="0"/>
        <w:spacing w:line="233" w:lineRule="auto"/>
        <w:ind w:right="0"/>
        <w:rPr>
          <w:rFonts w:eastAsia="Microsoft Sans Serif"/>
          <w:sz w:val="16"/>
          <w:szCs w:val="16"/>
          <w:lang w:eastAsia="ru-RU"/>
        </w:rPr>
      </w:pPr>
    </w:p>
    <w:tbl>
      <w:tblPr>
        <w:tblStyle w:val="152"/>
        <w:tblW w:w="0" w:type="auto"/>
        <w:tblInd w:w="250" w:type="dxa"/>
        <w:tblLayout w:type="fixed"/>
        <w:tblLook w:val="04A0"/>
      </w:tblPr>
      <w:tblGrid>
        <w:gridCol w:w="1242"/>
        <w:gridCol w:w="4003"/>
        <w:gridCol w:w="4678"/>
      </w:tblGrid>
      <w:tr w:rsidR="00C53193" w:rsidRPr="00C53193" w:rsidTr="00C53193">
        <w:tc>
          <w:tcPr>
            <w:tcW w:w="1242" w:type="dxa"/>
            <w:vAlign w:val="center"/>
          </w:tcPr>
          <w:p w:rsidR="00C53193" w:rsidRPr="00C53193" w:rsidRDefault="00C53193" w:rsidP="00C53193">
            <w:pPr>
              <w:widowControl w:val="0"/>
              <w:jc w:val="center"/>
              <w:rPr>
                <w:sz w:val="16"/>
                <w:szCs w:val="16"/>
                <w:lang w:eastAsia="ru-RU"/>
              </w:rPr>
            </w:pPr>
            <w:r w:rsidRPr="00C53193">
              <w:rPr>
                <w:sz w:val="16"/>
                <w:szCs w:val="16"/>
                <w:lang w:eastAsia="ru-RU"/>
              </w:rPr>
              <w:t>№ пункта административного регламента</w:t>
            </w:r>
          </w:p>
        </w:tc>
        <w:tc>
          <w:tcPr>
            <w:tcW w:w="4003" w:type="dxa"/>
            <w:vAlign w:val="center"/>
          </w:tcPr>
          <w:p w:rsidR="00C53193" w:rsidRPr="00C53193" w:rsidRDefault="00C53193" w:rsidP="00C53193">
            <w:pPr>
              <w:widowControl w:val="0"/>
              <w:jc w:val="center"/>
              <w:rPr>
                <w:sz w:val="16"/>
                <w:szCs w:val="16"/>
                <w:lang w:eastAsia="ru-RU"/>
              </w:rPr>
            </w:pPr>
            <w:r w:rsidRPr="00C53193">
              <w:rPr>
                <w:sz w:val="16"/>
                <w:szCs w:val="16"/>
                <w:lang w:eastAsia="ru-RU"/>
              </w:rPr>
              <w:t>Наименование основания для отказа в соответствии с единым стандартом</w:t>
            </w:r>
          </w:p>
        </w:tc>
        <w:tc>
          <w:tcPr>
            <w:tcW w:w="4678" w:type="dxa"/>
            <w:vAlign w:val="center"/>
          </w:tcPr>
          <w:p w:rsidR="00C53193" w:rsidRPr="00C53193" w:rsidRDefault="00C53193" w:rsidP="00C53193">
            <w:pPr>
              <w:widowControl w:val="0"/>
              <w:jc w:val="center"/>
              <w:rPr>
                <w:sz w:val="16"/>
                <w:szCs w:val="16"/>
                <w:lang w:eastAsia="ru-RU"/>
              </w:rPr>
            </w:pPr>
            <w:r w:rsidRPr="00C53193">
              <w:rPr>
                <w:sz w:val="16"/>
                <w:szCs w:val="16"/>
                <w:lang w:eastAsia="ru-RU"/>
              </w:rPr>
              <w:t>Разъяснение причин отказа в предоставлении услуги</w:t>
            </w:r>
          </w:p>
        </w:tc>
      </w:tr>
      <w:tr w:rsidR="00C53193" w:rsidRPr="00C53193" w:rsidTr="00C53193">
        <w:tc>
          <w:tcPr>
            <w:tcW w:w="1242" w:type="dxa"/>
          </w:tcPr>
          <w:p w:rsidR="00C53193" w:rsidRPr="00C53193" w:rsidRDefault="00C53193" w:rsidP="00C53193">
            <w:pPr>
              <w:widowControl w:val="0"/>
              <w:rPr>
                <w:sz w:val="16"/>
                <w:szCs w:val="16"/>
                <w:lang w:eastAsia="ru-RU"/>
              </w:rPr>
            </w:pPr>
            <w:r w:rsidRPr="00C53193">
              <w:rPr>
                <w:sz w:val="16"/>
                <w:szCs w:val="16"/>
                <w:lang w:eastAsia="ru-RU"/>
              </w:rPr>
              <w:t>2.15.1</w:t>
            </w:r>
          </w:p>
        </w:tc>
        <w:tc>
          <w:tcPr>
            <w:tcW w:w="4003" w:type="dxa"/>
          </w:tcPr>
          <w:p w:rsidR="00C53193" w:rsidRPr="00C53193" w:rsidRDefault="00C53193" w:rsidP="00C53193">
            <w:pPr>
              <w:widowControl w:val="0"/>
              <w:rPr>
                <w:sz w:val="16"/>
                <w:szCs w:val="16"/>
                <w:lang w:eastAsia="ru-RU"/>
              </w:rPr>
            </w:pPr>
            <w:r w:rsidRPr="00C53193">
              <w:rPr>
                <w:sz w:val="16"/>
                <w:szCs w:val="16"/>
                <w:lang w:eastAsia="ru-RU"/>
              </w:rPr>
              <w:t>Представление неполного комплекта документов</w:t>
            </w:r>
          </w:p>
        </w:tc>
        <w:tc>
          <w:tcPr>
            <w:tcW w:w="4678" w:type="dxa"/>
            <w:vAlign w:val="center"/>
          </w:tcPr>
          <w:p w:rsidR="00C53193" w:rsidRPr="00C53193" w:rsidRDefault="00C53193" w:rsidP="00C53193">
            <w:pPr>
              <w:widowControl w:val="0"/>
              <w:rPr>
                <w:sz w:val="16"/>
                <w:szCs w:val="16"/>
                <w:lang w:eastAsia="ru-RU"/>
              </w:rPr>
            </w:pPr>
            <w:r w:rsidRPr="00C53193">
              <w:rPr>
                <w:sz w:val="16"/>
                <w:szCs w:val="16"/>
                <w:lang w:eastAsia="ru-RU"/>
              </w:rPr>
              <w:t>Указывается исчерпывающий перечень документов, непредставленных заявителем</w:t>
            </w:r>
          </w:p>
          <w:p w:rsidR="00C53193" w:rsidRPr="00C53193" w:rsidRDefault="00C53193" w:rsidP="00C53193">
            <w:pPr>
              <w:widowControl w:val="0"/>
              <w:rPr>
                <w:sz w:val="16"/>
                <w:szCs w:val="16"/>
                <w:lang w:eastAsia="ru-RU"/>
              </w:rPr>
            </w:pPr>
          </w:p>
        </w:tc>
      </w:tr>
      <w:tr w:rsidR="00C53193" w:rsidRPr="00C53193" w:rsidTr="00C53193">
        <w:tc>
          <w:tcPr>
            <w:tcW w:w="1242" w:type="dxa"/>
          </w:tcPr>
          <w:p w:rsidR="00C53193" w:rsidRPr="00C53193" w:rsidRDefault="00C53193" w:rsidP="00C53193">
            <w:pPr>
              <w:widowControl w:val="0"/>
              <w:rPr>
                <w:sz w:val="16"/>
                <w:szCs w:val="16"/>
                <w:lang w:eastAsia="ru-RU"/>
              </w:rPr>
            </w:pPr>
            <w:r w:rsidRPr="00C53193">
              <w:rPr>
                <w:sz w:val="16"/>
                <w:szCs w:val="16"/>
                <w:lang w:eastAsia="ru-RU"/>
              </w:rPr>
              <w:t>2.15.2</w:t>
            </w:r>
          </w:p>
        </w:tc>
        <w:tc>
          <w:tcPr>
            <w:tcW w:w="4003" w:type="dxa"/>
          </w:tcPr>
          <w:p w:rsidR="00C53193" w:rsidRPr="00C53193" w:rsidRDefault="00C53193" w:rsidP="00C53193">
            <w:pPr>
              <w:widowControl w:val="0"/>
              <w:rPr>
                <w:sz w:val="16"/>
                <w:szCs w:val="16"/>
                <w:lang w:eastAsia="ru-RU"/>
              </w:rPr>
            </w:pPr>
            <w:r w:rsidRPr="00C53193">
              <w:rPr>
                <w:sz w:val="16"/>
                <w:szCs w:val="16"/>
                <w:lang w:eastAsia="ru-RU"/>
              </w:rPr>
              <w:t>Представленные документы утратили силу на момент обращения за услугой</w:t>
            </w: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Указывается исчерпывающий перечень документов, утративших силу</w:t>
            </w:r>
          </w:p>
          <w:p w:rsidR="00C53193" w:rsidRPr="00C53193" w:rsidRDefault="00C53193" w:rsidP="00C53193">
            <w:pPr>
              <w:widowControl w:val="0"/>
              <w:rPr>
                <w:sz w:val="16"/>
                <w:szCs w:val="16"/>
                <w:lang w:eastAsia="ru-RU"/>
              </w:rPr>
            </w:pPr>
          </w:p>
        </w:tc>
      </w:tr>
      <w:tr w:rsidR="00C53193" w:rsidRPr="00C53193" w:rsidTr="00C53193">
        <w:tc>
          <w:tcPr>
            <w:tcW w:w="1242" w:type="dxa"/>
          </w:tcPr>
          <w:p w:rsidR="00C53193" w:rsidRPr="00C53193" w:rsidRDefault="00C53193" w:rsidP="00C53193">
            <w:pPr>
              <w:widowControl w:val="0"/>
              <w:rPr>
                <w:sz w:val="16"/>
                <w:szCs w:val="16"/>
                <w:lang w:eastAsia="ru-RU"/>
              </w:rPr>
            </w:pPr>
            <w:r w:rsidRPr="00C53193">
              <w:rPr>
                <w:sz w:val="16"/>
                <w:szCs w:val="16"/>
                <w:lang w:eastAsia="ru-RU"/>
              </w:rPr>
              <w:t>2.15.3</w:t>
            </w:r>
          </w:p>
        </w:tc>
        <w:tc>
          <w:tcPr>
            <w:tcW w:w="4003" w:type="dxa"/>
            <w:vAlign w:val="center"/>
          </w:tcPr>
          <w:p w:rsidR="00C53193" w:rsidRPr="00C53193" w:rsidRDefault="00C53193" w:rsidP="00C53193">
            <w:pPr>
              <w:widowControl w:val="0"/>
              <w:tabs>
                <w:tab w:val="left" w:pos="2837"/>
              </w:tabs>
              <w:rPr>
                <w:sz w:val="16"/>
                <w:szCs w:val="16"/>
                <w:lang w:eastAsia="ru-RU"/>
              </w:rPr>
            </w:pPr>
            <w:r w:rsidRPr="00C53193">
              <w:rPr>
                <w:sz w:val="16"/>
                <w:szCs w:val="16"/>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53193" w:rsidRPr="00C53193" w:rsidRDefault="00C53193" w:rsidP="00C53193">
            <w:pPr>
              <w:widowControl w:val="0"/>
              <w:tabs>
                <w:tab w:val="left" w:pos="2837"/>
              </w:tabs>
              <w:rPr>
                <w:sz w:val="16"/>
                <w:szCs w:val="16"/>
                <w:lang w:eastAsia="ru-RU"/>
              </w:rPr>
            </w:pP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Указывается исчерпывающий перечень документов, содержащих подчистки и исправления</w:t>
            </w:r>
          </w:p>
        </w:tc>
      </w:tr>
      <w:tr w:rsidR="00C53193" w:rsidRPr="00C53193" w:rsidTr="00C53193">
        <w:tc>
          <w:tcPr>
            <w:tcW w:w="1242" w:type="dxa"/>
          </w:tcPr>
          <w:p w:rsidR="00C53193" w:rsidRPr="00C53193" w:rsidRDefault="00C53193" w:rsidP="00C53193">
            <w:pPr>
              <w:widowControl w:val="0"/>
              <w:rPr>
                <w:sz w:val="16"/>
                <w:szCs w:val="16"/>
                <w:lang w:eastAsia="ru-RU"/>
              </w:rPr>
            </w:pPr>
            <w:r w:rsidRPr="00C53193">
              <w:rPr>
                <w:sz w:val="16"/>
                <w:szCs w:val="16"/>
                <w:lang w:eastAsia="ru-RU"/>
              </w:rPr>
              <w:t>2.15.4</w:t>
            </w:r>
          </w:p>
        </w:tc>
        <w:tc>
          <w:tcPr>
            <w:tcW w:w="4003" w:type="dxa"/>
            <w:vAlign w:val="center"/>
          </w:tcPr>
          <w:p w:rsidR="00C53193" w:rsidRPr="00C53193" w:rsidRDefault="00C53193" w:rsidP="00C53193">
            <w:pPr>
              <w:widowControl w:val="0"/>
              <w:tabs>
                <w:tab w:val="left" w:pos="1363"/>
                <w:tab w:val="left" w:pos="2683"/>
              </w:tabs>
              <w:rPr>
                <w:sz w:val="16"/>
                <w:szCs w:val="16"/>
                <w:lang w:eastAsia="ru-RU"/>
              </w:rPr>
            </w:pPr>
            <w:r w:rsidRPr="00C53193">
              <w:rPr>
                <w:sz w:val="16"/>
                <w:szCs w:val="16"/>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53193" w:rsidRPr="00C53193" w:rsidRDefault="00C53193" w:rsidP="00C53193">
            <w:pPr>
              <w:widowControl w:val="0"/>
              <w:tabs>
                <w:tab w:val="left" w:pos="1363"/>
                <w:tab w:val="left" w:pos="2683"/>
              </w:tabs>
              <w:rPr>
                <w:sz w:val="16"/>
                <w:szCs w:val="16"/>
                <w:lang w:eastAsia="ru-RU"/>
              </w:rPr>
            </w:pP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Указывается исчерпывающий перечень документов, содержащих повреждения</w:t>
            </w:r>
          </w:p>
        </w:tc>
      </w:tr>
      <w:tr w:rsidR="00C53193" w:rsidRPr="00C53193" w:rsidTr="00C53193">
        <w:tc>
          <w:tcPr>
            <w:tcW w:w="1242" w:type="dxa"/>
          </w:tcPr>
          <w:p w:rsidR="00C53193" w:rsidRPr="00C53193" w:rsidRDefault="00C53193" w:rsidP="00C53193">
            <w:pPr>
              <w:widowControl w:val="0"/>
              <w:rPr>
                <w:sz w:val="16"/>
                <w:szCs w:val="16"/>
                <w:lang w:eastAsia="ru-RU"/>
              </w:rPr>
            </w:pPr>
            <w:r w:rsidRPr="00C53193">
              <w:rPr>
                <w:sz w:val="16"/>
                <w:szCs w:val="16"/>
                <w:lang w:eastAsia="ru-RU"/>
              </w:rPr>
              <w:t>2.15.5</w:t>
            </w:r>
          </w:p>
        </w:tc>
        <w:tc>
          <w:tcPr>
            <w:tcW w:w="4003" w:type="dxa"/>
            <w:vAlign w:val="center"/>
          </w:tcPr>
          <w:p w:rsidR="00C53193" w:rsidRPr="00C53193" w:rsidRDefault="00C53193" w:rsidP="00C53193">
            <w:pPr>
              <w:widowControl w:val="0"/>
              <w:tabs>
                <w:tab w:val="left" w:pos="1550"/>
                <w:tab w:val="left" w:pos="2942"/>
              </w:tabs>
              <w:rPr>
                <w:sz w:val="16"/>
                <w:szCs w:val="16"/>
                <w:lang w:eastAsia="ru-RU"/>
              </w:rPr>
            </w:pPr>
            <w:r w:rsidRPr="00C53193">
              <w:rPr>
                <w:sz w:val="16"/>
                <w:szCs w:val="16"/>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53193" w:rsidRPr="00C53193" w:rsidRDefault="00C53193" w:rsidP="00C53193">
            <w:pPr>
              <w:widowControl w:val="0"/>
              <w:tabs>
                <w:tab w:val="left" w:pos="1550"/>
                <w:tab w:val="left" w:pos="2942"/>
              </w:tabs>
              <w:rPr>
                <w:sz w:val="16"/>
                <w:szCs w:val="16"/>
                <w:lang w:eastAsia="ru-RU"/>
              </w:rPr>
            </w:pP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42" w:type="dxa"/>
          </w:tcPr>
          <w:p w:rsidR="00C53193" w:rsidRPr="00C53193" w:rsidRDefault="00C53193" w:rsidP="00C53193">
            <w:pPr>
              <w:widowControl w:val="0"/>
              <w:rPr>
                <w:sz w:val="16"/>
                <w:szCs w:val="16"/>
                <w:lang w:eastAsia="ru-RU"/>
              </w:rPr>
            </w:pPr>
            <w:r w:rsidRPr="00C53193">
              <w:rPr>
                <w:sz w:val="16"/>
                <w:szCs w:val="16"/>
                <w:lang w:eastAsia="ru-RU"/>
              </w:rPr>
              <w:t>2.15.6</w:t>
            </w:r>
          </w:p>
        </w:tc>
        <w:tc>
          <w:tcPr>
            <w:tcW w:w="4003" w:type="dxa"/>
          </w:tcPr>
          <w:p w:rsidR="00C53193" w:rsidRPr="00C53193" w:rsidRDefault="00C53193" w:rsidP="00C53193">
            <w:pPr>
              <w:widowControl w:val="0"/>
              <w:rPr>
                <w:sz w:val="16"/>
                <w:szCs w:val="16"/>
                <w:lang w:eastAsia="ru-RU"/>
              </w:rPr>
            </w:pPr>
            <w:r w:rsidRPr="00C53193">
              <w:rPr>
                <w:sz w:val="16"/>
                <w:szCs w:val="16"/>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53193" w:rsidRPr="00C53193" w:rsidRDefault="00C53193" w:rsidP="00C53193">
            <w:pPr>
              <w:widowControl w:val="0"/>
              <w:rPr>
                <w:sz w:val="16"/>
                <w:szCs w:val="16"/>
                <w:lang w:eastAsia="ru-RU"/>
              </w:rPr>
            </w:pP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r w:rsidR="00C53193" w:rsidRPr="00C53193" w:rsidTr="00C53193">
        <w:tc>
          <w:tcPr>
            <w:tcW w:w="1242" w:type="dxa"/>
          </w:tcPr>
          <w:p w:rsidR="00C53193" w:rsidRPr="00C53193" w:rsidRDefault="00C53193" w:rsidP="00C53193">
            <w:pPr>
              <w:widowControl w:val="0"/>
              <w:rPr>
                <w:sz w:val="16"/>
                <w:szCs w:val="16"/>
                <w:lang w:eastAsia="ru-RU"/>
              </w:rPr>
            </w:pPr>
            <w:r w:rsidRPr="00C53193">
              <w:rPr>
                <w:sz w:val="16"/>
                <w:szCs w:val="16"/>
                <w:lang w:eastAsia="ru-RU"/>
              </w:rPr>
              <w:t>2.15.7</w:t>
            </w:r>
          </w:p>
        </w:tc>
        <w:tc>
          <w:tcPr>
            <w:tcW w:w="4003" w:type="dxa"/>
          </w:tcPr>
          <w:p w:rsidR="00C53193" w:rsidRPr="00C53193" w:rsidRDefault="00C53193" w:rsidP="00C53193">
            <w:pPr>
              <w:widowControl w:val="0"/>
              <w:rPr>
                <w:sz w:val="16"/>
                <w:szCs w:val="16"/>
                <w:lang w:eastAsia="ru-RU"/>
              </w:rPr>
            </w:pPr>
            <w:r w:rsidRPr="00C53193">
              <w:rPr>
                <w:sz w:val="16"/>
                <w:szCs w:val="16"/>
                <w:lang w:eastAsia="ru-RU"/>
              </w:rPr>
              <w:t>Неполное заполнение полей в форме заявления, в том числе в интерактивной форме заявления на ЕПГУ</w:t>
            </w:r>
          </w:p>
          <w:p w:rsidR="00C53193" w:rsidRPr="00C53193" w:rsidRDefault="00C53193" w:rsidP="00C53193">
            <w:pPr>
              <w:widowControl w:val="0"/>
              <w:rPr>
                <w:sz w:val="16"/>
                <w:szCs w:val="16"/>
                <w:lang w:eastAsia="ru-RU"/>
              </w:rPr>
            </w:pPr>
          </w:p>
        </w:tc>
        <w:tc>
          <w:tcPr>
            <w:tcW w:w="4678" w:type="dxa"/>
          </w:tcPr>
          <w:p w:rsidR="00C53193" w:rsidRPr="00C53193" w:rsidRDefault="00C53193" w:rsidP="00C53193">
            <w:pPr>
              <w:widowControl w:val="0"/>
              <w:rPr>
                <w:sz w:val="16"/>
                <w:szCs w:val="16"/>
                <w:lang w:eastAsia="ru-RU"/>
              </w:rPr>
            </w:pPr>
            <w:r w:rsidRPr="00C53193">
              <w:rPr>
                <w:sz w:val="16"/>
                <w:szCs w:val="16"/>
                <w:lang w:eastAsia="ru-RU"/>
              </w:rPr>
              <w:t>Указываются основания такого вывода</w:t>
            </w:r>
          </w:p>
        </w:tc>
      </w:tr>
    </w:tbl>
    <w:p w:rsidR="00C53193" w:rsidRPr="00C53193" w:rsidRDefault="00C53193" w:rsidP="00C53193">
      <w:pPr>
        <w:widowControl w:val="0"/>
        <w:spacing w:line="233" w:lineRule="auto"/>
        <w:ind w:right="0"/>
        <w:rPr>
          <w:rFonts w:eastAsia="Microsoft Sans Serif"/>
          <w:sz w:val="16"/>
          <w:szCs w:val="16"/>
          <w:lang w:eastAsia="ru-RU"/>
        </w:rPr>
      </w:pPr>
    </w:p>
    <w:p w:rsidR="00C53193" w:rsidRPr="00C53193" w:rsidRDefault="00C53193" w:rsidP="00C53193">
      <w:pPr>
        <w:spacing w:line="1" w:lineRule="exact"/>
        <w:ind w:right="0" w:firstLine="720"/>
        <w:rPr>
          <w:rFonts w:eastAsia="Times New Roman"/>
          <w:sz w:val="16"/>
          <w:szCs w:val="16"/>
          <w:lang w:eastAsia="ru-RU"/>
        </w:rPr>
      </w:pPr>
    </w:p>
    <w:p w:rsidR="00C53193" w:rsidRPr="00C53193" w:rsidRDefault="00C53193" w:rsidP="00C53193">
      <w:pPr>
        <w:widowControl w:val="0"/>
        <w:tabs>
          <w:tab w:val="left" w:leader="underscore" w:pos="9907"/>
        </w:tabs>
        <w:spacing w:line="233" w:lineRule="auto"/>
        <w:ind w:right="0" w:firstLine="709"/>
        <w:rPr>
          <w:rFonts w:eastAsia="Microsoft Sans Serif"/>
          <w:sz w:val="16"/>
          <w:szCs w:val="16"/>
          <w:lang w:eastAsia="ru-RU"/>
        </w:rPr>
      </w:pPr>
      <w:r w:rsidRPr="00C53193">
        <w:rPr>
          <w:rFonts w:eastAsia="Microsoft Sans Serif"/>
          <w:sz w:val="16"/>
          <w:szCs w:val="16"/>
          <w:lang w:eastAsia="ru-RU"/>
        </w:rPr>
        <w:t>Дополнительно информируем:</w:t>
      </w:r>
    </w:p>
    <w:p w:rsidR="00C53193" w:rsidRPr="00C53193" w:rsidRDefault="00C53193" w:rsidP="00C53193">
      <w:pPr>
        <w:widowControl w:val="0"/>
        <w:tabs>
          <w:tab w:val="left" w:leader="underscore" w:pos="9907"/>
        </w:tabs>
        <w:spacing w:line="233" w:lineRule="auto"/>
        <w:ind w:right="0" w:firstLine="709"/>
        <w:rPr>
          <w:rFonts w:eastAsia="Microsoft Sans Serif"/>
          <w:sz w:val="16"/>
          <w:szCs w:val="16"/>
          <w:lang w:eastAsia="ru-RU"/>
        </w:rPr>
      </w:pPr>
      <w:r w:rsidRPr="00C53193">
        <w:rPr>
          <w:rFonts w:eastAsia="Microsoft Sans Serif"/>
          <w:sz w:val="16"/>
          <w:szCs w:val="16"/>
          <w:lang w:eastAsia="ru-RU"/>
        </w:rPr>
        <w:t xml:space="preserve">Вы вправе повторно обратиться </w:t>
      </w:r>
      <w:r w:rsidRPr="00C53193">
        <w:rPr>
          <w:rFonts w:eastAsia="Microsoft Sans Serif"/>
          <w:sz w:val="16"/>
          <w:szCs w:val="16"/>
          <w:lang w:val="en-US" w:bidi="en-US"/>
        </w:rPr>
        <w:t>c</w:t>
      </w:r>
      <w:r w:rsidRPr="00C53193">
        <w:rPr>
          <w:rFonts w:eastAsia="Microsoft Sans Serif"/>
          <w:sz w:val="16"/>
          <w:szCs w:val="16"/>
          <w:lang w:bidi="en-US"/>
        </w:rPr>
        <w:t xml:space="preserve"> </w:t>
      </w:r>
      <w:r w:rsidRPr="00C53193">
        <w:rPr>
          <w:rFonts w:eastAsia="Microsoft Sans Serif"/>
          <w:sz w:val="16"/>
          <w:szCs w:val="16"/>
          <w:lang w:eastAsia="ru-RU"/>
        </w:rPr>
        <w:t>заявлением о предоставлении услуги после устранения указанных нарушений.</w:t>
      </w:r>
    </w:p>
    <w:p w:rsidR="00C53193" w:rsidRPr="00C53193" w:rsidRDefault="00C53193" w:rsidP="00C53193">
      <w:pPr>
        <w:widowControl w:val="0"/>
        <w:tabs>
          <w:tab w:val="left" w:leader="underscore" w:pos="9907"/>
        </w:tabs>
        <w:spacing w:line="233" w:lineRule="auto"/>
        <w:ind w:right="0" w:firstLine="709"/>
        <w:rPr>
          <w:rFonts w:eastAsia="Microsoft Sans Serif"/>
          <w:sz w:val="16"/>
          <w:szCs w:val="16"/>
          <w:lang w:eastAsia="ru-RU"/>
        </w:rPr>
      </w:pPr>
      <w:r w:rsidRPr="00C53193">
        <w:rPr>
          <w:rFonts w:eastAsia="Microsoft Sans Serif"/>
          <w:sz w:val="16"/>
          <w:szCs w:val="16"/>
          <w:lang w:eastAsia="ru-RU"/>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C53193" w:rsidRPr="00C53193" w:rsidRDefault="00C53193" w:rsidP="00C53193">
      <w:pPr>
        <w:widowControl w:val="0"/>
        <w:tabs>
          <w:tab w:val="left" w:leader="underscore" w:pos="9907"/>
        </w:tabs>
        <w:spacing w:line="233" w:lineRule="auto"/>
        <w:ind w:right="0" w:firstLine="709"/>
        <w:rPr>
          <w:rFonts w:eastAsia="Microsoft Sans Serif"/>
          <w:sz w:val="16"/>
          <w:szCs w:val="16"/>
          <w:lang w:eastAsia="ru-RU"/>
        </w:rPr>
      </w:pPr>
    </w:p>
    <w:p w:rsidR="00C53193" w:rsidRPr="00C53193" w:rsidRDefault="00C53193" w:rsidP="00C53193">
      <w:pPr>
        <w:widowControl w:val="0"/>
        <w:pBdr>
          <w:top w:val="single" w:sz="4" w:space="0" w:color="auto"/>
          <w:left w:val="single" w:sz="4" w:space="0" w:color="auto"/>
          <w:bottom w:val="single" w:sz="4" w:space="0" w:color="auto"/>
          <w:right w:val="single" w:sz="4" w:space="0" w:color="auto"/>
        </w:pBdr>
        <w:spacing w:line="233" w:lineRule="auto"/>
        <w:ind w:left="3686" w:right="3717"/>
        <w:jc w:val="center"/>
        <w:rPr>
          <w:rFonts w:eastAsia="Microsoft Sans Serif"/>
          <w:sz w:val="16"/>
          <w:szCs w:val="16"/>
          <w:lang w:eastAsia="ru-RU"/>
        </w:rPr>
      </w:pPr>
      <w:r w:rsidRPr="00C53193">
        <w:rPr>
          <w:rFonts w:eastAsia="Microsoft Sans Serif"/>
          <w:sz w:val="16"/>
          <w:szCs w:val="16"/>
          <w:lang w:eastAsia="ru-RU"/>
        </w:rPr>
        <w:t>Сведения о сертификате электронной подписи</w:t>
      </w:r>
    </w:p>
    <w:tbl>
      <w:tblPr>
        <w:tblStyle w:val="152"/>
        <w:tblpPr w:leftFromText="180" w:rightFromText="180" w:vertAnchor="text" w:horzAnchor="margin" w:tblpY="820"/>
        <w:tblW w:w="0" w:type="auto"/>
        <w:tblLook w:val="04A0"/>
      </w:tblPr>
      <w:tblGrid>
        <w:gridCol w:w="1501"/>
        <w:gridCol w:w="1558"/>
        <w:gridCol w:w="1572"/>
        <w:gridCol w:w="1345"/>
        <w:gridCol w:w="1282"/>
        <w:gridCol w:w="1558"/>
        <w:gridCol w:w="1464"/>
      </w:tblGrid>
      <w:tr w:rsidR="00C53193" w:rsidRPr="00C53193" w:rsidTr="00A40AD5">
        <w:trPr>
          <w:trHeight w:val="295"/>
        </w:trPr>
        <w:tc>
          <w:tcPr>
            <w:tcW w:w="1501" w:type="dxa"/>
            <w:vAlign w:val="center"/>
          </w:tcPr>
          <w:p w:rsidR="00C53193" w:rsidRPr="00C53193" w:rsidRDefault="00C53193" w:rsidP="009168EB">
            <w:pPr>
              <w:widowControl w:val="0"/>
              <w:jc w:val="center"/>
              <w:rPr>
                <w:sz w:val="16"/>
                <w:szCs w:val="16"/>
                <w:lang w:eastAsia="ru-RU"/>
              </w:rPr>
            </w:pPr>
            <w:r w:rsidRPr="00C53193">
              <w:rPr>
                <w:sz w:val="16"/>
                <w:szCs w:val="16"/>
                <w:lang w:eastAsia="ru-RU"/>
              </w:rPr>
              <w:t>Основание для начала административной процедуры</w:t>
            </w:r>
          </w:p>
        </w:tc>
        <w:tc>
          <w:tcPr>
            <w:tcW w:w="1558" w:type="dxa"/>
            <w:vAlign w:val="center"/>
          </w:tcPr>
          <w:p w:rsidR="00C53193" w:rsidRPr="00C53193" w:rsidRDefault="00C53193" w:rsidP="009168EB">
            <w:pPr>
              <w:widowControl w:val="0"/>
              <w:jc w:val="center"/>
              <w:rPr>
                <w:sz w:val="16"/>
                <w:szCs w:val="16"/>
                <w:lang w:eastAsia="ru-RU"/>
              </w:rPr>
            </w:pPr>
            <w:r w:rsidRPr="00C53193">
              <w:rPr>
                <w:sz w:val="16"/>
                <w:szCs w:val="16"/>
                <w:lang w:eastAsia="ru-RU"/>
              </w:rPr>
              <w:t>Содержание административных действий</w:t>
            </w:r>
          </w:p>
        </w:tc>
        <w:tc>
          <w:tcPr>
            <w:tcW w:w="1572" w:type="dxa"/>
            <w:vAlign w:val="center"/>
          </w:tcPr>
          <w:p w:rsidR="00C53193" w:rsidRPr="00C53193" w:rsidRDefault="00C53193" w:rsidP="009168EB">
            <w:pPr>
              <w:widowControl w:val="0"/>
              <w:jc w:val="center"/>
              <w:rPr>
                <w:sz w:val="16"/>
                <w:szCs w:val="16"/>
                <w:lang w:eastAsia="ru-RU"/>
              </w:rPr>
            </w:pPr>
            <w:r w:rsidRPr="00C53193">
              <w:rPr>
                <w:sz w:val="16"/>
                <w:szCs w:val="16"/>
                <w:lang w:eastAsia="ru-RU"/>
              </w:rPr>
              <w:t>Срок выполнения административных действий</w:t>
            </w:r>
          </w:p>
        </w:tc>
        <w:tc>
          <w:tcPr>
            <w:tcW w:w="1345" w:type="dxa"/>
            <w:vAlign w:val="bottom"/>
          </w:tcPr>
          <w:p w:rsidR="00C53193" w:rsidRPr="00C53193" w:rsidRDefault="00C53193" w:rsidP="009168EB">
            <w:pPr>
              <w:widowControl w:val="0"/>
              <w:jc w:val="center"/>
              <w:rPr>
                <w:sz w:val="16"/>
                <w:szCs w:val="16"/>
                <w:lang w:eastAsia="ru-RU"/>
              </w:rPr>
            </w:pPr>
            <w:r w:rsidRPr="00C53193">
              <w:rPr>
                <w:sz w:val="16"/>
                <w:szCs w:val="16"/>
                <w:lang w:eastAsia="ru-RU"/>
              </w:rPr>
              <w:t>Должностное лицо, ответственное за выполнение административного действия</w:t>
            </w:r>
          </w:p>
        </w:tc>
        <w:tc>
          <w:tcPr>
            <w:tcW w:w="1282" w:type="dxa"/>
            <w:vAlign w:val="center"/>
          </w:tcPr>
          <w:p w:rsidR="00C53193" w:rsidRPr="00C53193" w:rsidRDefault="00382102" w:rsidP="009168EB">
            <w:pPr>
              <w:widowControl w:val="0"/>
              <w:jc w:val="center"/>
              <w:rPr>
                <w:sz w:val="16"/>
                <w:szCs w:val="16"/>
                <w:lang w:eastAsia="ru-RU"/>
              </w:rPr>
            </w:pPr>
            <w:r>
              <w:rPr>
                <w:sz w:val="16"/>
                <w:szCs w:val="16"/>
                <w:lang w:eastAsia="ru-RU"/>
              </w:rPr>
              <w:t>Место выполнения администрати</w:t>
            </w:r>
            <w:r w:rsidR="00C53193" w:rsidRPr="00C53193">
              <w:rPr>
                <w:sz w:val="16"/>
                <w:szCs w:val="16"/>
                <w:lang w:eastAsia="ru-RU"/>
              </w:rPr>
              <w:t>ного действия/ используемая информационная система</w:t>
            </w:r>
          </w:p>
        </w:tc>
        <w:tc>
          <w:tcPr>
            <w:tcW w:w="1558" w:type="dxa"/>
            <w:vAlign w:val="center"/>
          </w:tcPr>
          <w:p w:rsidR="00C53193" w:rsidRPr="00C53193" w:rsidRDefault="00C53193" w:rsidP="009168EB">
            <w:pPr>
              <w:widowControl w:val="0"/>
              <w:jc w:val="center"/>
              <w:rPr>
                <w:sz w:val="16"/>
                <w:szCs w:val="16"/>
                <w:lang w:eastAsia="ru-RU"/>
              </w:rPr>
            </w:pPr>
            <w:r w:rsidRPr="00C53193">
              <w:rPr>
                <w:sz w:val="16"/>
                <w:szCs w:val="16"/>
                <w:lang w:eastAsia="ru-RU"/>
              </w:rPr>
              <w:t>Критерии принятия решения</w:t>
            </w:r>
          </w:p>
        </w:tc>
        <w:tc>
          <w:tcPr>
            <w:tcW w:w="1464" w:type="dxa"/>
            <w:vAlign w:val="center"/>
          </w:tcPr>
          <w:p w:rsidR="00C53193" w:rsidRPr="00C53193" w:rsidRDefault="00C53193" w:rsidP="009168EB">
            <w:pPr>
              <w:widowControl w:val="0"/>
              <w:jc w:val="center"/>
              <w:rPr>
                <w:sz w:val="16"/>
                <w:szCs w:val="16"/>
                <w:lang w:eastAsia="ru-RU"/>
              </w:rPr>
            </w:pPr>
            <w:r w:rsidRPr="00C53193">
              <w:rPr>
                <w:sz w:val="16"/>
                <w:szCs w:val="16"/>
                <w:lang w:eastAsia="ru-RU"/>
              </w:rPr>
              <w:t>Результат административного действия, способ фиксации</w:t>
            </w:r>
          </w:p>
        </w:tc>
      </w:tr>
      <w:tr w:rsidR="00C53193" w:rsidRPr="00C53193" w:rsidTr="00A40AD5">
        <w:trPr>
          <w:trHeight w:val="295"/>
        </w:trPr>
        <w:tc>
          <w:tcPr>
            <w:tcW w:w="1501" w:type="dxa"/>
          </w:tcPr>
          <w:p w:rsidR="00C53193" w:rsidRPr="00C53193" w:rsidRDefault="00C53193" w:rsidP="009168EB">
            <w:pPr>
              <w:widowControl w:val="0"/>
              <w:spacing w:line="233" w:lineRule="auto"/>
              <w:jc w:val="center"/>
              <w:rPr>
                <w:rFonts w:eastAsia="Microsoft Sans Serif"/>
                <w:sz w:val="16"/>
                <w:szCs w:val="16"/>
                <w:lang w:eastAsia="ru-RU"/>
              </w:rPr>
            </w:pPr>
            <w:r w:rsidRPr="00C53193">
              <w:rPr>
                <w:rFonts w:eastAsia="Microsoft Sans Serif"/>
                <w:sz w:val="16"/>
                <w:szCs w:val="16"/>
                <w:lang w:eastAsia="ru-RU"/>
              </w:rPr>
              <w:t>1</w:t>
            </w:r>
          </w:p>
        </w:tc>
        <w:tc>
          <w:tcPr>
            <w:tcW w:w="1558" w:type="dxa"/>
          </w:tcPr>
          <w:p w:rsidR="00C53193" w:rsidRPr="00C53193" w:rsidRDefault="00C53193" w:rsidP="009168EB">
            <w:pPr>
              <w:widowControl w:val="0"/>
              <w:spacing w:line="233" w:lineRule="auto"/>
              <w:jc w:val="center"/>
              <w:rPr>
                <w:rFonts w:eastAsia="Microsoft Sans Serif"/>
                <w:sz w:val="16"/>
                <w:szCs w:val="16"/>
                <w:lang w:eastAsia="ru-RU"/>
              </w:rPr>
            </w:pPr>
            <w:r w:rsidRPr="00C53193">
              <w:rPr>
                <w:rFonts w:eastAsia="Microsoft Sans Serif"/>
                <w:sz w:val="16"/>
                <w:szCs w:val="16"/>
                <w:lang w:eastAsia="ru-RU"/>
              </w:rPr>
              <w:t>2</w:t>
            </w:r>
          </w:p>
        </w:tc>
        <w:tc>
          <w:tcPr>
            <w:tcW w:w="1572" w:type="dxa"/>
          </w:tcPr>
          <w:p w:rsidR="00C53193" w:rsidRPr="00C53193" w:rsidRDefault="00C53193" w:rsidP="009168EB">
            <w:pPr>
              <w:widowControl w:val="0"/>
              <w:spacing w:line="233" w:lineRule="auto"/>
              <w:jc w:val="center"/>
              <w:rPr>
                <w:rFonts w:eastAsia="Microsoft Sans Serif"/>
                <w:sz w:val="16"/>
                <w:szCs w:val="16"/>
                <w:lang w:eastAsia="ru-RU"/>
              </w:rPr>
            </w:pPr>
            <w:r w:rsidRPr="00C53193">
              <w:rPr>
                <w:rFonts w:eastAsia="Microsoft Sans Serif"/>
                <w:sz w:val="16"/>
                <w:szCs w:val="16"/>
                <w:lang w:eastAsia="ru-RU"/>
              </w:rPr>
              <w:t>3</w:t>
            </w:r>
          </w:p>
        </w:tc>
        <w:tc>
          <w:tcPr>
            <w:tcW w:w="1345" w:type="dxa"/>
          </w:tcPr>
          <w:p w:rsidR="00C53193" w:rsidRPr="00C53193" w:rsidRDefault="00C53193" w:rsidP="009168EB">
            <w:pPr>
              <w:widowControl w:val="0"/>
              <w:spacing w:line="233" w:lineRule="auto"/>
              <w:jc w:val="center"/>
              <w:rPr>
                <w:rFonts w:eastAsia="Microsoft Sans Serif"/>
                <w:sz w:val="16"/>
                <w:szCs w:val="16"/>
                <w:lang w:eastAsia="ru-RU"/>
              </w:rPr>
            </w:pPr>
            <w:r w:rsidRPr="00C53193">
              <w:rPr>
                <w:rFonts w:eastAsia="Microsoft Sans Serif"/>
                <w:sz w:val="16"/>
                <w:szCs w:val="16"/>
                <w:lang w:eastAsia="ru-RU"/>
              </w:rPr>
              <w:t>4</w:t>
            </w:r>
          </w:p>
        </w:tc>
        <w:tc>
          <w:tcPr>
            <w:tcW w:w="1282" w:type="dxa"/>
          </w:tcPr>
          <w:p w:rsidR="00C53193" w:rsidRPr="00C53193" w:rsidRDefault="00C53193" w:rsidP="009168EB">
            <w:pPr>
              <w:widowControl w:val="0"/>
              <w:spacing w:line="233" w:lineRule="auto"/>
              <w:jc w:val="center"/>
              <w:rPr>
                <w:rFonts w:eastAsia="Microsoft Sans Serif"/>
                <w:sz w:val="16"/>
                <w:szCs w:val="16"/>
                <w:lang w:eastAsia="ru-RU"/>
              </w:rPr>
            </w:pPr>
            <w:r w:rsidRPr="00C53193">
              <w:rPr>
                <w:rFonts w:eastAsia="Microsoft Sans Serif"/>
                <w:sz w:val="16"/>
                <w:szCs w:val="16"/>
                <w:lang w:eastAsia="ru-RU"/>
              </w:rPr>
              <w:t>5</w:t>
            </w:r>
          </w:p>
        </w:tc>
        <w:tc>
          <w:tcPr>
            <w:tcW w:w="1558" w:type="dxa"/>
          </w:tcPr>
          <w:p w:rsidR="00C53193" w:rsidRPr="00C53193" w:rsidRDefault="00C53193" w:rsidP="009168EB">
            <w:pPr>
              <w:widowControl w:val="0"/>
              <w:spacing w:line="233" w:lineRule="auto"/>
              <w:jc w:val="center"/>
              <w:rPr>
                <w:rFonts w:eastAsia="Microsoft Sans Serif"/>
                <w:sz w:val="16"/>
                <w:szCs w:val="16"/>
                <w:lang w:eastAsia="ru-RU"/>
              </w:rPr>
            </w:pPr>
            <w:r w:rsidRPr="00C53193">
              <w:rPr>
                <w:rFonts w:eastAsia="Microsoft Sans Serif"/>
                <w:sz w:val="16"/>
                <w:szCs w:val="16"/>
                <w:lang w:eastAsia="ru-RU"/>
              </w:rPr>
              <w:t>6</w:t>
            </w:r>
          </w:p>
        </w:tc>
        <w:tc>
          <w:tcPr>
            <w:tcW w:w="1464" w:type="dxa"/>
          </w:tcPr>
          <w:p w:rsidR="00C53193" w:rsidRPr="00C53193" w:rsidRDefault="00C53193" w:rsidP="009168EB">
            <w:pPr>
              <w:widowControl w:val="0"/>
              <w:spacing w:line="233" w:lineRule="auto"/>
              <w:jc w:val="center"/>
              <w:rPr>
                <w:rFonts w:eastAsia="Microsoft Sans Serif"/>
                <w:sz w:val="16"/>
                <w:szCs w:val="16"/>
                <w:lang w:eastAsia="ru-RU"/>
              </w:rPr>
            </w:pPr>
            <w:r w:rsidRPr="00C53193">
              <w:rPr>
                <w:rFonts w:eastAsia="Microsoft Sans Serif"/>
                <w:sz w:val="16"/>
                <w:szCs w:val="16"/>
                <w:lang w:eastAsia="ru-RU"/>
              </w:rPr>
              <w:t>7</w:t>
            </w:r>
          </w:p>
        </w:tc>
      </w:tr>
      <w:tr w:rsidR="00C53193" w:rsidRPr="00C53193" w:rsidTr="009168EB">
        <w:trPr>
          <w:trHeight w:val="295"/>
        </w:trPr>
        <w:tc>
          <w:tcPr>
            <w:tcW w:w="10280" w:type="dxa"/>
            <w:gridSpan w:val="7"/>
            <w:vAlign w:val="bottom"/>
          </w:tcPr>
          <w:p w:rsidR="00C53193" w:rsidRPr="00C53193" w:rsidRDefault="00C53193" w:rsidP="009168EB">
            <w:pPr>
              <w:widowControl w:val="0"/>
              <w:jc w:val="center"/>
              <w:rPr>
                <w:sz w:val="16"/>
                <w:szCs w:val="16"/>
                <w:lang w:eastAsia="ru-RU"/>
              </w:rPr>
            </w:pPr>
            <w:r w:rsidRPr="00C53193">
              <w:rPr>
                <w:sz w:val="16"/>
                <w:szCs w:val="16"/>
                <w:lang w:eastAsia="ru-RU"/>
              </w:rPr>
              <w:t>1. Проверка документов и регистрация заявления</w:t>
            </w:r>
          </w:p>
        </w:tc>
      </w:tr>
      <w:tr w:rsidR="00C53193" w:rsidRPr="00C53193" w:rsidTr="00A40AD5">
        <w:trPr>
          <w:trHeight w:val="295"/>
        </w:trPr>
        <w:tc>
          <w:tcPr>
            <w:tcW w:w="1501" w:type="dxa"/>
            <w:vMerge w:val="restart"/>
          </w:tcPr>
          <w:p w:rsidR="00C53193" w:rsidRPr="00C53193" w:rsidRDefault="00C53193" w:rsidP="009168EB">
            <w:pPr>
              <w:widowControl w:val="0"/>
              <w:rPr>
                <w:sz w:val="16"/>
                <w:szCs w:val="16"/>
                <w:lang w:eastAsia="ru-RU"/>
              </w:rPr>
            </w:pPr>
            <w:r w:rsidRPr="00C53193">
              <w:rPr>
                <w:sz w:val="16"/>
                <w:szCs w:val="16"/>
                <w:lang w:eastAsia="ru-RU"/>
              </w:rPr>
              <w:t>Поступление заявления и документов для предоставления муниципальной услуги в Уполномоченный орган</w:t>
            </w:r>
          </w:p>
        </w:tc>
        <w:tc>
          <w:tcPr>
            <w:tcW w:w="1558" w:type="dxa"/>
          </w:tcPr>
          <w:p w:rsidR="00C53193" w:rsidRPr="00C53193" w:rsidRDefault="00C53193" w:rsidP="009168EB">
            <w:pPr>
              <w:widowControl w:val="0"/>
              <w:rPr>
                <w:sz w:val="16"/>
                <w:szCs w:val="16"/>
                <w:lang w:eastAsia="ru-RU"/>
              </w:rPr>
            </w:pPr>
            <w:r w:rsidRPr="00C53193">
              <w:rPr>
                <w:sz w:val="16"/>
                <w:szCs w:val="16"/>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72" w:type="dxa"/>
            <w:vMerge w:val="restart"/>
          </w:tcPr>
          <w:p w:rsidR="00C53193" w:rsidRPr="00C53193" w:rsidRDefault="00C53193" w:rsidP="009168EB">
            <w:pPr>
              <w:widowControl w:val="0"/>
              <w:rPr>
                <w:sz w:val="16"/>
                <w:szCs w:val="16"/>
                <w:lang w:eastAsia="ru-RU"/>
              </w:rPr>
            </w:pPr>
            <w:r w:rsidRPr="00C53193">
              <w:rPr>
                <w:sz w:val="16"/>
                <w:szCs w:val="16"/>
                <w:lang w:eastAsia="ru-RU"/>
              </w:rPr>
              <w:t>1 рабочий день</w:t>
            </w:r>
          </w:p>
        </w:tc>
        <w:tc>
          <w:tcPr>
            <w:tcW w:w="1345" w:type="dxa"/>
            <w:vMerge w:val="restart"/>
          </w:tcPr>
          <w:p w:rsidR="00C53193" w:rsidRPr="00C53193" w:rsidRDefault="00C53193" w:rsidP="009168EB">
            <w:pPr>
              <w:widowControl w:val="0"/>
              <w:rPr>
                <w:sz w:val="16"/>
                <w:szCs w:val="16"/>
                <w:lang w:eastAsia="ru-RU"/>
              </w:rPr>
            </w:pPr>
            <w:r w:rsidRPr="00C53193">
              <w:rPr>
                <w:sz w:val="16"/>
                <w:szCs w:val="16"/>
                <w:lang w:eastAsia="ru-RU"/>
              </w:rPr>
              <w:t>Уполномоченного органа, ответственное за предоставление муниципальной услуги</w:t>
            </w:r>
          </w:p>
        </w:tc>
        <w:tc>
          <w:tcPr>
            <w:tcW w:w="1282" w:type="dxa"/>
            <w:vMerge w:val="restart"/>
          </w:tcPr>
          <w:p w:rsidR="00C53193" w:rsidRPr="00C53193" w:rsidRDefault="00C53193" w:rsidP="009168EB">
            <w:pPr>
              <w:widowControl w:val="0"/>
              <w:rPr>
                <w:sz w:val="16"/>
                <w:szCs w:val="16"/>
                <w:lang w:eastAsia="ru-RU"/>
              </w:rPr>
            </w:pPr>
            <w:r w:rsidRPr="00C53193">
              <w:rPr>
                <w:sz w:val="16"/>
                <w:szCs w:val="16"/>
                <w:lang w:eastAsia="ru-RU"/>
              </w:rPr>
              <w:t>Уполномоченный орган / ГИС</w:t>
            </w:r>
          </w:p>
        </w:tc>
        <w:tc>
          <w:tcPr>
            <w:tcW w:w="1558" w:type="dxa"/>
          </w:tcPr>
          <w:p w:rsidR="00C53193" w:rsidRPr="00C53193" w:rsidRDefault="00C53193" w:rsidP="009168EB">
            <w:pPr>
              <w:widowControl w:val="0"/>
              <w:rPr>
                <w:sz w:val="16"/>
                <w:szCs w:val="16"/>
                <w:lang w:eastAsia="ru-RU"/>
              </w:rPr>
            </w:pPr>
            <w:r w:rsidRPr="00C53193">
              <w:rPr>
                <w:sz w:val="16"/>
                <w:szCs w:val="16"/>
                <w:lang w:eastAsia="ru-RU"/>
              </w:rPr>
              <w:t>—</w:t>
            </w:r>
          </w:p>
        </w:tc>
        <w:tc>
          <w:tcPr>
            <w:tcW w:w="1464" w:type="dxa"/>
            <w:vMerge w:val="restart"/>
          </w:tcPr>
          <w:p w:rsidR="00C53193" w:rsidRPr="00C53193" w:rsidRDefault="00C53193" w:rsidP="009168EB">
            <w:pPr>
              <w:widowControl w:val="0"/>
              <w:rPr>
                <w:sz w:val="16"/>
                <w:szCs w:val="16"/>
                <w:lang w:eastAsia="ru-RU"/>
              </w:rPr>
            </w:pPr>
            <w:r w:rsidRPr="00C53193">
              <w:rPr>
                <w:sz w:val="16"/>
                <w:szCs w:val="16"/>
                <w:lang w:eastAsia="ru-RU"/>
              </w:rPr>
              <w:t>регистрация заявления и документов в ГИС (присвоение номера и датирование);</w:t>
            </w:r>
          </w:p>
          <w:p w:rsidR="00C53193" w:rsidRPr="00C53193" w:rsidRDefault="00C53193" w:rsidP="009168EB">
            <w:pPr>
              <w:widowControl w:val="0"/>
              <w:rPr>
                <w:sz w:val="16"/>
                <w:szCs w:val="16"/>
                <w:lang w:eastAsia="ru-RU"/>
              </w:rPr>
            </w:pPr>
            <w:r w:rsidRPr="00C53193">
              <w:rPr>
                <w:sz w:val="16"/>
                <w:szCs w:val="16"/>
                <w:lang w:eastAsia="ru-RU"/>
              </w:rPr>
              <w:t>назначение</w:t>
            </w:r>
          </w:p>
          <w:p w:rsidR="00C53193" w:rsidRPr="00C53193" w:rsidRDefault="00C53193" w:rsidP="009168EB">
            <w:pPr>
              <w:widowControl w:val="0"/>
              <w:rPr>
                <w:sz w:val="16"/>
                <w:szCs w:val="16"/>
                <w:lang w:eastAsia="ru-RU"/>
              </w:rPr>
            </w:pPr>
            <w:r w:rsidRPr="00C53193">
              <w:rPr>
                <w:sz w:val="16"/>
                <w:szCs w:val="16"/>
                <w:lang w:eastAsia="ru-RU"/>
              </w:rPr>
              <w:t>должностного лица, ответственного за предоставление муниципальной услуги, и передача ему документов</w:t>
            </w:r>
          </w:p>
        </w:tc>
      </w:tr>
      <w:tr w:rsidR="00C53193" w:rsidRPr="00C53193" w:rsidTr="00A40AD5">
        <w:trPr>
          <w:trHeight w:val="295"/>
        </w:trPr>
        <w:tc>
          <w:tcPr>
            <w:tcW w:w="1501"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558" w:type="dxa"/>
          </w:tcPr>
          <w:p w:rsidR="00C53193" w:rsidRPr="00C53193" w:rsidRDefault="00C53193" w:rsidP="009168EB">
            <w:pPr>
              <w:widowControl w:val="0"/>
              <w:rPr>
                <w:sz w:val="16"/>
                <w:szCs w:val="16"/>
                <w:lang w:eastAsia="ru-RU"/>
              </w:rPr>
            </w:pPr>
            <w:r w:rsidRPr="00C53193">
              <w:rPr>
                <w:sz w:val="16"/>
                <w:szCs w:val="16"/>
                <w:lang w:eastAsia="ru-RU"/>
              </w:rPr>
              <w:t xml:space="preserve">В случае выявления оснований для отказа в приеме документов, </w:t>
            </w:r>
            <w:r w:rsidRPr="00C53193">
              <w:rPr>
                <w:sz w:val="16"/>
                <w:szCs w:val="16"/>
                <w:lang w:eastAsia="ru-RU"/>
              </w:rPr>
              <w:lastRenderedPageBreak/>
              <w:t>направление заявителю в электронной форме в личный кабинет на ЕПГУ уведомления</w:t>
            </w:r>
          </w:p>
        </w:tc>
        <w:tc>
          <w:tcPr>
            <w:tcW w:w="1572"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345"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282"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558" w:type="dxa"/>
          </w:tcPr>
          <w:p w:rsidR="00C53193" w:rsidRPr="00C53193" w:rsidRDefault="00C53193" w:rsidP="009168EB">
            <w:pPr>
              <w:widowControl w:val="0"/>
              <w:spacing w:line="233" w:lineRule="auto"/>
              <w:jc w:val="center"/>
              <w:rPr>
                <w:rFonts w:eastAsia="Microsoft Sans Serif"/>
                <w:sz w:val="16"/>
                <w:szCs w:val="16"/>
                <w:lang w:eastAsia="ru-RU"/>
              </w:rPr>
            </w:pPr>
          </w:p>
        </w:tc>
        <w:tc>
          <w:tcPr>
            <w:tcW w:w="1464" w:type="dxa"/>
            <w:vMerge/>
          </w:tcPr>
          <w:p w:rsidR="00C53193" w:rsidRPr="00C53193" w:rsidRDefault="00C53193" w:rsidP="009168EB">
            <w:pPr>
              <w:widowControl w:val="0"/>
              <w:spacing w:line="233" w:lineRule="auto"/>
              <w:jc w:val="center"/>
              <w:rPr>
                <w:rFonts w:eastAsia="Microsoft Sans Serif"/>
                <w:sz w:val="16"/>
                <w:szCs w:val="16"/>
                <w:lang w:eastAsia="ru-RU"/>
              </w:rPr>
            </w:pPr>
          </w:p>
        </w:tc>
      </w:tr>
      <w:tr w:rsidR="00C53193" w:rsidRPr="00C53193" w:rsidTr="00A40AD5">
        <w:trPr>
          <w:trHeight w:val="295"/>
        </w:trPr>
        <w:tc>
          <w:tcPr>
            <w:tcW w:w="1501"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558" w:type="dxa"/>
          </w:tcPr>
          <w:p w:rsidR="00C53193" w:rsidRPr="00C53193" w:rsidRDefault="00C53193" w:rsidP="009168EB">
            <w:pPr>
              <w:widowControl w:val="0"/>
              <w:rPr>
                <w:sz w:val="16"/>
                <w:szCs w:val="16"/>
                <w:lang w:eastAsia="ru-RU"/>
              </w:rPr>
            </w:pPr>
            <w:r w:rsidRPr="00C53193">
              <w:rPr>
                <w:sz w:val="16"/>
                <w:szCs w:val="16"/>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72"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345" w:type="dxa"/>
          </w:tcPr>
          <w:p w:rsidR="00C53193" w:rsidRPr="00C53193" w:rsidRDefault="00C53193" w:rsidP="009168EB">
            <w:pPr>
              <w:widowControl w:val="0"/>
              <w:rPr>
                <w:sz w:val="16"/>
                <w:szCs w:val="16"/>
                <w:lang w:eastAsia="ru-RU"/>
              </w:rPr>
            </w:pPr>
            <w:r w:rsidRPr="00C53193">
              <w:rPr>
                <w:sz w:val="16"/>
                <w:szCs w:val="16"/>
                <w:lang w:eastAsia="ru-RU"/>
              </w:rPr>
              <w:t>Должностное лицо Уполномоченного органа, ответственное за регистрацию корреспонденции</w:t>
            </w:r>
          </w:p>
        </w:tc>
        <w:tc>
          <w:tcPr>
            <w:tcW w:w="1282"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558" w:type="dxa"/>
          </w:tcPr>
          <w:p w:rsidR="00C53193" w:rsidRPr="00C53193" w:rsidRDefault="00C53193" w:rsidP="009168EB">
            <w:pPr>
              <w:widowControl w:val="0"/>
              <w:spacing w:line="233" w:lineRule="auto"/>
              <w:jc w:val="center"/>
              <w:rPr>
                <w:rFonts w:eastAsia="Microsoft Sans Serif"/>
                <w:sz w:val="16"/>
                <w:szCs w:val="16"/>
                <w:lang w:eastAsia="ru-RU"/>
              </w:rPr>
            </w:pPr>
          </w:p>
        </w:tc>
        <w:tc>
          <w:tcPr>
            <w:tcW w:w="1464" w:type="dxa"/>
            <w:vMerge/>
          </w:tcPr>
          <w:p w:rsidR="00C53193" w:rsidRPr="00C53193" w:rsidRDefault="00C53193" w:rsidP="009168EB">
            <w:pPr>
              <w:widowControl w:val="0"/>
              <w:spacing w:line="233" w:lineRule="auto"/>
              <w:jc w:val="center"/>
              <w:rPr>
                <w:rFonts w:eastAsia="Microsoft Sans Serif"/>
                <w:sz w:val="16"/>
                <w:szCs w:val="16"/>
                <w:lang w:eastAsia="ru-RU"/>
              </w:rPr>
            </w:pPr>
          </w:p>
        </w:tc>
      </w:tr>
      <w:tr w:rsidR="00C53193" w:rsidRPr="00C53193" w:rsidTr="00A40AD5">
        <w:trPr>
          <w:trHeight w:val="295"/>
        </w:trPr>
        <w:tc>
          <w:tcPr>
            <w:tcW w:w="1501"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558" w:type="dxa"/>
          </w:tcPr>
          <w:p w:rsidR="00C53193" w:rsidRPr="00C53193" w:rsidRDefault="00C53193" w:rsidP="009168EB">
            <w:pPr>
              <w:widowControl w:val="0"/>
              <w:rPr>
                <w:sz w:val="16"/>
                <w:szCs w:val="16"/>
                <w:lang w:eastAsia="ru-RU"/>
              </w:rPr>
            </w:pPr>
            <w:r w:rsidRPr="00C53193">
              <w:rPr>
                <w:sz w:val="16"/>
                <w:szCs w:val="16"/>
                <w:lang w:eastAsia="ru-RU"/>
              </w:rPr>
              <w:t>Проверка заявления и документов представленных для получения муниципальной услуги</w:t>
            </w:r>
          </w:p>
        </w:tc>
        <w:tc>
          <w:tcPr>
            <w:tcW w:w="1572"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345" w:type="dxa"/>
          </w:tcPr>
          <w:p w:rsidR="00C53193" w:rsidRPr="00C53193" w:rsidRDefault="00C53193" w:rsidP="009168EB">
            <w:pPr>
              <w:widowControl w:val="0"/>
              <w:rPr>
                <w:sz w:val="16"/>
                <w:szCs w:val="16"/>
                <w:lang w:eastAsia="ru-RU"/>
              </w:rPr>
            </w:pPr>
            <w:r w:rsidRPr="00C53193">
              <w:rPr>
                <w:sz w:val="16"/>
                <w:szCs w:val="16"/>
                <w:lang w:eastAsia="ru-RU"/>
              </w:rPr>
              <w:t>Должностное лицо Уполномоченного органа, ответственное за предоставление муниципальной услуги</w:t>
            </w:r>
          </w:p>
        </w:tc>
        <w:tc>
          <w:tcPr>
            <w:tcW w:w="1282"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558" w:type="dxa"/>
          </w:tcPr>
          <w:p w:rsidR="00C53193" w:rsidRPr="00C53193" w:rsidRDefault="00C53193" w:rsidP="009168EB">
            <w:pPr>
              <w:widowControl w:val="0"/>
              <w:spacing w:line="233" w:lineRule="auto"/>
              <w:jc w:val="center"/>
              <w:rPr>
                <w:rFonts w:eastAsia="Microsoft Sans Serif"/>
                <w:sz w:val="16"/>
                <w:szCs w:val="16"/>
                <w:lang w:eastAsia="ru-RU"/>
              </w:rPr>
            </w:pPr>
          </w:p>
        </w:tc>
        <w:tc>
          <w:tcPr>
            <w:tcW w:w="1464" w:type="dxa"/>
          </w:tcPr>
          <w:p w:rsidR="00C53193" w:rsidRPr="00C53193" w:rsidRDefault="00C53193" w:rsidP="009168EB">
            <w:pPr>
              <w:widowControl w:val="0"/>
              <w:rPr>
                <w:sz w:val="16"/>
                <w:szCs w:val="16"/>
                <w:lang w:eastAsia="ru-RU"/>
              </w:rPr>
            </w:pPr>
            <w:r w:rsidRPr="00C53193">
              <w:rPr>
                <w:sz w:val="16"/>
                <w:szCs w:val="16"/>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C53193" w:rsidRPr="00C53193" w:rsidTr="009168EB">
        <w:trPr>
          <w:trHeight w:val="295"/>
        </w:trPr>
        <w:tc>
          <w:tcPr>
            <w:tcW w:w="10280" w:type="dxa"/>
            <w:gridSpan w:val="7"/>
            <w:vAlign w:val="bottom"/>
          </w:tcPr>
          <w:p w:rsidR="00C53193" w:rsidRPr="00C53193" w:rsidRDefault="00C53193" w:rsidP="009168EB">
            <w:pPr>
              <w:widowControl w:val="0"/>
              <w:jc w:val="center"/>
              <w:rPr>
                <w:sz w:val="16"/>
                <w:szCs w:val="16"/>
                <w:lang w:eastAsia="ru-RU"/>
              </w:rPr>
            </w:pPr>
            <w:r w:rsidRPr="00C53193">
              <w:rPr>
                <w:sz w:val="16"/>
                <w:szCs w:val="16"/>
                <w:lang w:eastAsia="ru-RU"/>
              </w:rPr>
              <w:t>2. Получение сведений посредством СМЭВ</w:t>
            </w:r>
          </w:p>
        </w:tc>
      </w:tr>
      <w:tr w:rsidR="00C53193" w:rsidRPr="00C53193" w:rsidTr="00A40AD5">
        <w:trPr>
          <w:trHeight w:val="295"/>
        </w:trPr>
        <w:tc>
          <w:tcPr>
            <w:tcW w:w="1501" w:type="dxa"/>
            <w:vMerge w:val="restart"/>
          </w:tcPr>
          <w:p w:rsidR="00C53193" w:rsidRPr="00C53193" w:rsidRDefault="00C53193" w:rsidP="009168EB">
            <w:pPr>
              <w:widowControl w:val="0"/>
              <w:rPr>
                <w:sz w:val="16"/>
                <w:szCs w:val="16"/>
                <w:lang w:eastAsia="ru-RU"/>
              </w:rPr>
            </w:pPr>
            <w:r w:rsidRPr="00C53193">
              <w:rPr>
                <w:sz w:val="16"/>
                <w:szCs w:val="16"/>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558" w:type="dxa"/>
          </w:tcPr>
          <w:p w:rsidR="00C53193" w:rsidRPr="00C53193" w:rsidRDefault="00C53193" w:rsidP="009168EB">
            <w:pPr>
              <w:widowControl w:val="0"/>
              <w:rPr>
                <w:sz w:val="16"/>
                <w:szCs w:val="16"/>
                <w:lang w:eastAsia="ru-RU"/>
              </w:rPr>
            </w:pPr>
            <w:r w:rsidRPr="00C53193">
              <w:rPr>
                <w:sz w:val="16"/>
                <w:szCs w:val="16"/>
                <w:lang w:eastAsia="ru-RU"/>
              </w:rPr>
              <w:t>Направление межведомственных запросов в органы и организации, указанные в пункте 2.3 Административного регламента</w:t>
            </w:r>
          </w:p>
        </w:tc>
        <w:tc>
          <w:tcPr>
            <w:tcW w:w="1572" w:type="dxa"/>
          </w:tcPr>
          <w:p w:rsidR="00C53193" w:rsidRPr="00C53193" w:rsidRDefault="00C53193" w:rsidP="009168EB">
            <w:pPr>
              <w:widowControl w:val="0"/>
              <w:rPr>
                <w:sz w:val="16"/>
                <w:szCs w:val="16"/>
                <w:lang w:eastAsia="ru-RU"/>
              </w:rPr>
            </w:pPr>
            <w:r w:rsidRPr="00C53193">
              <w:rPr>
                <w:sz w:val="16"/>
                <w:szCs w:val="16"/>
                <w:lang w:eastAsia="ru-RU"/>
              </w:rPr>
              <w:t>В день регистрации заявления и документов</w:t>
            </w:r>
          </w:p>
        </w:tc>
        <w:tc>
          <w:tcPr>
            <w:tcW w:w="1345" w:type="dxa"/>
            <w:vMerge w:val="restart"/>
          </w:tcPr>
          <w:p w:rsidR="00C53193" w:rsidRPr="00C53193" w:rsidRDefault="00C53193" w:rsidP="009168EB">
            <w:pPr>
              <w:widowControl w:val="0"/>
              <w:rPr>
                <w:sz w:val="16"/>
                <w:szCs w:val="16"/>
                <w:lang w:eastAsia="ru-RU"/>
              </w:rPr>
            </w:pPr>
            <w:r w:rsidRPr="00C53193">
              <w:rPr>
                <w:sz w:val="16"/>
                <w:szCs w:val="16"/>
                <w:lang w:eastAsia="ru-RU"/>
              </w:rPr>
              <w:t>Должностное лицо Уполномоченного органа, ответственное за предоставление муниципальной услуги</w:t>
            </w:r>
          </w:p>
        </w:tc>
        <w:tc>
          <w:tcPr>
            <w:tcW w:w="1282" w:type="dxa"/>
            <w:vMerge w:val="restart"/>
          </w:tcPr>
          <w:p w:rsidR="00C53193" w:rsidRPr="00C53193" w:rsidRDefault="00C53193" w:rsidP="009168EB">
            <w:pPr>
              <w:widowControl w:val="0"/>
              <w:rPr>
                <w:sz w:val="16"/>
                <w:szCs w:val="16"/>
                <w:lang w:eastAsia="ru-RU"/>
              </w:rPr>
            </w:pPr>
            <w:r w:rsidRPr="00C53193">
              <w:rPr>
                <w:sz w:val="16"/>
                <w:szCs w:val="16"/>
                <w:lang w:eastAsia="ru-RU"/>
              </w:rPr>
              <w:t>Уполномоченный орган/ГИС/ СМЭВ</w:t>
            </w:r>
          </w:p>
        </w:tc>
        <w:tc>
          <w:tcPr>
            <w:tcW w:w="1558" w:type="dxa"/>
          </w:tcPr>
          <w:p w:rsidR="00C53193" w:rsidRPr="00C53193" w:rsidRDefault="00C53193" w:rsidP="009168EB">
            <w:pPr>
              <w:widowControl w:val="0"/>
              <w:rPr>
                <w:sz w:val="16"/>
                <w:szCs w:val="16"/>
                <w:lang w:eastAsia="ru-RU"/>
              </w:rPr>
            </w:pPr>
            <w:r w:rsidRPr="00C53193">
              <w:rPr>
                <w:sz w:val="16"/>
                <w:szCs w:val="16"/>
                <w:lang w:eastAsia="ru-RU"/>
              </w:rPr>
              <w:t>Отсутствие документов, необходимых для предоставления муниципальной услуги</w:t>
            </w:r>
          </w:p>
        </w:tc>
        <w:tc>
          <w:tcPr>
            <w:tcW w:w="1464" w:type="dxa"/>
          </w:tcPr>
          <w:p w:rsidR="00C53193" w:rsidRPr="00C53193" w:rsidRDefault="00C53193" w:rsidP="009168EB">
            <w:pPr>
              <w:widowControl w:val="0"/>
              <w:rPr>
                <w:sz w:val="16"/>
                <w:szCs w:val="16"/>
                <w:lang w:eastAsia="ru-RU"/>
              </w:rPr>
            </w:pPr>
            <w:r w:rsidRPr="00C53193">
              <w:rPr>
                <w:sz w:val="16"/>
                <w:szCs w:val="16"/>
                <w:lang w:eastAsia="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C53193" w:rsidRPr="00C53193" w:rsidTr="00A40AD5">
        <w:trPr>
          <w:trHeight w:val="295"/>
        </w:trPr>
        <w:tc>
          <w:tcPr>
            <w:tcW w:w="1501"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558" w:type="dxa"/>
          </w:tcPr>
          <w:p w:rsidR="00C53193" w:rsidRPr="00C53193" w:rsidRDefault="00C53193" w:rsidP="009168EB">
            <w:pPr>
              <w:widowControl w:val="0"/>
              <w:rPr>
                <w:sz w:val="16"/>
                <w:szCs w:val="16"/>
                <w:lang w:eastAsia="ru-RU"/>
              </w:rPr>
            </w:pPr>
            <w:r w:rsidRPr="00C53193">
              <w:rPr>
                <w:sz w:val="16"/>
                <w:szCs w:val="16"/>
                <w:lang w:eastAsia="ru-RU"/>
              </w:rPr>
              <w:t>Получение ответов на межведомственные запросы, формирование полного комплекта документов</w:t>
            </w:r>
          </w:p>
        </w:tc>
        <w:tc>
          <w:tcPr>
            <w:tcW w:w="1572" w:type="dxa"/>
          </w:tcPr>
          <w:p w:rsidR="00C53193" w:rsidRPr="00C53193" w:rsidRDefault="00C53193" w:rsidP="009168EB">
            <w:pPr>
              <w:widowControl w:val="0"/>
              <w:rPr>
                <w:sz w:val="16"/>
                <w:szCs w:val="16"/>
                <w:lang w:eastAsia="ru-RU"/>
              </w:rPr>
            </w:pPr>
            <w:r w:rsidRPr="00C53193">
              <w:rPr>
                <w:sz w:val="16"/>
                <w:szCs w:val="16"/>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w:t>
            </w:r>
          </w:p>
          <w:p w:rsidR="00C53193" w:rsidRPr="00C53193" w:rsidRDefault="00C53193" w:rsidP="009168EB">
            <w:pPr>
              <w:widowControl w:val="0"/>
              <w:spacing w:line="233" w:lineRule="auto"/>
              <w:rPr>
                <w:rFonts w:eastAsia="Microsoft Sans Serif"/>
                <w:sz w:val="16"/>
                <w:szCs w:val="16"/>
                <w:lang w:eastAsia="ru-RU"/>
              </w:rPr>
            </w:pPr>
            <w:r w:rsidRPr="00C53193">
              <w:rPr>
                <w:rFonts w:eastAsia="Microsoft Sans Serif"/>
                <w:sz w:val="16"/>
                <w:szCs w:val="16"/>
                <w:lang w:eastAsia="ru-RU"/>
              </w:rPr>
              <w:t>законодательством РФ и субъекта РФ</w:t>
            </w:r>
          </w:p>
        </w:tc>
        <w:tc>
          <w:tcPr>
            <w:tcW w:w="1345"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282"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558" w:type="dxa"/>
          </w:tcPr>
          <w:p w:rsidR="00C53193" w:rsidRPr="00C53193" w:rsidRDefault="00C53193" w:rsidP="009168EB">
            <w:pPr>
              <w:widowControl w:val="0"/>
              <w:spacing w:line="233" w:lineRule="auto"/>
              <w:jc w:val="center"/>
              <w:rPr>
                <w:rFonts w:eastAsia="Microsoft Sans Serif"/>
                <w:sz w:val="16"/>
                <w:szCs w:val="16"/>
                <w:lang w:eastAsia="ru-RU"/>
              </w:rPr>
            </w:pPr>
          </w:p>
        </w:tc>
        <w:tc>
          <w:tcPr>
            <w:tcW w:w="1464" w:type="dxa"/>
          </w:tcPr>
          <w:p w:rsidR="00C53193" w:rsidRPr="00C53193" w:rsidRDefault="00C53193" w:rsidP="009168EB">
            <w:pPr>
              <w:widowControl w:val="0"/>
              <w:spacing w:line="233" w:lineRule="auto"/>
              <w:rPr>
                <w:rFonts w:eastAsia="Microsoft Sans Serif"/>
                <w:sz w:val="16"/>
                <w:szCs w:val="16"/>
                <w:lang w:eastAsia="ru-RU"/>
              </w:rPr>
            </w:pPr>
            <w:r w:rsidRPr="00C53193">
              <w:rPr>
                <w:rFonts w:eastAsia="Microsoft Sans Serif"/>
                <w:sz w:val="16"/>
                <w:szCs w:val="16"/>
                <w:lang w:eastAsia="ru-RU"/>
              </w:rPr>
              <w:t>Получение документов (сведений), необходимых для предоставления муниципальной услуги</w:t>
            </w:r>
          </w:p>
        </w:tc>
      </w:tr>
      <w:tr w:rsidR="00C53193" w:rsidRPr="00C53193" w:rsidTr="009168EB">
        <w:trPr>
          <w:trHeight w:val="295"/>
        </w:trPr>
        <w:tc>
          <w:tcPr>
            <w:tcW w:w="10280" w:type="dxa"/>
            <w:gridSpan w:val="7"/>
          </w:tcPr>
          <w:p w:rsidR="00C53193" w:rsidRPr="00C53193" w:rsidRDefault="00C53193" w:rsidP="009168EB">
            <w:pPr>
              <w:widowControl w:val="0"/>
              <w:jc w:val="center"/>
              <w:rPr>
                <w:sz w:val="16"/>
                <w:szCs w:val="16"/>
                <w:lang w:eastAsia="ru-RU"/>
              </w:rPr>
            </w:pPr>
            <w:r w:rsidRPr="00C53193">
              <w:rPr>
                <w:sz w:val="16"/>
                <w:szCs w:val="16"/>
                <w:lang w:eastAsia="ru-RU"/>
              </w:rPr>
              <w:t>3. Рассмотрение документов и сведений</w:t>
            </w:r>
          </w:p>
        </w:tc>
      </w:tr>
      <w:tr w:rsidR="00C53193" w:rsidRPr="00C53193" w:rsidTr="00A40AD5">
        <w:trPr>
          <w:trHeight w:val="295"/>
        </w:trPr>
        <w:tc>
          <w:tcPr>
            <w:tcW w:w="1501" w:type="dxa"/>
          </w:tcPr>
          <w:p w:rsidR="00C53193" w:rsidRPr="00C53193" w:rsidRDefault="00C53193" w:rsidP="009168EB">
            <w:pPr>
              <w:widowControl w:val="0"/>
              <w:rPr>
                <w:sz w:val="16"/>
                <w:szCs w:val="16"/>
                <w:lang w:eastAsia="ru-RU"/>
              </w:rPr>
            </w:pPr>
            <w:r w:rsidRPr="00C53193">
              <w:rPr>
                <w:sz w:val="16"/>
                <w:szCs w:val="16"/>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558" w:type="dxa"/>
          </w:tcPr>
          <w:p w:rsidR="00C53193" w:rsidRPr="00C53193" w:rsidRDefault="00C53193" w:rsidP="009168EB">
            <w:pPr>
              <w:widowControl w:val="0"/>
              <w:rPr>
                <w:sz w:val="16"/>
                <w:szCs w:val="16"/>
                <w:lang w:eastAsia="ru-RU"/>
              </w:rPr>
            </w:pPr>
            <w:r w:rsidRPr="00C53193">
              <w:rPr>
                <w:sz w:val="16"/>
                <w:szCs w:val="16"/>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572" w:type="dxa"/>
          </w:tcPr>
          <w:p w:rsidR="00C53193" w:rsidRPr="00C53193" w:rsidRDefault="00C53193" w:rsidP="009168EB">
            <w:pPr>
              <w:widowControl w:val="0"/>
              <w:rPr>
                <w:sz w:val="16"/>
                <w:szCs w:val="16"/>
                <w:lang w:eastAsia="ru-RU"/>
              </w:rPr>
            </w:pPr>
            <w:r w:rsidRPr="00C53193">
              <w:rPr>
                <w:sz w:val="16"/>
                <w:szCs w:val="16"/>
                <w:lang w:eastAsia="ru-RU"/>
              </w:rPr>
              <w:t>1 рабочий день</w:t>
            </w:r>
          </w:p>
        </w:tc>
        <w:tc>
          <w:tcPr>
            <w:tcW w:w="1345" w:type="dxa"/>
          </w:tcPr>
          <w:p w:rsidR="00C53193" w:rsidRPr="00C53193" w:rsidRDefault="00C53193" w:rsidP="009168EB">
            <w:pPr>
              <w:widowControl w:val="0"/>
              <w:rPr>
                <w:sz w:val="16"/>
                <w:szCs w:val="16"/>
                <w:lang w:eastAsia="ru-RU"/>
              </w:rPr>
            </w:pPr>
            <w:r w:rsidRPr="00C53193">
              <w:rPr>
                <w:sz w:val="16"/>
                <w:szCs w:val="16"/>
                <w:lang w:eastAsia="ru-RU"/>
              </w:rPr>
              <w:t>Должностное лицо Уполномоченного органа, ответственное за предоставление муниципальной услуги</w:t>
            </w:r>
          </w:p>
        </w:tc>
        <w:tc>
          <w:tcPr>
            <w:tcW w:w="1282" w:type="dxa"/>
          </w:tcPr>
          <w:p w:rsidR="00C53193" w:rsidRPr="00C53193" w:rsidRDefault="00C53193" w:rsidP="009168EB">
            <w:pPr>
              <w:widowControl w:val="0"/>
              <w:rPr>
                <w:sz w:val="16"/>
                <w:szCs w:val="16"/>
                <w:lang w:eastAsia="ru-RU"/>
              </w:rPr>
            </w:pPr>
            <w:r w:rsidRPr="00C53193">
              <w:rPr>
                <w:sz w:val="16"/>
                <w:szCs w:val="16"/>
                <w:lang w:eastAsia="ru-RU"/>
              </w:rPr>
              <w:t>Уполномоченный орган) / ГИС</w:t>
            </w:r>
          </w:p>
        </w:tc>
        <w:tc>
          <w:tcPr>
            <w:tcW w:w="1558" w:type="dxa"/>
          </w:tcPr>
          <w:p w:rsidR="00C53193" w:rsidRPr="00C53193" w:rsidRDefault="00C53193" w:rsidP="009168EB">
            <w:pPr>
              <w:widowControl w:val="0"/>
              <w:rPr>
                <w:sz w:val="16"/>
                <w:szCs w:val="16"/>
                <w:lang w:eastAsia="ru-RU"/>
              </w:rPr>
            </w:pPr>
            <w:r w:rsidRPr="00C53193">
              <w:rPr>
                <w:sz w:val="16"/>
                <w:szCs w:val="16"/>
                <w:lang w:eastAsia="ru-RU"/>
              </w:rPr>
              <w:t>основания отказа в предоставлении муниципальной  услуги, предусмотренные пунктом 2.19 Административного регламента</w:t>
            </w:r>
          </w:p>
        </w:tc>
        <w:tc>
          <w:tcPr>
            <w:tcW w:w="1464" w:type="dxa"/>
          </w:tcPr>
          <w:p w:rsidR="00C53193" w:rsidRPr="00C53193" w:rsidRDefault="00C53193" w:rsidP="009168EB">
            <w:pPr>
              <w:widowControl w:val="0"/>
              <w:rPr>
                <w:sz w:val="16"/>
                <w:szCs w:val="16"/>
                <w:lang w:eastAsia="ru-RU"/>
              </w:rPr>
            </w:pPr>
            <w:r w:rsidRPr="00C53193">
              <w:rPr>
                <w:sz w:val="16"/>
                <w:szCs w:val="16"/>
                <w:lang w:eastAsia="ru-RU"/>
              </w:rPr>
              <w:t>проект результата предоставления муниципальной услуги по форме, приведенной в приложении № 2, № 3, № 4, № 5, № 6 к Административному регламенту</w:t>
            </w:r>
          </w:p>
        </w:tc>
      </w:tr>
      <w:tr w:rsidR="00C53193" w:rsidRPr="00C53193" w:rsidTr="009168EB">
        <w:trPr>
          <w:trHeight w:val="295"/>
        </w:trPr>
        <w:tc>
          <w:tcPr>
            <w:tcW w:w="10280" w:type="dxa"/>
            <w:gridSpan w:val="7"/>
          </w:tcPr>
          <w:p w:rsidR="00C53193" w:rsidRPr="00C53193" w:rsidRDefault="00C53193" w:rsidP="009168EB">
            <w:pPr>
              <w:widowControl w:val="0"/>
              <w:jc w:val="center"/>
              <w:rPr>
                <w:sz w:val="16"/>
                <w:szCs w:val="16"/>
                <w:lang w:eastAsia="ru-RU"/>
              </w:rPr>
            </w:pPr>
            <w:r w:rsidRPr="00C53193">
              <w:rPr>
                <w:sz w:val="16"/>
                <w:szCs w:val="16"/>
                <w:lang w:eastAsia="ru-RU"/>
              </w:rPr>
              <w:t>4. Принятие решения</w:t>
            </w:r>
          </w:p>
        </w:tc>
      </w:tr>
      <w:tr w:rsidR="00C53193" w:rsidRPr="00C53193" w:rsidTr="00A40AD5">
        <w:trPr>
          <w:trHeight w:val="295"/>
        </w:trPr>
        <w:tc>
          <w:tcPr>
            <w:tcW w:w="1501" w:type="dxa"/>
          </w:tcPr>
          <w:p w:rsidR="00C53193" w:rsidRPr="00C53193" w:rsidRDefault="00C53193" w:rsidP="009168EB">
            <w:pPr>
              <w:widowControl w:val="0"/>
              <w:ind w:left="140"/>
              <w:rPr>
                <w:sz w:val="16"/>
                <w:szCs w:val="16"/>
                <w:lang w:eastAsia="ru-RU"/>
              </w:rPr>
            </w:pPr>
            <w:r w:rsidRPr="00C53193">
              <w:rPr>
                <w:sz w:val="16"/>
                <w:szCs w:val="16"/>
                <w:lang w:eastAsia="ru-RU"/>
              </w:rPr>
              <w:t xml:space="preserve">Проект результата предоставления муниципальной услуги по форме согласно приложению № </w:t>
            </w:r>
            <w:r w:rsidRPr="00C53193">
              <w:rPr>
                <w:sz w:val="16"/>
                <w:szCs w:val="16"/>
                <w:lang w:eastAsia="ru-RU"/>
              </w:rPr>
              <w:lastRenderedPageBreak/>
              <w:t>2, № 3, № 4, № 5, № 6 к</w:t>
            </w:r>
          </w:p>
          <w:p w:rsidR="00C53193" w:rsidRPr="00C53193" w:rsidRDefault="00C53193" w:rsidP="009168EB">
            <w:pPr>
              <w:widowControl w:val="0"/>
              <w:rPr>
                <w:sz w:val="16"/>
                <w:szCs w:val="16"/>
                <w:lang w:eastAsia="ru-RU"/>
              </w:rPr>
            </w:pPr>
            <w:r w:rsidRPr="00C53193">
              <w:rPr>
                <w:sz w:val="16"/>
                <w:szCs w:val="16"/>
                <w:lang w:eastAsia="ru-RU"/>
              </w:rPr>
              <w:t>Административному регламенту</w:t>
            </w:r>
          </w:p>
        </w:tc>
        <w:tc>
          <w:tcPr>
            <w:tcW w:w="1558" w:type="dxa"/>
          </w:tcPr>
          <w:p w:rsidR="00C53193" w:rsidRPr="00C53193" w:rsidRDefault="00C53193" w:rsidP="009168EB">
            <w:pPr>
              <w:widowControl w:val="0"/>
              <w:rPr>
                <w:sz w:val="16"/>
                <w:szCs w:val="16"/>
                <w:lang w:eastAsia="ru-RU"/>
              </w:rPr>
            </w:pPr>
            <w:r w:rsidRPr="00C53193">
              <w:rPr>
                <w:sz w:val="16"/>
                <w:szCs w:val="16"/>
                <w:lang w:eastAsia="ru-RU"/>
              </w:rPr>
              <w:lastRenderedPageBreak/>
              <w:t xml:space="preserve">Принятие решения о предоставления муниципальной услуги или об отказе в предоставлении услуги </w:t>
            </w:r>
            <w:r w:rsidRPr="00C53193">
              <w:rPr>
                <w:sz w:val="16"/>
                <w:szCs w:val="16"/>
                <w:lang w:eastAsia="ru-RU"/>
              </w:rPr>
              <w:lastRenderedPageBreak/>
              <w:t>Формирование решения о предоставлении муниципальной услуги или об отказе в предоставлении муниципальной услуги</w:t>
            </w:r>
          </w:p>
        </w:tc>
        <w:tc>
          <w:tcPr>
            <w:tcW w:w="1572" w:type="dxa"/>
          </w:tcPr>
          <w:p w:rsidR="00C53193" w:rsidRPr="00C53193" w:rsidRDefault="00C53193" w:rsidP="009168EB">
            <w:pPr>
              <w:widowControl w:val="0"/>
              <w:rPr>
                <w:sz w:val="16"/>
                <w:szCs w:val="16"/>
                <w:lang w:eastAsia="ru-RU"/>
              </w:rPr>
            </w:pPr>
            <w:r w:rsidRPr="00C53193">
              <w:rPr>
                <w:sz w:val="16"/>
                <w:szCs w:val="16"/>
                <w:lang w:eastAsia="ru-RU"/>
              </w:rPr>
              <w:lastRenderedPageBreak/>
              <w:t>5 рабочий день</w:t>
            </w:r>
          </w:p>
        </w:tc>
        <w:tc>
          <w:tcPr>
            <w:tcW w:w="1345" w:type="dxa"/>
          </w:tcPr>
          <w:p w:rsidR="00C53193" w:rsidRPr="00C53193" w:rsidRDefault="00C53193" w:rsidP="009168EB">
            <w:pPr>
              <w:widowControl w:val="0"/>
              <w:rPr>
                <w:sz w:val="16"/>
                <w:szCs w:val="16"/>
                <w:lang w:eastAsia="ru-RU"/>
              </w:rPr>
            </w:pPr>
            <w:r w:rsidRPr="00C53193">
              <w:rPr>
                <w:sz w:val="16"/>
                <w:szCs w:val="16"/>
                <w:lang w:eastAsia="ru-RU"/>
              </w:rPr>
              <w:t xml:space="preserve">Должностное лицо Уполномоченного органа, ответственное за предоставление </w:t>
            </w:r>
            <w:r w:rsidRPr="00C53193">
              <w:rPr>
                <w:sz w:val="16"/>
                <w:szCs w:val="16"/>
                <w:lang w:eastAsia="ru-RU"/>
              </w:rPr>
              <w:lastRenderedPageBreak/>
              <w:t>муниципальной услуги; Руководит ель Уполномоченного органа)ил и иное уполномоченное им лицо</w:t>
            </w:r>
          </w:p>
        </w:tc>
        <w:tc>
          <w:tcPr>
            <w:tcW w:w="1282" w:type="dxa"/>
          </w:tcPr>
          <w:p w:rsidR="00C53193" w:rsidRPr="00C53193" w:rsidRDefault="00C53193" w:rsidP="009168EB">
            <w:pPr>
              <w:widowControl w:val="0"/>
              <w:rPr>
                <w:sz w:val="16"/>
                <w:szCs w:val="16"/>
                <w:lang w:eastAsia="ru-RU"/>
              </w:rPr>
            </w:pPr>
            <w:r w:rsidRPr="00C53193">
              <w:rPr>
                <w:sz w:val="16"/>
                <w:szCs w:val="16"/>
                <w:lang w:eastAsia="ru-RU"/>
              </w:rPr>
              <w:lastRenderedPageBreak/>
              <w:t>Уполномоченный орган) / ГИС</w:t>
            </w:r>
          </w:p>
        </w:tc>
        <w:tc>
          <w:tcPr>
            <w:tcW w:w="1558" w:type="dxa"/>
          </w:tcPr>
          <w:p w:rsidR="00C53193" w:rsidRPr="00C53193" w:rsidRDefault="00C53193" w:rsidP="009168EB">
            <w:pPr>
              <w:widowControl w:val="0"/>
              <w:rPr>
                <w:sz w:val="16"/>
                <w:szCs w:val="16"/>
                <w:lang w:eastAsia="ru-RU"/>
              </w:rPr>
            </w:pPr>
            <w:r w:rsidRPr="00C53193">
              <w:rPr>
                <w:sz w:val="16"/>
                <w:szCs w:val="16"/>
                <w:lang w:eastAsia="ru-RU"/>
              </w:rPr>
              <w:t>—</w:t>
            </w:r>
          </w:p>
        </w:tc>
        <w:tc>
          <w:tcPr>
            <w:tcW w:w="1464" w:type="dxa"/>
          </w:tcPr>
          <w:p w:rsidR="00C53193" w:rsidRPr="00C53193" w:rsidRDefault="00C53193" w:rsidP="009168EB">
            <w:pPr>
              <w:widowControl w:val="0"/>
              <w:rPr>
                <w:sz w:val="16"/>
                <w:szCs w:val="16"/>
                <w:lang w:eastAsia="ru-RU"/>
              </w:rPr>
            </w:pPr>
            <w:r w:rsidRPr="00C53193">
              <w:rPr>
                <w:sz w:val="16"/>
                <w:szCs w:val="16"/>
                <w:lang w:eastAsia="ru-RU"/>
              </w:rPr>
              <w:t xml:space="preserve">Результат предоставления муниципальной услуги по форме, приведенной в приложении № 2, № 3, № 4, № 5, № </w:t>
            </w:r>
            <w:r w:rsidRPr="00C53193">
              <w:rPr>
                <w:sz w:val="16"/>
                <w:szCs w:val="16"/>
                <w:lang w:eastAsia="ru-RU"/>
              </w:rPr>
              <w:lastRenderedPageBreak/>
              <w:t>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C53193" w:rsidRPr="00C53193" w:rsidTr="009168EB">
        <w:trPr>
          <w:trHeight w:val="295"/>
        </w:trPr>
        <w:tc>
          <w:tcPr>
            <w:tcW w:w="10280" w:type="dxa"/>
            <w:gridSpan w:val="7"/>
          </w:tcPr>
          <w:p w:rsidR="00C53193" w:rsidRPr="00C53193" w:rsidRDefault="00C53193" w:rsidP="009168EB">
            <w:pPr>
              <w:widowControl w:val="0"/>
              <w:spacing w:line="233" w:lineRule="auto"/>
              <w:jc w:val="center"/>
              <w:rPr>
                <w:rFonts w:eastAsia="Microsoft Sans Serif"/>
                <w:sz w:val="16"/>
                <w:szCs w:val="16"/>
                <w:lang w:eastAsia="ru-RU"/>
              </w:rPr>
            </w:pPr>
            <w:r w:rsidRPr="00C53193">
              <w:rPr>
                <w:rFonts w:eastAsia="Microsoft Sans Serif"/>
                <w:sz w:val="16"/>
                <w:szCs w:val="16"/>
                <w:lang w:eastAsia="ru-RU"/>
              </w:rPr>
              <w:lastRenderedPageBreak/>
              <w:t>5. Выдача результата</w:t>
            </w:r>
          </w:p>
        </w:tc>
      </w:tr>
      <w:tr w:rsidR="00C53193" w:rsidRPr="00C53193" w:rsidTr="00A40AD5">
        <w:trPr>
          <w:trHeight w:val="295"/>
        </w:trPr>
        <w:tc>
          <w:tcPr>
            <w:tcW w:w="1501" w:type="dxa"/>
            <w:vMerge w:val="restart"/>
          </w:tcPr>
          <w:p w:rsidR="00C53193" w:rsidRPr="00C53193" w:rsidRDefault="00C53193" w:rsidP="009168EB">
            <w:pPr>
              <w:widowControl w:val="0"/>
              <w:ind w:left="140"/>
              <w:rPr>
                <w:sz w:val="16"/>
                <w:szCs w:val="16"/>
                <w:lang w:eastAsia="ru-RU"/>
              </w:rPr>
            </w:pPr>
            <w:r w:rsidRPr="00C53193">
              <w:rPr>
                <w:sz w:val="16"/>
                <w:szCs w:val="16"/>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558" w:type="dxa"/>
          </w:tcPr>
          <w:p w:rsidR="00C53193" w:rsidRPr="00C53193" w:rsidRDefault="00C53193" w:rsidP="009168EB">
            <w:pPr>
              <w:widowControl w:val="0"/>
              <w:rPr>
                <w:sz w:val="16"/>
                <w:szCs w:val="16"/>
                <w:lang w:eastAsia="ru-RU"/>
              </w:rPr>
            </w:pPr>
            <w:r w:rsidRPr="00C53193">
              <w:rPr>
                <w:sz w:val="16"/>
                <w:szCs w:val="16"/>
                <w:lang w:eastAsia="ru-RU"/>
              </w:rPr>
              <w:t>Регистрация результата предоставления муниципальной услуги</w:t>
            </w:r>
          </w:p>
        </w:tc>
        <w:tc>
          <w:tcPr>
            <w:tcW w:w="1572" w:type="dxa"/>
          </w:tcPr>
          <w:p w:rsidR="00C53193" w:rsidRPr="00C53193" w:rsidRDefault="00C53193" w:rsidP="009168EB">
            <w:pPr>
              <w:widowControl w:val="0"/>
              <w:rPr>
                <w:sz w:val="16"/>
                <w:szCs w:val="16"/>
                <w:lang w:eastAsia="ru-RU"/>
              </w:rPr>
            </w:pPr>
            <w:r w:rsidRPr="00C53193">
              <w:rPr>
                <w:sz w:val="16"/>
                <w:szCs w:val="16"/>
                <w:lang w:eastAsia="ru-RU"/>
              </w:rPr>
              <w:t>После окончания процедуры принятия решения (в общий срок предоставления муниципальной услуги не включается)</w:t>
            </w:r>
          </w:p>
        </w:tc>
        <w:tc>
          <w:tcPr>
            <w:tcW w:w="1345" w:type="dxa"/>
          </w:tcPr>
          <w:p w:rsidR="00C53193" w:rsidRPr="00C53193" w:rsidRDefault="00C53193" w:rsidP="009168EB">
            <w:pPr>
              <w:widowControl w:val="0"/>
              <w:rPr>
                <w:sz w:val="16"/>
                <w:szCs w:val="16"/>
                <w:lang w:eastAsia="ru-RU"/>
              </w:rPr>
            </w:pPr>
            <w:r w:rsidRPr="00C53193">
              <w:rPr>
                <w:sz w:val="16"/>
                <w:szCs w:val="16"/>
                <w:lang w:eastAsia="ru-RU"/>
              </w:rPr>
              <w:t>должностное лицо Уполномоченного органа, ответственное за предоставление муниципальной услуги</w:t>
            </w:r>
          </w:p>
        </w:tc>
        <w:tc>
          <w:tcPr>
            <w:tcW w:w="1282" w:type="dxa"/>
          </w:tcPr>
          <w:p w:rsidR="00C53193" w:rsidRPr="00C53193" w:rsidRDefault="00C53193" w:rsidP="009168EB">
            <w:pPr>
              <w:widowControl w:val="0"/>
              <w:rPr>
                <w:sz w:val="16"/>
                <w:szCs w:val="16"/>
                <w:lang w:eastAsia="ru-RU"/>
              </w:rPr>
            </w:pPr>
            <w:r w:rsidRPr="00C53193">
              <w:rPr>
                <w:sz w:val="16"/>
                <w:szCs w:val="16"/>
                <w:lang w:eastAsia="ru-RU"/>
              </w:rPr>
              <w:t>Уполномоченный орган) / ГИС</w:t>
            </w:r>
          </w:p>
        </w:tc>
        <w:tc>
          <w:tcPr>
            <w:tcW w:w="1558" w:type="dxa"/>
          </w:tcPr>
          <w:p w:rsidR="00C53193" w:rsidRPr="00C53193" w:rsidRDefault="00C53193" w:rsidP="009168EB">
            <w:pPr>
              <w:widowControl w:val="0"/>
              <w:rPr>
                <w:sz w:val="16"/>
                <w:szCs w:val="16"/>
                <w:lang w:eastAsia="ru-RU"/>
              </w:rPr>
            </w:pPr>
            <w:r w:rsidRPr="00C53193">
              <w:rPr>
                <w:sz w:val="16"/>
                <w:szCs w:val="16"/>
                <w:lang w:eastAsia="ru-RU"/>
              </w:rPr>
              <w:t>—</w:t>
            </w:r>
          </w:p>
        </w:tc>
        <w:tc>
          <w:tcPr>
            <w:tcW w:w="1464" w:type="dxa"/>
          </w:tcPr>
          <w:p w:rsidR="00C53193" w:rsidRPr="00C53193" w:rsidRDefault="00C53193" w:rsidP="009168EB">
            <w:pPr>
              <w:widowControl w:val="0"/>
              <w:rPr>
                <w:sz w:val="16"/>
                <w:szCs w:val="16"/>
                <w:lang w:eastAsia="ru-RU"/>
              </w:rPr>
            </w:pPr>
            <w:r w:rsidRPr="00C53193">
              <w:rPr>
                <w:sz w:val="16"/>
                <w:szCs w:val="16"/>
                <w:lang w:eastAsia="ru-RU"/>
              </w:rPr>
              <w:t>Внесение сведений о конечном результате предоставления муниципальной услуги</w:t>
            </w:r>
          </w:p>
        </w:tc>
      </w:tr>
      <w:tr w:rsidR="00C53193" w:rsidRPr="00C53193" w:rsidTr="00A40AD5">
        <w:trPr>
          <w:trHeight w:val="295"/>
        </w:trPr>
        <w:tc>
          <w:tcPr>
            <w:tcW w:w="1501"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558" w:type="dxa"/>
          </w:tcPr>
          <w:p w:rsidR="00C53193" w:rsidRPr="00C53193" w:rsidRDefault="00C53193" w:rsidP="009168EB">
            <w:pPr>
              <w:widowControl w:val="0"/>
              <w:rPr>
                <w:sz w:val="16"/>
                <w:szCs w:val="16"/>
                <w:lang w:eastAsia="ru-RU"/>
              </w:rPr>
            </w:pPr>
            <w:r w:rsidRPr="00C53193">
              <w:rPr>
                <w:sz w:val="16"/>
                <w:szCs w:val="16"/>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72" w:type="dxa"/>
          </w:tcPr>
          <w:p w:rsidR="00C53193" w:rsidRPr="00C53193" w:rsidRDefault="00C53193" w:rsidP="009168EB">
            <w:pPr>
              <w:widowControl w:val="0"/>
              <w:rPr>
                <w:sz w:val="16"/>
                <w:szCs w:val="16"/>
                <w:lang w:eastAsia="ru-RU"/>
              </w:rPr>
            </w:pPr>
            <w:r w:rsidRPr="00C53193">
              <w:rPr>
                <w:sz w:val="16"/>
                <w:szCs w:val="16"/>
                <w:lang w:eastAsia="ru-RU"/>
              </w:rPr>
              <w:t>В сроки, установленные соглашением о взаимодействии между Уполномоченным органом и многофункциональным центром</w:t>
            </w:r>
          </w:p>
        </w:tc>
        <w:tc>
          <w:tcPr>
            <w:tcW w:w="1345" w:type="dxa"/>
          </w:tcPr>
          <w:p w:rsidR="00C53193" w:rsidRPr="00C53193" w:rsidRDefault="00C53193" w:rsidP="009168EB">
            <w:pPr>
              <w:widowControl w:val="0"/>
              <w:rPr>
                <w:sz w:val="16"/>
                <w:szCs w:val="16"/>
                <w:lang w:eastAsia="ru-RU"/>
              </w:rPr>
            </w:pPr>
            <w:r w:rsidRPr="00C53193">
              <w:rPr>
                <w:sz w:val="16"/>
                <w:szCs w:val="16"/>
                <w:lang w:eastAsia="ru-RU"/>
              </w:rPr>
              <w:t>Должностное лицо Уполномоченного органа, ответственное за предоставление муниципальной услуги</w:t>
            </w:r>
          </w:p>
        </w:tc>
        <w:tc>
          <w:tcPr>
            <w:tcW w:w="1282" w:type="dxa"/>
          </w:tcPr>
          <w:p w:rsidR="00C53193" w:rsidRPr="00C53193" w:rsidRDefault="00C53193" w:rsidP="009168EB">
            <w:pPr>
              <w:widowControl w:val="0"/>
              <w:rPr>
                <w:sz w:val="16"/>
                <w:szCs w:val="16"/>
                <w:lang w:eastAsia="ru-RU"/>
              </w:rPr>
            </w:pPr>
            <w:r w:rsidRPr="00C53193">
              <w:rPr>
                <w:sz w:val="16"/>
                <w:szCs w:val="16"/>
                <w:lang w:eastAsia="ru-RU"/>
              </w:rPr>
              <w:t>Уполномоченный орган) / АИС МФЦ</w:t>
            </w:r>
          </w:p>
        </w:tc>
        <w:tc>
          <w:tcPr>
            <w:tcW w:w="1558" w:type="dxa"/>
          </w:tcPr>
          <w:p w:rsidR="00C53193" w:rsidRPr="00C53193" w:rsidRDefault="00C53193" w:rsidP="009168EB">
            <w:pPr>
              <w:widowControl w:val="0"/>
              <w:rPr>
                <w:sz w:val="16"/>
                <w:szCs w:val="16"/>
                <w:lang w:eastAsia="ru-RU"/>
              </w:rPr>
            </w:pPr>
            <w:r w:rsidRPr="00C53193">
              <w:rPr>
                <w:sz w:val="16"/>
                <w:szCs w:val="16"/>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464" w:type="dxa"/>
            <w:vAlign w:val="bottom"/>
          </w:tcPr>
          <w:p w:rsidR="00C53193" w:rsidRPr="00C53193" w:rsidRDefault="00C53193" w:rsidP="009168EB">
            <w:pPr>
              <w:widowControl w:val="0"/>
              <w:rPr>
                <w:sz w:val="16"/>
                <w:szCs w:val="16"/>
                <w:lang w:eastAsia="ru-RU"/>
              </w:rPr>
            </w:pPr>
            <w:r w:rsidRPr="00C53193">
              <w:rPr>
                <w:sz w:val="16"/>
                <w:szCs w:val="16"/>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C53193" w:rsidRPr="00C53193" w:rsidRDefault="00C53193" w:rsidP="009168EB">
            <w:pPr>
              <w:widowControl w:val="0"/>
              <w:rPr>
                <w:sz w:val="16"/>
                <w:szCs w:val="16"/>
                <w:lang w:eastAsia="ru-RU"/>
              </w:rPr>
            </w:pPr>
            <w:r w:rsidRPr="00C53193">
              <w:rPr>
                <w:sz w:val="16"/>
                <w:szCs w:val="16"/>
                <w:lang w:eastAsia="ru-RU"/>
              </w:rPr>
              <w:t>внесение сведений в ГИС о выдаче результата муниципальной услуги</w:t>
            </w:r>
          </w:p>
        </w:tc>
      </w:tr>
      <w:tr w:rsidR="00C53193" w:rsidRPr="00C53193" w:rsidTr="00A40AD5">
        <w:trPr>
          <w:trHeight w:val="295"/>
        </w:trPr>
        <w:tc>
          <w:tcPr>
            <w:tcW w:w="1501" w:type="dxa"/>
            <w:vMerge/>
          </w:tcPr>
          <w:p w:rsidR="00C53193" w:rsidRPr="00C53193" w:rsidRDefault="00C53193" w:rsidP="009168EB">
            <w:pPr>
              <w:widowControl w:val="0"/>
              <w:spacing w:line="233" w:lineRule="auto"/>
              <w:jc w:val="center"/>
              <w:rPr>
                <w:rFonts w:eastAsia="Microsoft Sans Serif"/>
                <w:sz w:val="16"/>
                <w:szCs w:val="16"/>
                <w:lang w:eastAsia="ru-RU"/>
              </w:rPr>
            </w:pPr>
          </w:p>
        </w:tc>
        <w:tc>
          <w:tcPr>
            <w:tcW w:w="1558" w:type="dxa"/>
          </w:tcPr>
          <w:p w:rsidR="00C53193" w:rsidRPr="00C53193" w:rsidRDefault="00C53193" w:rsidP="009168EB">
            <w:pPr>
              <w:widowControl w:val="0"/>
              <w:rPr>
                <w:sz w:val="16"/>
                <w:szCs w:val="16"/>
                <w:lang w:eastAsia="ru-RU"/>
              </w:rPr>
            </w:pPr>
            <w:r w:rsidRPr="00C53193">
              <w:rPr>
                <w:sz w:val="16"/>
                <w:szCs w:val="16"/>
                <w:lang w:eastAsia="ru-RU"/>
              </w:rPr>
              <w:t>Направление заявителю результата предоставления муниципальной услуги в личный кабинет на ЕПГУ</w:t>
            </w:r>
          </w:p>
        </w:tc>
        <w:tc>
          <w:tcPr>
            <w:tcW w:w="1572" w:type="dxa"/>
          </w:tcPr>
          <w:p w:rsidR="00C53193" w:rsidRPr="00C53193" w:rsidRDefault="00C53193" w:rsidP="009168EB">
            <w:pPr>
              <w:widowControl w:val="0"/>
              <w:rPr>
                <w:sz w:val="16"/>
                <w:szCs w:val="16"/>
                <w:lang w:eastAsia="ru-RU"/>
              </w:rPr>
            </w:pPr>
            <w:r w:rsidRPr="00C53193">
              <w:rPr>
                <w:sz w:val="16"/>
                <w:szCs w:val="16"/>
                <w:lang w:eastAsia="ru-RU"/>
              </w:rPr>
              <w:t>В день регистрации результата предоставления муниципальной услуги</w:t>
            </w:r>
          </w:p>
        </w:tc>
        <w:tc>
          <w:tcPr>
            <w:tcW w:w="1345" w:type="dxa"/>
            <w:vAlign w:val="bottom"/>
          </w:tcPr>
          <w:p w:rsidR="00C53193" w:rsidRPr="00C53193" w:rsidRDefault="00C53193" w:rsidP="009168EB">
            <w:pPr>
              <w:widowControl w:val="0"/>
              <w:rPr>
                <w:sz w:val="16"/>
                <w:szCs w:val="16"/>
                <w:lang w:eastAsia="ru-RU"/>
              </w:rPr>
            </w:pPr>
            <w:r w:rsidRPr="00C53193">
              <w:rPr>
                <w:sz w:val="16"/>
                <w:szCs w:val="16"/>
                <w:lang w:eastAsia="ru-RU"/>
              </w:rPr>
              <w:t>Должностное лицо Уполномоченного органа, ответственное за предоставление муниципальной услуги</w:t>
            </w:r>
          </w:p>
        </w:tc>
        <w:tc>
          <w:tcPr>
            <w:tcW w:w="1282" w:type="dxa"/>
          </w:tcPr>
          <w:p w:rsidR="00C53193" w:rsidRPr="00C53193" w:rsidRDefault="00C53193" w:rsidP="009168EB">
            <w:pPr>
              <w:widowControl w:val="0"/>
              <w:rPr>
                <w:sz w:val="16"/>
                <w:szCs w:val="16"/>
                <w:lang w:eastAsia="ru-RU"/>
              </w:rPr>
            </w:pPr>
            <w:r w:rsidRPr="00C53193">
              <w:rPr>
                <w:sz w:val="16"/>
                <w:szCs w:val="16"/>
                <w:lang w:eastAsia="ru-RU"/>
              </w:rPr>
              <w:t>ГИС</w:t>
            </w:r>
          </w:p>
        </w:tc>
        <w:tc>
          <w:tcPr>
            <w:tcW w:w="1558" w:type="dxa"/>
          </w:tcPr>
          <w:p w:rsidR="00C53193" w:rsidRPr="00C53193" w:rsidRDefault="00C53193" w:rsidP="009168EB">
            <w:pPr>
              <w:ind w:firstLine="720"/>
              <w:rPr>
                <w:sz w:val="16"/>
                <w:szCs w:val="16"/>
                <w:lang w:eastAsia="ru-RU"/>
              </w:rPr>
            </w:pPr>
          </w:p>
        </w:tc>
        <w:tc>
          <w:tcPr>
            <w:tcW w:w="1464" w:type="dxa"/>
          </w:tcPr>
          <w:p w:rsidR="00C53193" w:rsidRPr="00C53193" w:rsidRDefault="00C53193" w:rsidP="009168EB">
            <w:pPr>
              <w:widowControl w:val="0"/>
              <w:rPr>
                <w:sz w:val="16"/>
                <w:szCs w:val="16"/>
                <w:lang w:eastAsia="ru-RU"/>
              </w:rPr>
            </w:pPr>
            <w:r w:rsidRPr="00C53193">
              <w:rPr>
                <w:sz w:val="16"/>
                <w:szCs w:val="16"/>
                <w:lang w:eastAsia="ru-RU"/>
              </w:rPr>
              <w:t>Результат муниципальной услуги, направленный заявителю на личный кабинет на ЕПГУ</w:t>
            </w:r>
          </w:p>
        </w:tc>
      </w:tr>
      <w:tr w:rsidR="00C53193" w:rsidRPr="00C53193" w:rsidTr="009168EB">
        <w:trPr>
          <w:trHeight w:val="238"/>
        </w:trPr>
        <w:tc>
          <w:tcPr>
            <w:tcW w:w="10280" w:type="dxa"/>
            <w:gridSpan w:val="7"/>
          </w:tcPr>
          <w:p w:rsidR="00C53193" w:rsidRPr="00C53193" w:rsidRDefault="00C53193" w:rsidP="009168EB">
            <w:pPr>
              <w:widowControl w:val="0"/>
              <w:jc w:val="center"/>
              <w:rPr>
                <w:sz w:val="16"/>
                <w:szCs w:val="16"/>
                <w:lang w:eastAsia="ru-RU"/>
              </w:rPr>
            </w:pPr>
            <w:r w:rsidRPr="00C53193">
              <w:rPr>
                <w:sz w:val="16"/>
                <w:szCs w:val="16"/>
                <w:lang w:eastAsia="ru-RU"/>
              </w:rPr>
              <w:t>6. Внесение результата муниципальной услуги в реестр решений</w:t>
            </w:r>
          </w:p>
        </w:tc>
      </w:tr>
      <w:tr w:rsidR="00C53193" w:rsidRPr="00C53193" w:rsidTr="00A40AD5">
        <w:trPr>
          <w:trHeight w:val="2192"/>
        </w:trPr>
        <w:tc>
          <w:tcPr>
            <w:tcW w:w="1501" w:type="dxa"/>
          </w:tcPr>
          <w:p w:rsidR="00C53193" w:rsidRPr="00C53193" w:rsidRDefault="00C53193" w:rsidP="009168EB">
            <w:pPr>
              <w:widowControl w:val="0"/>
              <w:rPr>
                <w:sz w:val="16"/>
                <w:szCs w:val="16"/>
                <w:lang w:eastAsia="ru-RU"/>
              </w:rPr>
            </w:pPr>
            <w:r w:rsidRPr="00C53193">
              <w:rPr>
                <w:sz w:val="16"/>
                <w:szCs w:val="16"/>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558" w:type="dxa"/>
          </w:tcPr>
          <w:p w:rsidR="00C53193" w:rsidRPr="00C53193" w:rsidRDefault="00C53193" w:rsidP="009168EB">
            <w:pPr>
              <w:widowControl w:val="0"/>
              <w:rPr>
                <w:sz w:val="16"/>
                <w:szCs w:val="16"/>
                <w:lang w:eastAsia="ru-RU"/>
              </w:rPr>
            </w:pPr>
            <w:r w:rsidRPr="00C53193">
              <w:rPr>
                <w:sz w:val="16"/>
                <w:szCs w:val="16"/>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72" w:type="dxa"/>
          </w:tcPr>
          <w:p w:rsidR="00C53193" w:rsidRPr="00C53193" w:rsidRDefault="00C53193" w:rsidP="009168EB">
            <w:pPr>
              <w:widowControl w:val="0"/>
              <w:rPr>
                <w:sz w:val="16"/>
                <w:szCs w:val="16"/>
                <w:lang w:eastAsia="ru-RU"/>
              </w:rPr>
            </w:pPr>
            <w:r w:rsidRPr="00C53193">
              <w:rPr>
                <w:sz w:val="16"/>
                <w:szCs w:val="16"/>
                <w:lang w:eastAsia="ru-RU"/>
              </w:rPr>
              <w:t>1 рабочий день</w:t>
            </w:r>
          </w:p>
        </w:tc>
        <w:tc>
          <w:tcPr>
            <w:tcW w:w="1345" w:type="dxa"/>
          </w:tcPr>
          <w:p w:rsidR="00C53193" w:rsidRPr="00C53193" w:rsidRDefault="00C53193" w:rsidP="009168EB">
            <w:pPr>
              <w:widowControl w:val="0"/>
              <w:rPr>
                <w:sz w:val="16"/>
                <w:szCs w:val="16"/>
                <w:lang w:eastAsia="ru-RU"/>
              </w:rPr>
            </w:pPr>
            <w:r w:rsidRPr="00C53193">
              <w:rPr>
                <w:sz w:val="16"/>
                <w:szCs w:val="16"/>
                <w:lang w:eastAsia="ru-RU"/>
              </w:rPr>
              <w:t>Должностное лицо Уполномоченного органа, ответственное за предоставление муниципальной услуги</w:t>
            </w:r>
          </w:p>
        </w:tc>
        <w:tc>
          <w:tcPr>
            <w:tcW w:w="1282" w:type="dxa"/>
          </w:tcPr>
          <w:p w:rsidR="00C53193" w:rsidRPr="00C53193" w:rsidRDefault="00C53193" w:rsidP="009168EB">
            <w:pPr>
              <w:widowControl w:val="0"/>
              <w:rPr>
                <w:sz w:val="16"/>
                <w:szCs w:val="16"/>
                <w:lang w:eastAsia="ru-RU"/>
              </w:rPr>
            </w:pPr>
            <w:r w:rsidRPr="00C53193">
              <w:rPr>
                <w:sz w:val="16"/>
                <w:szCs w:val="16"/>
                <w:lang w:eastAsia="ru-RU"/>
              </w:rPr>
              <w:t>ГИС</w:t>
            </w:r>
          </w:p>
        </w:tc>
        <w:tc>
          <w:tcPr>
            <w:tcW w:w="1558" w:type="dxa"/>
          </w:tcPr>
          <w:p w:rsidR="00C53193" w:rsidRPr="00C53193" w:rsidRDefault="00C53193" w:rsidP="009168EB">
            <w:pPr>
              <w:widowControl w:val="0"/>
              <w:rPr>
                <w:sz w:val="16"/>
                <w:szCs w:val="16"/>
                <w:lang w:eastAsia="ru-RU"/>
              </w:rPr>
            </w:pPr>
          </w:p>
        </w:tc>
        <w:tc>
          <w:tcPr>
            <w:tcW w:w="1464" w:type="dxa"/>
          </w:tcPr>
          <w:p w:rsidR="00C53193" w:rsidRPr="00C53193" w:rsidRDefault="00C53193" w:rsidP="009168EB">
            <w:pPr>
              <w:widowControl w:val="0"/>
              <w:rPr>
                <w:sz w:val="16"/>
                <w:szCs w:val="16"/>
                <w:lang w:eastAsia="ru-RU"/>
              </w:rPr>
            </w:pPr>
            <w:r w:rsidRPr="00C53193">
              <w:rPr>
                <w:sz w:val="16"/>
                <w:szCs w:val="16"/>
                <w:lang w:eastAsia="ru-RU"/>
              </w:rPr>
              <w:t>Результат предоставления  муниципальной услуги, указанный в пункте 2.5 Административного регламента внесен в реестр</w:t>
            </w:r>
          </w:p>
        </w:tc>
      </w:tr>
    </w:tbl>
    <w:p w:rsidR="00C53193" w:rsidRDefault="00C53193" w:rsidP="00C53193">
      <w:pPr>
        <w:widowControl w:val="0"/>
        <w:spacing w:line="233" w:lineRule="auto"/>
        <w:ind w:right="480"/>
        <w:jc w:val="right"/>
        <w:rPr>
          <w:rFonts w:eastAsia="Microsoft Sans Serif"/>
          <w:sz w:val="16"/>
          <w:szCs w:val="16"/>
          <w:lang w:eastAsia="ru-RU"/>
        </w:rPr>
      </w:pPr>
    </w:p>
    <w:p w:rsidR="00C44453" w:rsidRDefault="00C44453" w:rsidP="00C53193">
      <w:pPr>
        <w:widowControl w:val="0"/>
        <w:spacing w:line="233" w:lineRule="auto"/>
        <w:ind w:right="480"/>
        <w:jc w:val="right"/>
        <w:rPr>
          <w:rFonts w:eastAsia="Microsoft Sans Serif"/>
          <w:sz w:val="16"/>
          <w:szCs w:val="16"/>
          <w:lang w:eastAsia="ru-RU"/>
        </w:rPr>
      </w:pPr>
    </w:p>
    <w:p w:rsidR="00C44453" w:rsidRDefault="00C44453" w:rsidP="00C53193">
      <w:pPr>
        <w:widowControl w:val="0"/>
        <w:spacing w:line="233" w:lineRule="auto"/>
        <w:ind w:right="480"/>
        <w:jc w:val="right"/>
        <w:rPr>
          <w:rFonts w:eastAsia="Microsoft Sans Serif"/>
          <w:sz w:val="16"/>
          <w:szCs w:val="16"/>
          <w:lang w:eastAsia="ru-RU"/>
        </w:rPr>
      </w:pPr>
    </w:p>
    <w:p w:rsidR="00C44453" w:rsidRPr="00C53193" w:rsidRDefault="00C44453" w:rsidP="00C53193">
      <w:pPr>
        <w:widowControl w:val="0"/>
        <w:spacing w:line="233" w:lineRule="auto"/>
        <w:ind w:right="480"/>
        <w:jc w:val="right"/>
        <w:rPr>
          <w:rFonts w:eastAsia="Microsoft Sans Serif"/>
          <w:sz w:val="16"/>
          <w:szCs w:val="16"/>
          <w:lang w:eastAsia="ru-RU"/>
        </w:rPr>
      </w:pPr>
    </w:p>
    <w:p w:rsidR="00C53193" w:rsidRPr="00C53193" w:rsidRDefault="00C53193" w:rsidP="00C53193">
      <w:pPr>
        <w:widowControl w:val="0"/>
        <w:spacing w:line="233" w:lineRule="auto"/>
        <w:ind w:right="480"/>
        <w:jc w:val="right"/>
        <w:rPr>
          <w:rFonts w:eastAsia="Microsoft Sans Serif"/>
          <w:sz w:val="16"/>
          <w:szCs w:val="16"/>
          <w:lang w:eastAsia="ru-RU"/>
        </w:rPr>
      </w:pPr>
      <w:r w:rsidRPr="00C53193">
        <w:rPr>
          <w:rFonts w:eastAsia="Microsoft Sans Serif"/>
          <w:sz w:val="16"/>
          <w:szCs w:val="16"/>
          <w:lang w:eastAsia="ru-RU"/>
        </w:rPr>
        <w:t>Приложение № 9</w:t>
      </w:r>
    </w:p>
    <w:p w:rsidR="00C53193" w:rsidRPr="00C53193" w:rsidRDefault="00C53193" w:rsidP="00C53193">
      <w:pPr>
        <w:widowControl w:val="0"/>
        <w:spacing w:line="233" w:lineRule="auto"/>
        <w:ind w:left="10420" w:right="480"/>
        <w:jc w:val="right"/>
        <w:rPr>
          <w:rFonts w:eastAsia="Microsoft Sans Serif"/>
          <w:sz w:val="16"/>
          <w:szCs w:val="16"/>
          <w:lang w:eastAsia="ru-RU"/>
        </w:rPr>
      </w:pPr>
    </w:p>
    <w:p w:rsidR="00C53193" w:rsidRPr="00C53193" w:rsidRDefault="00C53193" w:rsidP="00C53193">
      <w:pPr>
        <w:widowControl w:val="0"/>
        <w:spacing w:line="233" w:lineRule="auto"/>
        <w:ind w:right="0"/>
        <w:jc w:val="center"/>
        <w:rPr>
          <w:rFonts w:eastAsia="Microsoft Sans Serif"/>
          <w:b/>
          <w:bCs/>
          <w:sz w:val="16"/>
          <w:szCs w:val="16"/>
          <w:lang w:eastAsia="ru-RU"/>
        </w:rPr>
      </w:pPr>
      <w:r w:rsidRPr="00C53193">
        <w:rPr>
          <w:rFonts w:eastAsia="Microsoft Sans Serif"/>
          <w:b/>
          <w:bCs/>
          <w:sz w:val="16"/>
          <w:szCs w:val="16"/>
          <w:lang w:eastAsia="ru-RU"/>
        </w:rPr>
        <w:t>Состав, последовательность и сроки выполнения административных процедур (действий) при предоставлении муниципальной услуги</w:t>
      </w:r>
    </w:p>
    <w:p w:rsidR="00C53193" w:rsidRPr="00C53193" w:rsidRDefault="00C53193" w:rsidP="00C53193">
      <w:pPr>
        <w:widowControl w:val="0"/>
        <w:spacing w:line="254" w:lineRule="auto"/>
        <w:ind w:left="5103" w:right="0"/>
        <w:jc w:val="right"/>
        <w:rPr>
          <w:rFonts w:eastAsia="Microsoft Sans Serif"/>
          <w:sz w:val="16"/>
          <w:szCs w:val="16"/>
          <w:lang w:eastAsia="ru-RU"/>
        </w:rPr>
      </w:pPr>
      <w:r w:rsidRPr="00C53193">
        <w:rPr>
          <w:rFonts w:eastAsia="Microsoft Sans Serif"/>
          <w:sz w:val="16"/>
          <w:szCs w:val="16"/>
          <w:lang w:eastAsia="ru-RU"/>
        </w:rPr>
        <w:t xml:space="preserve">Приложение № 10 </w:t>
      </w:r>
    </w:p>
    <w:p w:rsidR="00C53193" w:rsidRPr="00C53193" w:rsidRDefault="00C53193" w:rsidP="00C53193">
      <w:pPr>
        <w:widowControl w:val="0"/>
        <w:spacing w:line="254" w:lineRule="auto"/>
        <w:ind w:left="5103" w:right="0"/>
        <w:jc w:val="right"/>
        <w:rPr>
          <w:rFonts w:eastAsia="Microsoft Sans Serif"/>
          <w:sz w:val="16"/>
          <w:szCs w:val="16"/>
          <w:lang w:eastAsia="ru-RU"/>
        </w:rPr>
      </w:pPr>
      <w:r w:rsidRPr="00C53193">
        <w:rPr>
          <w:rFonts w:eastAsia="Microsoft Sans Serif"/>
          <w:sz w:val="16"/>
          <w:szCs w:val="16"/>
          <w:lang w:eastAsia="ru-RU"/>
        </w:rPr>
        <w:t xml:space="preserve">к Административному регламенту </w:t>
      </w:r>
    </w:p>
    <w:p w:rsidR="00C53193" w:rsidRPr="00C53193" w:rsidRDefault="00C53193" w:rsidP="00C53193">
      <w:pPr>
        <w:widowControl w:val="0"/>
        <w:spacing w:line="254" w:lineRule="auto"/>
        <w:ind w:left="5103" w:right="0"/>
        <w:jc w:val="right"/>
        <w:rPr>
          <w:rFonts w:eastAsia="Microsoft Sans Serif"/>
          <w:sz w:val="16"/>
          <w:szCs w:val="16"/>
          <w:lang w:eastAsia="ru-RU"/>
        </w:rPr>
      </w:pPr>
      <w:r w:rsidRPr="00C53193">
        <w:rPr>
          <w:rFonts w:eastAsia="Microsoft Sans Serif"/>
          <w:sz w:val="16"/>
          <w:szCs w:val="16"/>
          <w:lang w:eastAsia="ru-RU"/>
        </w:rPr>
        <w:t>по предоставлению муниципальной услуги</w:t>
      </w:r>
    </w:p>
    <w:p w:rsidR="00C53193" w:rsidRPr="00C53193" w:rsidRDefault="00C53193" w:rsidP="00C53193">
      <w:pPr>
        <w:widowControl w:val="0"/>
        <w:spacing w:line="254" w:lineRule="auto"/>
        <w:ind w:left="5760" w:right="0"/>
        <w:jc w:val="right"/>
        <w:rPr>
          <w:rFonts w:eastAsia="Microsoft Sans Serif"/>
          <w:sz w:val="16"/>
          <w:szCs w:val="16"/>
          <w:lang w:eastAsia="ru-RU"/>
        </w:rPr>
      </w:pPr>
    </w:p>
    <w:p w:rsidR="00C53193" w:rsidRPr="00C53193" w:rsidRDefault="00C53193" w:rsidP="00C53193">
      <w:pPr>
        <w:widowControl w:val="0"/>
        <w:spacing w:line="233" w:lineRule="auto"/>
        <w:ind w:right="0"/>
        <w:jc w:val="center"/>
        <w:rPr>
          <w:rFonts w:eastAsia="Microsoft Sans Serif"/>
          <w:b/>
          <w:bCs/>
          <w:sz w:val="16"/>
          <w:szCs w:val="16"/>
          <w:lang w:eastAsia="ru-RU"/>
        </w:rPr>
      </w:pPr>
      <w:r w:rsidRPr="00C53193">
        <w:rPr>
          <w:rFonts w:eastAsia="Microsoft Sans Serif"/>
          <w:b/>
          <w:bCs/>
          <w:sz w:val="16"/>
          <w:szCs w:val="16"/>
          <w:lang w:eastAsia="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C53193" w:rsidRPr="00C53193" w:rsidRDefault="00C53193" w:rsidP="00C53193">
      <w:pPr>
        <w:widowControl w:val="0"/>
        <w:spacing w:line="233" w:lineRule="auto"/>
        <w:ind w:right="0"/>
        <w:jc w:val="center"/>
        <w:rPr>
          <w:rFonts w:eastAsia="Microsoft Sans Serif"/>
          <w:sz w:val="16"/>
          <w:szCs w:val="16"/>
          <w:lang w:eastAsia="ru-RU"/>
        </w:rPr>
      </w:pPr>
    </w:p>
    <w:p w:rsidR="00C53193" w:rsidRPr="00C53193" w:rsidRDefault="00C53193" w:rsidP="00C53193">
      <w:pPr>
        <w:widowControl w:val="0"/>
        <w:spacing w:line="254" w:lineRule="auto"/>
        <w:ind w:left="5120" w:right="0"/>
        <w:jc w:val="left"/>
        <w:rPr>
          <w:rFonts w:eastAsia="Microsoft Sans Serif"/>
          <w:sz w:val="16"/>
          <w:szCs w:val="16"/>
          <w:lang w:eastAsia="ru-RU"/>
        </w:rPr>
      </w:pPr>
      <w:r w:rsidRPr="00C53193">
        <w:rPr>
          <w:rFonts w:eastAsia="Microsoft Sans Serif"/>
          <w:sz w:val="16"/>
          <w:szCs w:val="16"/>
          <w:lang w:eastAsia="ru-RU"/>
        </w:rPr>
        <w:t>кому:</w:t>
      </w:r>
    </w:p>
    <w:p w:rsidR="00C53193" w:rsidRPr="00C53193" w:rsidRDefault="00C53193" w:rsidP="00C53193">
      <w:pPr>
        <w:widowControl w:val="0"/>
        <w:ind w:right="0"/>
        <w:jc w:val="right"/>
        <w:rPr>
          <w:rFonts w:eastAsia="Times New Roman"/>
          <w:sz w:val="16"/>
          <w:szCs w:val="16"/>
          <w:lang w:eastAsia="ru-RU"/>
        </w:rPr>
      </w:pPr>
      <w:r w:rsidRPr="00C53193">
        <w:rPr>
          <w:rFonts w:eastAsia="Times New Roman"/>
          <w:sz w:val="16"/>
          <w:szCs w:val="16"/>
          <w:lang w:eastAsia="ru-RU"/>
        </w:rPr>
        <w:t>(</w:t>
      </w:r>
      <w:r w:rsidRPr="00C53193">
        <w:rPr>
          <w:rFonts w:eastAsia="Times New Roman"/>
          <w:i/>
          <w:iCs/>
          <w:sz w:val="16"/>
          <w:szCs w:val="16"/>
          <w:lang w:eastAsia="ru-RU"/>
        </w:rPr>
        <w:t>наименование уполномоченного органа</w:t>
      </w:r>
      <w:r w:rsidRPr="00C53193">
        <w:rPr>
          <w:rFonts w:eastAsia="Times New Roman"/>
          <w:sz w:val="16"/>
          <w:szCs w:val="16"/>
          <w:lang w:eastAsia="ru-RU"/>
        </w:rPr>
        <w:t>)</w:t>
      </w:r>
    </w:p>
    <w:p w:rsidR="00C53193" w:rsidRPr="00C53193" w:rsidRDefault="00C53193" w:rsidP="00C53193">
      <w:pPr>
        <w:widowControl w:val="0"/>
        <w:spacing w:line="221" w:lineRule="auto"/>
        <w:ind w:left="5103" w:right="0"/>
        <w:jc w:val="left"/>
        <w:rPr>
          <w:rFonts w:eastAsia="Microsoft Sans Serif"/>
          <w:sz w:val="16"/>
          <w:szCs w:val="16"/>
          <w:lang w:eastAsia="ru-RU"/>
        </w:rPr>
      </w:pPr>
      <w:r w:rsidRPr="00C53193">
        <w:rPr>
          <w:rFonts w:eastAsia="Microsoft Sans Serif"/>
          <w:sz w:val="16"/>
          <w:szCs w:val="16"/>
          <w:lang w:eastAsia="ru-RU"/>
        </w:rPr>
        <w:t xml:space="preserve">от кого: ________________ </w:t>
      </w:r>
    </w:p>
    <w:p w:rsidR="00C53193" w:rsidRPr="00C53193" w:rsidRDefault="00C53193" w:rsidP="00C53193">
      <w:pPr>
        <w:widowControl w:val="0"/>
        <w:pBdr>
          <w:top w:val="single" w:sz="4" w:space="0" w:color="auto"/>
        </w:pBdr>
        <w:ind w:right="0"/>
        <w:jc w:val="right"/>
        <w:rPr>
          <w:rFonts w:eastAsia="Times New Roman"/>
          <w:sz w:val="16"/>
          <w:szCs w:val="16"/>
          <w:lang w:eastAsia="ru-RU"/>
        </w:rPr>
      </w:pPr>
      <w:r w:rsidRPr="00C53193">
        <w:rPr>
          <w:rFonts w:eastAsia="Times New Roman"/>
          <w:i/>
          <w:iCs/>
          <w:sz w:val="16"/>
          <w:szCs w:val="16"/>
          <w:lang w:eastAsia="ru-RU"/>
        </w:rPr>
        <w:t>(полное наименование, ИНН, ОГРН юридического лица, ИП)</w:t>
      </w:r>
    </w:p>
    <w:p w:rsidR="00C53193" w:rsidRPr="00C53193" w:rsidRDefault="00C53193" w:rsidP="00C53193">
      <w:pPr>
        <w:widowControl w:val="0"/>
        <w:ind w:right="0"/>
        <w:jc w:val="right"/>
        <w:rPr>
          <w:rFonts w:eastAsia="Times New Roman"/>
          <w:sz w:val="16"/>
          <w:szCs w:val="16"/>
          <w:lang w:eastAsia="ru-RU"/>
        </w:rPr>
      </w:pPr>
      <w:r w:rsidRPr="00C53193">
        <w:rPr>
          <w:rFonts w:eastAsia="Times New Roman"/>
          <w:i/>
          <w:iCs/>
          <w:sz w:val="16"/>
          <w:szCs w:val="16"/>
          <w:lang w:eastAsia="ru-RU"/>
        </w:rPr>
        <w:t>(контактный телефон, электронная почта, почтовый адрес)</w:t>
      </w:r>
    </w:p>
    <w:p w:rsidR="00C53193" w:rsidRPr="00C53193" w:rsidRDefault="00C53193" w:rsidP="00C53193">
      <w:pPr>
        <w:widowControl w:val="0"/>
        <w:ind w:left="3969" w:right="0"/>
        <w:jc w:val="center"/>
        <w:rPr>
          <w:rFonts w:eastAsia="Times New Roman"/>
          <w:sz w:val="16"/>
          <w:szCs w:val="16"/>
          <w:lang w:eastAsia="ru-RU"/>
        </w:rPr>
      </w:pPr>
      <w:r w:rsidRPr="00C53193">
        <w:rPr>
          <w:rFonts w:eastAsia="Times New Roman"/>
          <w:i/>
          <w:iCs/>
          <w:sz w:val="16"/>
          <w:szCs w:val="16"/>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C53193" w:rsidRPr="00C53193" w:rsidRDefault="00C53193" w:rsidP="00C53193">
      <w:pPr>
        <w:widowControl w:val="0"/>
        <w:ind w:right="1220"/>
        <w:jc w:val="right"/>
        <w:rPr>
          <w:rFonts w:eastAsia="Times New Roman"/>
          <w:sz w:val="16"/>
          <w:szCs w:val="16"/>
          <w:lang w:eastAsia="ru-RU"/>
        </w:rPr>
      </w:pPr>
      <w:r w:rsidRPr="00C53193">
        <w:rPr>
          <w:rFonts w:eastAsia="Times New Roman"/>
          <w:i/>
          <w:iCs/>
          <w:sz w:val="16"/>
          <w:szCs w:val="16"/>
          <w:lang w:eastAsia="ru-RU"/>
        </w:rPr>
        <w:t>(данные представителя заявителя)</w:t>
      </w:r>
    </w:p>
    <w:p w:rsidR="00C53193" w:rsidRPr="00C53193" w:rsidRDefault="00C53193" w:rsidP="00C53193">
      <w:pPr>
        <w:widowControl w:val="0"/>
        <w:spacing w:line="233" w:lineRule="auto"/>
        <w:ind w:right="0"/>
        <w:jc w:val="center"/>
        <w:rPr>
          <w:rFonts w:eastAsia="Microsoft Sans Serif"/>
          <w:b/>
          <w:bCs/>
          <w:sz w:val="16"/>
          <w:szCs w:val="16"/>
          <w:lang w:eastAsia="ru-RU"/>
        </w:rPr>
      </w:pPr>
    </w:p>
    <w:p w:rsidR="00C53193" w:rsidRPr="00C53193" w:rsidRDefault="00C53193" w:rsidP="00C53193">
      <w:pPr>
        <w:widowControl w:val="0"/>
        <w:spacing w:line="233" w:lineRule="auto"/>
        <w:ind w:right="0"/>
        <w:jc w:val="center"/>
        <w:rPr>
          <w:rFonts w:eastAsia="Microsoft Sans Serif"/>
          <w:sz w:val="16"/>
          <w:szCs w:val="16"/>
          <w:lang w:eastAsia="ru-RU"/>
        </w:rPr>
      </w:pPr>
      <w:r w:rsidRPr="00C53193">
        <w:rPr>
          <w:rFonts w:eastAsia="Microsoft Sans Serif"/>
          <w:b/>
          <w:bCs/>
          <w:sz w:val="16"/>
          <w:szCs w:val="16"/>
          <w:lang w:eastAsia="ru-RU"/>
        </w:rPr>
        <w:t>ЗАЯВЛЕНИЕ</w:t>
      </w:r>
    </w:p>
    <w:p w:rsidR="00C53193" w:rsidRPr="00C53193" w:rsidRDefault="00C53193" w:rsidP="00C53193">
      <w:pPr>
        <w:widowControl w:val="0"/>
        <w:spacing w:line="233" w:lineRule="auto"/>
        <w:ind w:right="0"/>
        <w:jc w:val="center"/>
        <w:rPr>
          <w:rFonts w:eastAsia="Microsoft Sans Serif"/>
          <w:b/>
          <w:bCs/>
          <w:sz w:val="16"/>
          <w:szCs w:val="16"/>
          <w:lang w:eastAsia="ru-RU"/>
        </w:rPr>
      </w:pPr>
      <w:r w:rsidRPr="00C53193">
        <w:rPr>
          <w:rFonts w:eastAsia="Microsoft Sans Serif"/>
          <w:b/>
          <w:bCs/>
          <w:sz w:val="16"/>
          <w:szCs w:val="16"/>
          <w:lang w:eastAsia="ru-RU"/>
        </w:rPr>
        <w:t>об исправлении допущенных опечаток и (или) ошибок в выданных в результате предоставления муниципальной услуги документах</w:t>
      </w:r>
    </w:p>
    <w:p w:rsidR="00C53193" w:rsidRPr="00C53193" w:rsidRDefault="00C53193" w:rsidP="00C53193">
      <w:pPr>
        <w:widowControl w:val="0"/>
        <w:spacing w:line="233" w:lineRule="auto"/>
        <w:ind w:right="0"/>
        <w:jc w:val="center"/>
        <w:rPr>
          <w:rFonts w:eastAsia="Microsoft Sans Serif"/>
          <w:sz w:val="16"/>
          <w:szCs w:val="16"/>
          <w:lang w:eastAsia="ru-RU"/>
        </w:rPr>
      </w:pPr>
    </w:p>
    <w:p w:rsidR="00C53193" w:rsidRPr="00C53193" w:rsidRDefault="00C53193" w:rsidP="00C53193">
      <w:pPr>
        <w:widowControl w:val="0"/>
        <w:spacing w:line="233" w:lineRule="auto"/>
        <w:ind w:right="0" w:firstLine="720"/>
        <w:jc w:val="left"/>
        <w:rPr>
          <w:rFonts w:eastAsia="Microsoft Sans Serif"/>
          <w:sz w:val="16"/>
          <w:szCs w:val="16"/>
          <w:lang w:eastAsia="ru-RU"/>
        </w:rPr>
      </w:pPr>
      <w:r w:rsidRPr="00C53193">
        <w:rPr>
          <w:rFonts w:eastAsia="Microsoft Sans Serif"/>
          <w:sz w:val="16"/>
          <w:szCs w:val="16"/>
          <w:lang w:eastAsia="ru-RU"/>
        </w:rPr>
        <w:t>Прошу исправить опечатку и (или) ошибку в ______________________.</w:t>
      </w:r>
    </w:p>
    <w:p w:rsidR="00C53193" w:rsidRPr="00C53193" w:rsidRDefault="00C53193" w:rsidP="00C53193">
      <w:pPr>
        <w:widowControl w:val="0"/>
        <w:ind w:left="5760" w:right="0"/>
        <w:jc w:val="right"/>
        <w:rPr>
          <w:rFonts w:eastAsia="Times New Roman"/>
          <w:sz w:val="16"/>
          <w:szCs w:val="16"/>
          <w:lang w:eastAsia="ru-RU"/>
        </w:rPr>
      </w:pPr>
      <w:r w:rsidRPr="00C53193">
        <w:rPr>
          <w:rFonts w:eastAsia="Times New Roman"/>
          <w:sz w:val="16"/>
          <w:szCs w:val="16"/>
          <w:lang w:eastAsia="ru-RU"/>
        </w:rPr>
        <w:t>указываются реквизиты и название документа, выданного уполномоченным органом в результате предоставления муниципальной услуги</w:t>
      </w:r>
    </w:p>
    <w:p w:rsidR="00C53193" w:rsidRPr="00C53193" w:rsidRDefault="00C53193" w:rsidP="00C53193">
      <w:pPr>
        <w:widowControl w:val="0"/>
        <w:ind w:left="5760" w:right="0"/>
        <w:jc w:val="right"/>
        <w:rPr>
          <w:rFonts w:eastAsia="Times New Roman"/>
          <w:i/>
          <w:iCs/>
          <w:sz w:val="16"/>
          <w:szCs w:val="16"/>
          <w:lang w:eastAsia="ru-RU"/>
        </w:rPr>
      </w:pPr>
    </w:p>
    <w:p w:rsidR="00C53193" w:rsidRPr="00C53193" w:rsidRDefault="00C53193" w:rsidP="00C53193">
      <w:pPr>
        <w:widowControl w:val="0"/>
        <w:spacing w:line="233" w:lineRule="auto"/>
        <w:ind w:right="0" w:firstLine="720"/>
        <w:rPr>
          <w:rFonts w:eastAsia="Microsoft Sans Serif"/>
          <w:sz w:val="16"/>
          <w:szCs w:val="16"/>
          <w:lang w:eastAsia="ru-RU"/>
        </w:rPr>
      </w:pPr>
      <w:r w:rsidRPr="00C53193">
        <w:rPr>
          <w:rFonts w:eastAsia="Microsoft Sans Serif"/>
          <w:sz w:val="16"/>
          <w:szCs w:val="16"/>
          <w:lang w:eastAsia="ru-RU"/>
        </w:rPr>
        <w:t>Приложение (при наличии): __________________________________.</w:t>
      </w:r>
    </w:p>
    <w:p w:rsidR="00C53193" w:rsidRDefault="00C53193" w:rsidP="00C53193">
      <w:pPr>
        <w:widowControl w:val="0"/>
        <w:ind w:left="5080" w:right="140"/>
        <w:jc w:val="right"/>
        <w:rPr>
          <w:rFonts w:eastAsia="Times New Roman"/>
          <w:sz w:val="16"/>
          <w:szCs w:val="16"/>
          <w:lang w:eastAsia="ru-RU"/>
        </w:rPr>
      </w:pPr>
      <w:r>
        <w:rPr>
          <w:rFonts w:eastAsia="Times New Roman"/>
          <w:sz w:val="16"/>
          <w:szCs w:val="16"/>
          <w:lang w:eastAsia="ru-RU"/>
        </w:rPr>
        <w:t xml:space="preserve">             </w:t>
      </w:r>
      <w:r w:rsidRPr="00C53193">
        <w:rPr>
          <w:rFonts w:eastAsia="Times New Roman"/>
          <w:sz w:val="16"/>
          <w:szCs w:val="16"/>
          <w:lang w:eastAsia="ru-RU"/>
        </w:rPr>
        <w:t xml:space="preserve">прилагаются материалы, обосновывающие наличие </w:t>
      </w:r>
    </w:p>
    <w:p w:rsidR="00C53193" w:rsidRPr="00C53193" w:rsidRDefault="00C53193" w:rsidP="00C53193">
      <w:pPr>
        <w:widowControl w:val="0"/>
        <w:ind w:left="5080" w:right="140"/>
        <w:jc w:val="right"/>
        <w:rPr>
          <w:rFonts w:eastAsia="Times New Roman"/>
          <w:i/>
          <w:iCs/>
          <w:sz w:val="16"/>
          <w:szCs w:val="16"/>
          <w:lang w:eastAsia="ru-RU"/>
        </w:rPr>
      </w:pPr>
      <w:r w:rsidRPr="00C53193">
        <w:rPr>
          <w:rFonts w:eastAsia="Times New Roman"/>
          <w:sz w:val="16"/>
          <w:szCs w:val="16"/>
          <w:lang w:eastAsia="ru-RU"/>
        </w:rPr>
        <w:t>опечатки и (или) ошибки</w:t>
      </w:r>
    </w:p>
    <w:p w:rsidR="00C53193" w:rsidRPr="00C53193" w:rsidRDefault="00C53193" w:rsidP="00C53193">
      <w:pPr>
        <w:widowControl w:val="0"/>
        <w:tabs>
          <w:tab w:val="left" w:leader="underscore" w:pos="5033"/>
          <w:tab w:val="left" w:pos="9923"/>
        </w:tabs>
        <w:spacing w:line="233" w:lineRule="auto"/>
        <w:ind w:right="-143"/>
        <w:jc w:val="left"/>
        <w:rPr>
          <w:rFonts w:eastAsia="Microsoft Sans Serif"/>
          <w:sz w:val="16"/>
          <w:szCs w:val="16"/>
          <w:lang w:eastAsia="ru-RU"/>
        </w:rPr>
      </w:pPr>
      <w:r w:rsidRPr="00C53193">
        <w:rPr>
          <w:rFonts w:eastAsia="Microsoft Sans Serif"/>
          <w:sz w:val="16"/>
          <w:szCs w:val="16"/>
          <w:lang w:eastAsia="ru-RU"/>
        </w:rPr>
        <w:t xml:space="preserve">Подпись заявителя                                                                                                                                                                                                      </w:t>
      </w:r>
      <w:r>
        <w:rPr>
          <w:rFonts w:eastAsia="Microsoft Sans Serif"/>
          <w:sz w:val="16"/>
          <w:szCs w:val="16"/>
          <w:lang w:eastAsia="ru-RU"/>
        </w:rPr>
        <w:t xml:space="preserve">          </w:t>
      </w:r>
      <w:r w:rsidRPr="00C53193">
        <w:rPr>
          <w:rFonts w:eastAsia="Microsoft Sans Serif"/>
          <w:sz w:val="16"/>
          <w:szCs w:val="16"/>
          <w:lang w:eastAsia="ru-RU"/>
        </w:rPr>
        <w:t xml:space="preserve">Дата  </w:t>
      </w:r>
    </w:p>
    <w:p w:rsidR="00C53193" w:rsidRDefault="00C53193" w:rsidP="00D63112">
      <w:pPr>
        <w:pStyle w:val="9"/>
        <w:spacing w:before="0" w:after="0"/>
        <w:jc w:val="center"/>
        <w:rPr>
          <w:rFonts w:ascii="Times New Roman" w:hAnsi="Times New Roman"/>
          <w:b/>
          <w:sz w:val="16"/>
          <w:szCs w:val="16"/>
          <w:highlight w:val="yellow"/>
          <w:shd w:val="clear" w:color="auto" w:fill="FFFFFF"/>
        </w:rPr>
      </w:pPr>
    </w:p>
    <w:p w:rsidR="00C53193" w:rsidRDefault="00C53193" w:rsidP="00C53193">
      <w:pPr>
        <w:pStyle w:val="10"/>
        <w:spacing w:before="0" w:after="0"/>
        <w:jc w:val="center"/>
        <w:rPr>
          <w:rFonts w:ascii="Arial" w:hAnsi="Arial" w:cs="Arial"/>
          <w:szCs w:val="24"/>
        </w:rPr>
      </w:pPr>
      <w:r>
        <w:rPr>
          <w:rFonts w:ascii="Times New Roman" w:hAnsi="Times New Roman"/>
          <w:bCs w:val="0"/>
          <w:sz w:val="16"/>
          <w:szCs w:val="16"/>
        </w:rPr>
        <w:t xml:space="preserve">от </w:t>
      </w:r>
      <w:r w:rsidRPr="0048777C">
        <w:rPr>
          <w:rFonts w:ascii="Times New Roman" w:hAnsi="Times New Roman"/>
          <w:bCs w:val="0"/>
          <w:sz w:val="16"/>
          <w:szCs w:val="16"/>
        </w:rPr>
        <w:t>«</w:t>
      </w:r>
      <w:r>
        <w:rPr>
          <w:rFonts w:ascii="Times New Roman" w:hAnsi="Times New Roman"/>
          <w:sz w:val="16"/>
          <w:szCs w:val="16"/>
        </w:rPr>
        <w:t>31» января 2024</w:t>
      </w:r>
      <w:r w:rsidRPr="00D0763A">
        <w:rPr>
          <w:rFonts w:ascii="Times New Roman" w:hAnsi="Times New Roman"/>
          <w:sz w:val="16"/>
          <w:szCs w:val="16"/>
        </w:rPr>
        <w:t xml:space="preserve"> </w:t>
      </w:r>
      <w:r w:rsidRPr="0048777C">
        <w:rPr>
          <w:rFonts w:ascii="Times New Roman" w:hAnsi="Times New Roman"/>
          <w:sz w:val="16"/>
          <w:szCs w:val="16"/>
        </w:rPr>
        <w:t>г</w:t>
      </w:r>
      <w:r w:rsidRPr="00D0763A">
        <w:rPr>
          <w:rFonts w:ascii="Times New Roman" w:hAnsi="Times New Roman"/>
          <w:sz w:val="16"/>
          <w:szCs w:val="16"/>
        </w:rPr>
        <w:t>.</w:t>
      </w:r>
      <w:r>
        <w:rPr>
          <w:rFonts w:ascii="Times New Roman" w:hAnsi="Times New Roman"/>
          <w:sz w:val="16"/>
          <w:szCs w:val="16"/>
        </w:rPr>
        <w:t>№ 35</w:t>
      </w:r>
    </w:p>
    <w:p w:rsidR="00C53193" w:rsidRPr="008D48CD" w:rsidRDefault="00C53193" w:rsidP="00C53193">
      <w:pPr>
        <w:pStyle w:val="10"/>
        <w:spacing w:before="0" w:after="0"/>
        <w:jc w:val="center"/>
        <w:rPr>
          <w:rFonts w:ascii="Times New Roman" w:hAnsi="Times New Roman"/>
          <w:sz w:val="16"/>
          <w:szCs w:val="16"/>
        </w:rPr>
      </w:pPr>
      <w:r w:rsidRPr="008D48CD">
        <w:rPr>
          <w:rFonts w:ascii="Times New Roman" w:hAnsi="Times New Roman"/>
          <w:sz w:val="16"/>
          <w:szCs w:val="16"/>
        </w:rPr>
        <w:t>РОССИЙСКАЯ ФЕДЕРАЦИЯ</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ИРКУТСКАЯ ОБЛАСТЬ</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АДМИНИСТРАЦИЯ</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МУНИЦИПАЛЬНОГО РАЙОНА</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МУНИЦИПАЛЬНОГО ОБРАЗОВАНИЯ</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«НИЖНЕУДИНСКИЙ РАЙОН»</w:t>
      </w:r>
    </w:p>
    <w:p w:rsidR="00C53193" w:rsidRDefault="00C53193" w:rsidP="00C53193">
      <w:pPr>
        <w:pStyle w:val="9"/>
        <w:spacing w:before="0" w:after="0"/>
        <w:jc w:val="center"/>
        <w:rPr>
          <w:rFonts w:ascii="Times New Roman" w:hAnsi="Times New Roman"/>
          <w:b/>
          <w:sz w:val="16"/>
          <w:szCs w:val="16"/>
          <w:highlight w:val="yellow"/>
          <w:shd w:val="clear" w:color="auto" w:fill="FFFFFF"/>
        </w:rPr>
      </w:pPr>
      <w:r w:rsidRPr="008D48CD">
        <w:rPr>
          <w:b/>
          <w:sz w:val="16"/>
          <w:szCs w:val="16"/>
        </w:rPr>
        <w:t>ПОСТАНОВЛЕНИЕ</w:t>
      </w:r>
    </w:p>
    <w:p w:rsidR="00C53193" w:rsidRDefault="00C53193" w:rsidP="00D63112">
      <w:pPr>
        <w:pStyle w:val="9"/>
        <w:spacing w:before="0" w:after="0"/>
        <w:jc w:val="center"/>
        <w:rPr>
          <w:rFonts w:ascii="Times New Roman" w:hAnsi="Times New Roman"/>
          <w:b/>
          <w:sz w:val="16"/>
          <w:szCs w:val="16"/>
          <w:highlight w:val="yellow"/>
          <w:shd w:val="clear" w:color="auto" w:fill="FFFFFF"/>
        </w:rPr>
      </w:pPr>
    </w:p>
    <w:p w:rsidR="00C53193" w:rsidRPr="00560E11" w:rsidRDefault="00C53193" w:rsidP="00C53193">
      <w:pPr>
        <w:pStyle w:val="10"/>
        <w:shd w:val="clear" w:color="auto" w:fill="FFFFFF"/>
        <w:spacing w:before="0" w:after="0"/>
        <w:jc w:val="center"/>
        <w:textAlignment w:val="baseline"/>
        <w:rPr>
          <w:rFonts w:ascii="Times New Roman" w:hAnsi="Times New Roman"/>
          <w:spacing w:val="2"/>
          <w:sz w:val="16"/>
          <w:szCs w:val="16"/>
        </w:rPr>
      </w:pPr>
      <w:r w:rsidRPr="00560E11">
        <w:rPr>
          <w:rFonts w:ascii="Times New Roman" w:hAnsi="Times New Roman"/>
          <w:spacing w:val="2"/>
          <w:sz w:val="16"/>
          <w:szCs w:val="16"/>
        </w:rPr>
        <w:t>О внесении изменений в Перечень земельных участков, расположенных</w:t>
      </w:r>
      <w:r>
        <w:rPr>
          <w:spacing w:val="2"/>
          <w:sz w:val="16"/>
          <w:szCs w:val="16"/>
        </w:rPr>
        <w:t xml:space="preserve"> </w:t>
      </w:r>
      <w:r w:rsidRPr="00560E11">
        <w:rPr>
          <w:rFonts w:ascii="Times New Roman" w:hAnsi="Times New Roman"/>
          <w:spacing w:val="2"/>
          <w:sz w:val="16"/>
          <w:szCs w:val="16"/>
        </w:rPr>
        <w:t>на территории Худоеланского муниципального образования,</w:t>
      </w:r>
      <w:r>
        <w:rPr>
          <w:spacing w:val="2"/>
          <w:sz w:val="16"/>
          <w:szCs w:val="16"/>
        </w:rPr>
        <w:t xml:space="preserve"> </w:t>
      </w:r>
      <w:r w:rsidRPr="00560E11">
        <w:rPr>
          <w:rFonts w:ascii="Times New Roman" w:hAnsi="Times New Roman"/>
          <w:spacing w:val="2"/>
          <w:sz w:val="16"/>
          <w:szCs w:val="16"/>
        </w:rPr>
        <w:t>предназначенных для бесплатного предоставления</w:t>
      </w:r>
    </w:p>
    <w:p w:rsidR="00C53193" w:rsidRPr="00560E11" w:rsidRDefault="00C53193" w:rsidP="00C53193">
      <w:pPr>
        <w:pStyle w:val="10"/>
        <w:shd w:val="clear" w:color="auto" w:fill="FFFFFF"/>
        <w:spacing w:before="0" w:after="0"/>
        <w:jc w:val="center"/>
        <w:textAlignment w:val="baseline"/>
        <w:rPr>
          <w:rFonts w:ascii="Times New Roman" w:hAnsi="Times New Roman"/>
          <w:spacing w:val="2"/>
          <w:sz w:val="16"/>
          <w:szCs w:val="16"/>
        </w:rPr>
      </w:pPr>
      <w:r w:rsidRPr="00560E11">
        <w:rPr>
          <w:rFonts w:ascii="Times New Roman" w:hAnsi="Times New Roman"/>
          <w:spacing w:val="2"/>
          <w:sz w:val="16"/>
          <w:szCs w:val="16"/>
        </w:rPr>
        <w:t>многодетным семьям в собственность</w:t>
      </w:r>
    </w:p>
    <w:p w:rsidR="00C53193" w:rsidRPr="00560E11" w:rsidRDefault="00C53193" w:rsidP="00C53193">
      <w:pPr>
        <w:ind w:firstLine="708"/>
        <w:rPr>
          <w:sz w:val="16"/>
          <w:szCs w:val="16"/>
        </w:rPr>
      </w:pPr>
    </w:p>
    <w:p w:rsidR="00C53193" w:rsidRPr="00560E11" w:rsidRDefault="00C53193" w:rsidP="00C53193">
      <w:pPr>
        <w:autoSpaceDE w:val="0"/>
        <w:autoSpaceDN w:val="0"/>
        <w:adjustRightInd w:val="0"/>
        <w:ind w:firstLine="684"/>
        <w:rPr>
          <w:sz w:val="16"/>
          <w:szCs w:val="16"/>
        </w:rPr>
      </w:pPr>
      <w:r w:rsidRPr="00560E11">
        <w:rPr>
          <w:spacing w:val="2"/>
          <w:sz w:val="16"/>
          <w:szCs w:val="16"/>
          <w:shd w:val="clear" w:color="auto" w:fill="FFFFFF"/>
        </w:rPr>
        <w:t>В соответствии с</w:t>
      </w:r>
      <w:r w:rsidRPr="00560E11">
        <w:rPr>
          <w:rStyle w:val="apple-converted-space"/>
          <w:spacing w:val="2"/>
          <w:sz w:val="16"/>
          <w:szCs w:val="16"/>
          <w:shd w:val="clear" w:color="auto" w:fill="FFFFFF"/>
        </w:rPr>
        <w:t> </w:t>
      </w:r>
      <w:hyperlink r:id="rId11" w:history="1">
        <w:r w:rsidRPr="00560E11">
          <w:rPr>
            <w:rStyle w:val="af5"/>
            <w:spacing w:val="2"/>
            <w:sz w:val="16"/>
            <w:szCs w:val="16"/>
            <w:shd w:val="clear" w:color="auto" w:fill="FFFFFF"/>
          </w:rPr>
          <w:t>Земельным кодексом РФ</w:t>
        </w:r>
      </w:hyperlink>
      <w:r w:rsidRPr="00560E11">
        <w:rPr>
          <w:spacing w:val="2"/>
          <w:sz w:val="16"/>
          <w:szCs w:val="16"/>
          <w:shd w:val="clear" w:color="auto" w:fill="FFFFFF"/>
        </w:rPr>
        <w:t>, в целях реализации</w:t>
      </w:r>
      <w:r w:rsidRPr="00560E11">
        <w:rPr>
          <w:rStyle w:val="apple-converted-space"/>
          <w:spacing w:val="2"/>
          <w:sz w:val="16"/>
          <w:szCs w:val="16"/>
          <w:shd w:val="clear" w:color="auto" w:fill="FFFFFF"/>
        </w:rPr>
        <w:t> </w:t>
      </w:r>
      <w:hyperlink r:id="rId12" w:history="1">
        <w:r w:rsidRPr="00560E11">
          <w:rPr>
            <w:rStyle w:val="af5"/>
            <w:spacing w:val="2"/>
            <w:sz w:val="16"/>
            <w:szCs w:val="16"/>
            <w:shd w:val="clear" w:color="auto" w:fill="FFFFFF"/>
          </w:rPr>
          <w:t>Закона Иркутской области от 28.12.2015 N 164-ОЗ "О бесплатном предоставлении земельных участков в собственность граждан"</w:t>
        </w:r>
      </w:hyperlink>
      <w:r w:rsidRPr="00560E11">
        <w:rPr>
          <w:spacing w:val="2"/>
          <w:sz w:val="16"/>
          <w:szCs w:val="16"/>
          <w:shd w:val="clear" w:color="auto" w:fill="FFFFFF"/>
        </w:rPr>
        <w:t xml:space="preserve">, </w:t>
      </w:r>
      <w:r w:rsidRPr="00560E11">
        <w:rPr>
          <w:sz w:val="16"/>
          <w:szCs w:val="16"/>
        </w:rPr>
        <w:t>Порядком формирования и размещения на официальном сайте администрации муниципального района муниципального образования «Нижнеудинский район» перечней земельных участков, утвержденным постановлением администрации муниципального района муниципального образования «Нижнеудинский район» от 12.09.2017 № 180,</w:t>
      </w:r>
      <w:r w:rsidRPr="00560E11">
        <w:rPr>
          <w:spacing w:val="2"/>
          <w:sz w:val="16"/>
          <w:szCs w:val="16"/>
          <w:shd w:val="clear" w:color="auto" w:fill="FFFFFF"/>
        </w:rPr>
        <w:t xml:space="preserve"> р</w:t>
      </w:r>
      <w:r w:rsidRPr="00560E11">
        <w:rPr>
          <w:sz w:val="16"/>
          <w:szCs w:val="16"/>
        </w:rPr>
        <w:t>уководствуясь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C53193" w:rsidRPr="00560E11" w:rsidRDefault="00C53193" w:rsidP="00C53193">
      <w:pPr>
        <w:pStyle w:val="ConsPlusNormal0"/>
        <w:ind w:firstLine="684"/>
        <w:jc w:val="center"/>
        <w:outlineLvl w:val="0"/>
        <w:rPr>
          <w:rFonts w:ascii="Times New Roman" w:hAnsi="Times New Roman" w:cs="Times New Roman"/>
          <w:sz w:val="16"/>
          <w:szCs w:val="16"/>
        </w:rPr>
      </w:pPr>
      <w:r w:rsidRPr="00560E11">
        <w:rPr>
          <w:rFonts w:ascii="Times New Roman" w:hAnsi="Times New Roman" w:cs="Times New Roman"/>
          <w:sz w:val="16"/>
          <w:szCs w:val="16"/>
        </w:rPr>
        <w:t>ПОСТАНОВЛЯЕТ:</w:t>
      </w:r>
    </w:p>
    <w:p w:rsidR="00C53193" w:rsidRPr="00560E11" w:rsidRDefault="00C53193" w:rsidP="00C53193">
      <w:pPr>
        <w:pStyle w:val="ConsPlusNormal0"/>
        <w:ind w:firstLine="684"/>
        <w:outlineLvl w:val="0"/>
        <w:rPr>
          <w:rFonts w:ascii="Times New Roman" w:hAnsi="Times New Roman" w:cs="Times New Roman"/>
          <w:sz w:val="16"/>
          <w:szCs w:val="16"/>
        </w:rPr>
      </w:pPr>
    </w:p>
    <w:p w:rsidR="00C53193" w:rsidRPr="00560E11" w:rsidRDefault="00C53193" w:rsidP="00C53193">
      <w:pPr>
        <w:autoSpaceDE w:val="0"/>
        <w:autoSpaceDN w:val="0"/>
        <w:adjustRightInd w:val="0"/>
        <w:ind w:right="140" w:firstLine="709"/>
        <w:rPr>
          <w:sz w:val="16"/>
          <w:szCs w:val="16"/>
        </w:rPr>
      </w:pPr>
      <w:r w:rsidRPr="00560E11">
        <w:rPr>
          <w:sz w:val="16"/>
          <w:szCs w:val="16"/>
        </w:rPr>
        <w:t>1. Перечень земельных участков, расположенных на территории Худоеланского муниципального образования, предназначенных для бесплатного предоставления многодетным семьям в собственность, утвержденный постановлением администрации муниципального района муниципального образования «Нижнеудинский район» от 28.06.2023 года № 136, дополнить строками 5 и 6 следующего содержания:</w:t>
      </w:r>
    </w:p>
    <w:p w:rsidR="00C53193" w:rsidRPr="00560E11" w:rsidRDefault="00C53193" w:rsidP="00C53193">
      <w:pPr>
        <w:autoSpaceDE w:val="0"/>
        <w:autoSpaceDN w:val="0"/>
        <w:adjustRightInd w:val="0"/>
        <w:ind w:firstLine="709"/>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873"/>
        <w:gridCol w:w="1553"/>
        <w:gridCol w:w="5160"/>
      </w:tblGrid>
      <w:tr w:rsidR="00C53193" w:rsidRPr="00560E11" w:rsidTr="00C53193">
        <w:tc>
          <w:tcPr>
            <w:tcW w:w="479" w:type="dxa"/>
          </w:tcPr>
          <w:p w:rsidR="00C53193" w:rsidRPr="00560E11" w:rsidRDefault="00C53193" w:rsidP="00C53193">
            <w:pPr>
              <w:jc w:val="center"/>
              <w:rPr>
                <w:sz w:val="16"/>
                <w:szCs w:val="16"/>
              </w:rPr>
            </w:pPr>
            <w:r w:rsidRPr="00560E11">
              <w:rPr>
                <w:sz w:val="16"/>
                <w:szCs w:val="16"/>
              </w:rPr>
              <w:t>№ п.п.</w:t>
            </w:r>
          </w:p>
        </w:tc>
        <w:tc>
          <w:tcPr>
            <w:tcW w:w="2873" w:type="dxa"/>
          </w:tcPr>
          <w:p w:rsidR="00C53193" w:rsidRPr="00560E11" w:rsidRDefault="00C53193" w:rsidP="00C53193">
            <w:pPr>
              <w:jc w:val="center"/>
              <w:rPr>
                <w:sz w:val="16"/>
                <w:szCs w:val="16"/>
              </w:rPr>
            </w:pPr>
            <w:r w:rsidRPr="00560E11">
              <w:rPr>
                <w:sz w:val="16"/>
                <w:szCs w:val="16"/>
              </w:rPr>
              <w:t>Местоположение земельного участка</w:t>
            </w:r>
          </w:p>
        </w:tc>
        <w:tc>
          <w:tcPr>
            <w:tcW w:w="1553" w:type="dxa"/>
          </w:tcPr>
          <w:p w:rsidR="00C53193" w:rsidRPr="00560E11" w:rsidRDefault="00C53193" w:rsidP="00C53193">
            <w:pPr>
              <w:jc w:val="center"/>
              <w:rPr>
                <w:sz w:val="16"/>
                <w:szCs w:val="16"/>
              </w:rPr>
            </w:pPr>
            <w:r w:rsidRPr="00560E11">
              <w:rPr>
                <w:sz w:val="16"/>
                <w:szCs w:val="16"/>
              </w:rPr>
              <w:t>Площадь земельного участка</w:t>
            </w:r>
          </w:p>
        </w:tc>
        <w:tc>
          <w:tcPr>
            <w:tcW w:w="5160" w:type="dxa"/>
          </w:tcPr>
          <w:p w:rsidR="00C53193" w:rsidRPr="00560E11" w:rsidRDefault="00C53193" w:rsidP="00C53193">
            <w:pPr>
              <w:jc w:val="center"/>
              <w:rPr>
                <w:sz w:val="16"/>
                <w:szCs w:val="16"/>
              </w:rPr>
            </w:pPr>
            <w:r w:rsidRPr="00560E11">
              <w:rPr>
                <w:sz w:val="16"/>
                <w:szCs w:val="16"/>
              </w:rPr>
              <w:t>Территориальная зона, вид разрешенного использования, категория земель, кадастровый квартал, информация об обеспеченности сетями инженерно-технического обеспечения, электрическими сетями</w:t>
            </w:r>
          </w:p>
        </w:tc>
      </w:tr>
      <w:tr w:rsidR="00C53193" w:rsidRPr="00560E11" w:rsidTr="00C53193">
        <w:tc>
          <w:tcPr>
            <w:tcW w:w="479" w:type="dxa"/>
          </w:tcPr>
          <w:p w:rsidR="00C53193" w:rsidRPr="00560E11" w:rsidRDefault="00C53193" w:rsidP="00C53193">
            <w:pPr>
              <w:jc w:val="center"/>
              <w:rPr>
                <w:sz w:val="16"/>
                <w:szCs w:val="16"/>
              </w:rPr>
            </w:pPr>
            <w:r w:rsidRPr="00560E11">
              <w:rPr>
                <w:sz w:val="16"/>
                <w:szCs w:val="16"/>
              </w:rPr>
              <w:t>5.</w:t>
            </w:r>
          </w:p>
        </w:tc>
        <w:tc>
          <w:tcPr>
            <w:tcW w:w="2873" w:type="dxa"/>
          </w:tcPr>
          <w:p w:rsidR="00C53193" w:rsidRPr="00560E11" w:rsidRDefault="00C53193" w:rsidP="00C53193">
            <w:pPr>
              <w:jc w:val="center"/>
              <w:rPr>
                <w:sz w:val="16"/>
                <w:szCs w:val="16"/>
              </w:rPr>
            </w:pPr>
            <w:r w:rsidRPr="00560E11">
              <w:rPr>
                <w:sz w:val="16"/>
                <w:szCs w:val="16"/>
              </w:rPr>
              <w:t>Иркутская область, Нижнеудинский район, с. Худоеланское, ул. Колхозная, уч. 10</w:t>
            </w:r>
          </w:p>
        </w:tc>
        <w:tc>
          <w:tcPr>
            <w:tcW w:w="1553" w:type="dxa"/>
          </w:tcPr>
          <w:p w:rsidR="00C53193" w:rsidRPr="00560E11" w:rsidRDefault="00C53193" w:rsidP="00C53193">
            <w:pPr>
              <w:jc w:val="center"/>
              <w:rPr>
                <w:sz w:val="16"/>
                <w:szCs w:val="16"/>
              </w:rPr>
            </w:pPr>
            <w:r w:rsidRPr="00560E11">
              <w:rPr>
                <w:sz w:val="16"/>
                <w:szCs w:val="16"/>
              </w:rPr>
              <w:t>1971 кв.м.</w:t>
            </w:r>
          </w:p>
        </w:tc>
        <w:tc>
          <w:tcPr>
            <w:tcW w:w="5160" w:type="dxa"/>
          </w:tcPr>
          <w:p w:rsidR="00C53193" w:rsidRPr="00560E11" w:rsidRDefault="00C53193" w:rsidP="00C53193">
            <w:pPr>
              <w:jc w:val="center"/>
              <w:rPr>
                <w:sz w:val="16"/>
                <w:szCs w:val="16"/>
              </w:rPr>
            </w:pPr>
            <w:r w:rsidRPr="00560E11">
              <w:rPr>
                <w:sz w:val="16"/>
                <w:szCs w:val="16"/>
              </w:rPr>
              <w:t>Территориальная зона – застройка индивидуальными жилыми домами (1-3 этажа) (ЖЗ-101), вид разрешенного использования - для индивидуального жилищного  строительства, категория земель – земли населённых пунктов, кадастровый квартал 38:11:120306, земельный участок обеспечен сетями инженерно-технического обеспечения, электрическими сетями</w:t>
            </w:r>
          </w:p>
        </w:tc>
      </w:tr>
      <w:tr w:rsidR="00C53193" w:rsidRPr="00560E11" w:rsidTr="00C53193">
        <w:tc>
          <w:tcPr>
            <w:tcW w:w="479" w:type="dxa"/>
          </w:tcPr>
          <w:p w:rsidR="00C53193" w:rsidRPr="00560E11" w:rsidRDefault="00C53193" w:rsidP="00C53193">
            <w:pPr>
              <w:jc w:val="center"/>
              <w:rPr>
                <w:sz w:val="16"/>
                <w:szCs w:val="16"/>
              </w:rPr>
            </w:pPr>
            <w:r w:rsidRPr="00560E11">
              <w:rPr>
                <w:sz w:val="16"/>
                <w:szCs w:val="16"/>
              </w:rPr>
              <w:t>6.</w:t>
            </w:r>
          </w:p>
        </w:tc>
        <w:tc>
          <w:tcPr>
            <w:tcW w:w="2873" w:type="dxa"/>
          </w:tcPr>
          <w:p w:rsidR="00C53193" w:rsidRPr="00560E11" w:rsidRDefault="00C53193" w:rsidP="00C53193">
            <w:pPr>
              <w:jc w:val="center"/>
              <w:rPr>
                <w:sz w:val="16"/>
                <w:szCs w:val="16"/>
              </w:rPr>
            </w:pPr>
            <w:r w:rsidRPr="00560E11">
              <w:rPr>
                <w:sz w:val="16"/>
                <w:szCs w:val="16"/>
              </w:rPr>
              <w:t>Иркутская область, Нижнеудинский район, с. Худоеланское, ул. Восхода, уч. 7</w:t>
            </w:r>
          </w:p>
        </w:tc>
        <w:tc>
          <w:tcPr>
            <w:tcW w:w="1553" w:type="dxa"/>
          </w:tcPr>
          <w:p w:rsidR="00C53193" w:rsidRPr="00560E11" w:rsidRDefault="00C53193" w:rsidP="00C53193">
            <w:pPr>
              <w:jc w:val="center"/>
              <w:rPr>
                <w:sz w:val="16"/>
                <w:szCs w:val="16"/>
              </w:rPr>
            </w:pPr>
            <w:r w:rsidRPr="00560E11">
              <w:rPr>
                <w:sz w:val="16"/>
                <w:szCs w:val="16"/>
              </w:rPr>
              <w:t>1578 кв.м.</w:t>
            </w:r>
          </w:p>
        </w:tc>
        <w:tc>
          <w:tcPr>
            <w:tcW w:w="5160" w:type="dxa"/>
          </w:tcPr>
          <w:p w:rsidR="00C53193" w:rsidRPr="00560E11" w:rsidRDefault="00C53193" w:rsidP="00C53193">
            <w:pPr>
              <w:jc w:val="center"/>
              <w:rPr>
                <w:sz w:val="16"/>
                <w:szCs w:val="16"/>
              </w:rPr>
            </w:pPr>
            <w:r w:rsidRPr="00560E11">
              <w:rPr>
                <w:sz w:val="16"/>
                <w:szCs w:val="16"/>
              </w:rPr>
              <w:t>Территориальная зона – застройка индивидуальными жилыми домами (1-3 этажа) (ЖЗ-101), вид разрешенного использования - для индивидуального жилищного  строительства, категория земель – земли населённых пунктов, кадастровый квартал 38:11:120301, земельный участок обеспечен сетями инженерно-технического обеспечения, электрическими сетями</w:t>
            </w:r>
          </w:p>
        </w:tc>
      </w:tr>
    </w:tbl>
    <w:p w:rsidR="00C53193" w:rsidRPr="00560E11" w:rsidRDefault="00C53193" w:rsidP="00C53193">
      <w:pPr>
        <w:autoSpaceDE w:val="0"/>
        <w:autoSpaceDN w:val="0"/>
        <w:adjustRightInd w:val="0"/>
        <w:ind w:firstLine="709"/>
        <w:rPr>
          <w:sz w:val="16"/>
          <w:szCs w:val="16"/>
        </w:rPr>
      </w:pPr>
    </w:p>
    <w:p w:rsidR="00C53193" w:rsidRPr="00560E11" w:rsidRDefault="00C53193" w:rsidP="00C53193">
      <w:pPr>
        <w:autoSpaceDE w:val="0"/>
        <w:autoSpaceDN w:val="0"/>
        <w:adjustRightInd w:val="0"/>
        <w:ind w:firstLine="709"/>
        <w:rPr>
          <w:sz w:val="16"/>
          <w:szCs w:val="16"/>
        </w:rPr>
      </w:pPr>
      <w:r w:rsidRPr="00560E11">
        <w:rPr>
          <w:sz w:val="16"/>
          <w:szCs w:val="16"/>
        </w:rPr>
        <w:t>2. Комитету по управлению муниципальным имуществом в течение 5 рабочих дней со дня утверждения настоящего постановления разместить на официальном сайте администрации муниципального района муниципального образования «Нижнеудинский район» актуализированный Перечень земельных участков, расположенных на территории Худоеланского муниципального образования, предназначенных для бесплатного предоставления многодетным семьям в собственность.</w:t>
      </w:r>
    </w:p>
    <w:p w:rsidR="00C53193" w:rsidRPr="00560E11" w:rsidRDefault="00C53193" w:rsidP="00C53193">
      <w:pPr>
        <w:autoSpaceDE w:val="0"/>
        <w:autoSpaceDN w:val="0"/>
        <w:adjustRightInd w:val="0"/>
        <w:ind w:right="140" w:firstLine="709"/>
        <w:rPr>
          <w:sz w:val="16"/>
          <w:szCs w:val="16"/>
        </w:rPr>
      </w:pPr>
      <w:r w:rsidRPr="00560E11">
        <w:rPr>
          <w:sz w:val="16"/>
          <w:szCs w:val="16"/>
        </w:rPr>
        <w:t>3. Настоящее постановление подлежит официальному опубликованию в печатном средстве массовой информации «Вестник Нижнеудинского района».</w:t>
      </w:r>
    </w:p>
    <w:p w:rsidR="00C53193" w:rsidRPr="00560E11" w:rsidRDefault="00C53193" w:rsidP="00C53193">
      <w:pPr>
        <w:autoSpaceDE w:val="0"/>
        <w:autoSpaceDN w:val="0"/>
        <w:adjustRightInd w:val="0"/>
        <w:ind w:firstLine="684"/>
        <w:rPr>
          <w:sz w:val="16"/>
          <w:szCs w:val="16"/>
        </w:rPr>
      </w:pPr>
    </w:p>
    <w:p w:rsidR="00C53193" w:rsidRPr="00560E11" w:rsidRDefault="00C53193" w:rsidP="00C53193">
      <w:pPr>
        <w:autoSpaceDE w:val="0"/>
        <w:autoSpaceDN w:val="0"/>
        <w:adjustRightInd w:val="0"/>
        <w:rPr>
          <w:sz w:val="16"/>
          <w:szCs w:val="16"/>
        </w:rPr>
      </w:pPr>
      <w:r w:rsidRPr="00560E11">
        <w:rPr>
          <w:sz w:val="16"/>
          <w:szCs w:val="16"/>
        </w:rPr>
        <w:t xml:space="preserve">Мэр </w:t>
      </w:r>
    </w:p>
    <w:p w:rsidR="00C53193" w:rsidRPr="00560E11" w:rsidRDefault="00C53193" w:rsidP="00C53193">
      <w:pPr>
        <w:autoSpaceDE w:val="0"/>
        <w:autoSpaceDN w:val="0"/>
        <w:adjustRightInd w:val="0"/>
        <w:rPr>
          <w:sz w:val="16"/>
          <w:szCs w:val="16"/>
        </w:rPr>
      </w:pPr>
      <w:r w:rsidRPr="00560E11">
        <w:rPr>
          <w:sz w:val="16"/>
          <w:szCs w:val="16"/>
        </w:rPr>
        <w:t xml:space="preserve">муниципального образования </w:t>
      </w:r>
    </w:p>
    <w:p w:rsidR="00C53193" w:rsidRPr="00560E11" w:rsidRDefault="00C53193" w:rsidP="00C53193">
      <w:pPr>
        <w:autoSpaceDE w:val="0"/>
        <w:autoSpaceDN w:val="0"/>
        <w:adjustRightInd w:val="0"/>
        <w:rPr>
          <w:sz w:val="16"/>
          <w:szCs w:val="16"/>
        </w:rPr>
      </w:pPr>
      <w:r w:rsidRPr="00560E11">
        <w:rPr>
          <w:sz w:val="16"/>
          <w:szCs w:val="16"/>
        </w:rPr>
        <w:t>«Нижнеудинский район»</w:t>
      </w:r>
      <w:r w:rsidRPr="00560E11">
        <w:rPr>
          <w:sz w:val="16"/>
          <w:szCs w:val="16"/>
        </w:rPr>
        <w:tab/>
      </w:r>
      <w:r w:rsidRPr="00560E11">
        <w:rPr>
          <w:sz w:val="16"/>
          <w:szCs w:val="16"/>
        </w:rPr>
        <w:tab/>
      </w:r>
      <w:r w:rsidRPr="00560E11">
        <w:rPr>
          <w:sz w:val="16"/>
          <w:szCs w:val="16"/>
        </w:rPr>
        <w:tab/>
      </w:r>
      <w:r w:rsidRPr="00560E11">
        <w:rPr>
          <w:sz w:val="16"/>
          <w:szCs w:val="16"/>
        </w:rPr>
        <w:tab/>
      </w:r>
      <w:r w:rsidRPr="00560E11">
        <w:rPr>
          <w:sz w:val="16"/>
          <w:szCs w:val="16"/>
        </w:rPr>
        <w:tab/>
      </w:r>
      <w:r w:rsidRPr="00560E11">
        <w:rPr>
          <w:sz w:val="16"/>
          <w:szCs w:val="16"/>
        </w:rPr>
        <w:tab/>
      </w:r>
    </w:p>
    <w:p w:rsidR="00C53193" w:rsidRPr="00560E11" w:rsidRDefault="00C53193" w:rsidP="00C53193">
      <w:pPr>
        <w:autoSpaceDE w:val="0"/>
        <w:autoSpaceDN w:val="0"/>
        <w:adjustRightInd w:val="0"/>
        <w:rPr>
          <w:sz w:val="16"/>
          <w:szCs w:val="16"/>
        </w:rPr>
      </w:pPr>
      <w:r w:rsidRPr="00560E11">
        <w:rPr>
          <w:sz w:val="16"/>
          <w:szCs w:val="16"/>
        </w:rPr>
        <w:t>А.А. Крупенев</w:t>
      </w:r>
    </w:p>
    <w:p w:rsidR="00C53193" w:rsidRDefault="00C53193" w:rsidP="00D63112">
      <w:pPr>
        <w:pStyle w:val="9"/>
        <w:spacing w:before="0" w:after="0"/>
        <w:jc w:val="center"/>
        <w:rPr>
          <w:rFonts w:ascii="Times New Roman" w:hAnsi="Times New Roman"/>
          <w:b/>
          <w:sz w:val="16"/>
          <w:szCs w:val="16"/>
          <w:highlight w:val="yellow"/>
          <w:shd w:val="clear" w:color="auto" w:fill="FFFFFF"/>
        </w:rPr>
      </w:pPr>
    </w:p>
    <w:p w:rsidR="00C53193" w:rsidRDefault="00C53193" w:rsidP="00C53193">
      <w:pPr>
        <w:pStyle w:val="10"/>
        <w:spacing w:before="0" w:after="0"/>
        <w:jc w:val="center"/>
        <w:rPr>
          <w:rFonts w:ascii="Arial" w:hAnsi="Arial" w:cs="Arial"/>
          <w:szCs w:val="24"/>
        </w:rPr>
      </w:pPr>
      <w:r>
        <w:rPr>
          <w:rFonts w:ascii="Times New Roman" w:hAnsi="Times New Roman"/>
          <w:bCs w:val="0"/>
          <w:sz w:val="16"/>
          <w:szCs w:val="16"/>
        </w:rPr>
        <w:lastRenderedPageBreak/>
        <w:t xml:space="preserve">от </w:t>
      </w:r>
      <w:r w:rsidRPr="0048777C">
        <w:rPr>
          <w:rFonts w:ascii="Times New Roman" w:hAnsi="Times New Roman"/>
          <w:bCs w:val="0"/>
          <w:sz w:val="16"/>
          <w:szCs w:val="16"/>
        </w:rPr>
        <w:t>«</w:t>
      </w:r>
      <w:r>
        <w:rPr>
          <w:rFonts w:ascii="Times New Roman" w:hAnsi="Times New Roman"/>
          <w:sz w:val="16"/>
          <w:szCs w:val="16"/>
        </w:rPr>
        <w:t>31» января 2024</w:t>
      </w:r>
      <w:r w:rsidRPr="00D0763A">
        <w:rPr>
          <w:rFonts w:ascii="Times New Roman" w:hAnsi="Times New Roman"/>
          <w:sz w:val="16"/>
          <w:szCs w:val="16"/>
        </w:rPr>
        <w:t xml:space="preserve"> </w:t>
      </w:r>
      <w:r w:rsidRPr="0048777C">
        <w:rPr>
          <w:rFonts w:ascii="Times New Roman" w:hAnsi="Times New Roman"/>
          <w:sz w:val="16"/>
          <w:szCs w:val="16"/>
        </w:rPr>
        <w:t>г</w:t>
      </w:r>
      <w:r w:rsidRPr="00D0763A">
        <w:rPr>
          <w:rFonts w:ascii="Times New Roman" w:hAnsi="Times New Roman"/>
          <w:sz w:val="16"/>
          <w:szCs w:val="16"/>
        </w:rPr>
        <w:t>.</w:t>
      </w:r>
      <w:r>
        <w:rPr>
          <w:rFonts w:ascii="Times New Roman" w:hAnsi="Times New Roman"/>
          <w:sz w:val="16"/>
          <w:szCs w:val="16"/>
        </w:rPr>
        <w:t>№ 36</w:t>
      </w:r>
    </w:p>
    <w:p w:rsidR="00C53193" w:rsidRPr="008D48CD" w:rsidRDefault="00C53193" w:rsidP="00C53193">
      <w:pPr>
        <w:pStyle w:val="10"/>
        <w:spacing w:before="0" w:after="0"/>
        <w:jc w:val="center"/>
        <w:rPr>
          <w:rFonts w:ascii="Times New Roman" w:hAnsi="Times New Roman"/>
          <w:sz w:val="16"/>
          <w:szCs w:val="16"/>
        </w:rPr>
      </w:pPr>
      <w:r w:rsidRPr="008D48CD">
        <w:rPr>
          <w:rFonts w:ascii="Times New Roman" w:hAnsi="Times New Roman"/>
          <w:sz w:val="16"/>
          <w:szCs w:val="16"/>
        </w:rPr>
        <w:t>РОССИЙСКАЯ ФЕДЕРАЦИЯ</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ИРКУТСКАЯ ОБЛАСТЬ</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АДМИНИСТРАЦИЯ</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МУНИЦИПАЛЬНОГО РАЙОНА</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МУНИЦИПАЛЬНОГО ОБРАЗОВАНИЯ</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«НИЖНЕУДИНСКИЙ РАЙОН»</w:t>
      </w:r>
    </w:p>
    <w:p w:rsidR="00C53193" w:rsidRDefault="00C53193" w:rsidP="00C53193">
      <w:pPr>
        <w:pStyle w:val="9"/>
        <w:spacing w:before="0" w:after="0"/>
        <w:jc w:val="center"/>
        <w:rPr>
          <w:rFonts w:ascii="Times New Roman" w:hAnsi="Times New Roman"/>
          <w:b/>
          <w:sz w:val="16"/>
          <w:szCs w:val="16"/>
          <w:highlight w:val="yellow"/>
          <w:shd w:val="clear" w:color="auto" w:fill="FFFFFF"/>
        </w:rPr>
      </w:pPr>
      <w:r w:rsidRPr="008D48CD">
        <w:rPr>
          <w:b/>
          <w:sz w:val="16"/>
          <w:szCs w:val="16"/>
        </w:rPr>
        <w:t>ПОСТАНОВЛЕНИЕ</w:t>
      </w:r>
    </w:p>
    <w:p w:rsidR="00C53193" w:rsidRDefault="00C53193" w:rsidP="00D63112">
      <w:pPr>
        <w:pStyle w:val="9"/>
        <w:spacing w:before="0" w:after="0"/>
        <w:jc w:val="center"/>
        <w:rPr>
          <w:rFonts w:ascii="Times New Roman" w:hAnsi="Times New Roman"/>
          <w:b/>
          <w:sz w:val="16"/>
          <w:szCs w:val="16"/>
          <w:highlight w:val="yellow"/>
          <w:shd w:val="clear" w:color="auto" w:fill="FFFFFF"/>
        </w:rPr>
      </w:pPr>
    </w:p>
    <w:p w:rsidR="00C53193" w:rsidRPr="00C53193" w:rsidRDefault="00C53193" w:rsidP="00C53193">
      <w:pPr>
        <w:shd w:val="clear" w:color="auto" w:fill="FFFFFF"/>
        <w:spacing w:line="0" w:lineRule="atLeast"/>
        <w:ind w:right="0"/>
        <w:jc w:val="center"/>
        <w:rPr>
          <w:rFonts w:eastAsia="Times New Roman"/>
          <w:b/>
          <w:bCs/>
          <w:color w:val="000000"/>
          <w:sz w:val="16"/>
          <w:szCs w:val="16"/>
          <w:lang w:eastAsia="ru-RU"/>
        </w:rPr>
      </w:pPr>
      <w:r w:rsidRPr="00C53193">
        <w:rPr>
          <w:rFonts w:eastAsia="Times New Roman"/>
          <w:b/>
          <w:bCs/>
          <w:color w:val="000000"/>
          <w:sz w:val="16"/>
          <w:szCs w:val="16"/>
          <w:lang w:eastAsia="ru-RU"/>
        </w:rPr>
        <w:t>О внесении изменений в Примерное положение об оплате труда работников учреждений муниципального образования</w:t>
      </w:r>
    </w:p>
    <w:p w:rsidR="00C53193" w:rsidRPr="00C53193" w:rsidRDefault="00C53193" w:rsidP="00C53193">
      <w:pPr>
        <w:shd w:val="clear" w:color="auto" w:fill="FFFFFF"/>
        <w:spacing w:line="0" w:lineRule="atLeast"/>
        <w:ind w:right="0"/>
        <w:jc w:val="center"/>
        <w:rPr>
          <w:rFonts w:eastAsia="Times New Roman"/>
          <w:b/>
          <w:bCs/>
          <w:color w:val="000000"/>
          <w:sz w:val="16"/>
          <w:szCs w:val="16"/>
          <w:lang w:eastAsia="ru-RU"/>
        </w:rPr>
      </w:pPr>
      <w:r w:rsidRPr="00C53193">
        <w:rPr>
          <w:rFonts w:eastAsia="Times New Roman"/>
          <w:b/>
          <w:bCs/>
          <w:color w:val="000000"/>
          <w:sz w:val="16"/>
          <w:szCs w:val="16"/>
          <w:lang w:eastAsia="ru-RU"/>
        </w:rPr>
        <w:t>«Нижнеудинский район», осуществляющих  функции централизованных бухгалтерий</w:t>
      </w:r>
    </w:p>
    <w:p w:rsidR="00C53193" w:rsidRPr="00C53193" w:rsidRDefault="00C53193" w:rsidP="00C53193">
      <w:pPr>
        <w:widowControl w:val="0"/>
        <w:shd w:val="clear" w:color="auto" w:fill="FFFFFF"/>
        <w:tabs>
          <w:tab w:val="left" w:pos="696"/>
        </w:tabs>
        <w:autoSpaceDE w:val="0"/>
        <w:autoSpaceDN w:val="0"/>
        <w:adjustRightInd w:val="0"/>
        <w:spacing w:line="0" w:lineRule="atLeast"/>
        <w:ind w:right="0" w:firstLine="567"/>
        <w:rPr>
          <w:rFonts w:eastAsia="Times New Roman"/>
          <w:sz w:val="16"/>
          <w:szCs w:val="16"/>
          <w:lang w:eastAsia="ru-RU"/>
        </w:rPr>
      </w:pPr>
    </w:p>
    <w:p w:rsidR="00C53193" w:rsidRPr="00C53193" w:rsidRDefault="00C53193" w:rsidP="00C53193">
      <w:pPr>
        <w:widowControl w:val="0"/>
        <w:shd w:val="clear" w:color="auto" w:fill="FFFFFF"/>
        <w:tabs>
          <w:tab w:val="left" w:pos="696"/>
        </w:tabs>
        <w:autoSpaceDE w:val="0"/>
        <w:autoSpaceDN w:val="0"/>
        <w:adjustRightInd w:val="0"/>
        <w:spacing w:line="0" w:lineRule="atLeast"/>
        <w:ind w:right="0" w:firstLine="709"/>
        <w:rPr>
          <w:rFonts w:eastAsia="Times New Roman"/>
          <w:sz w:val="16"/>
          <w:szCs w:val="16"/>
          <w:lang w:eastAsia="ru-RU"/>
        </w:rPr>
      </w:pPr>
      <w:r w:rsidRPr="00C53193">
        <w:rPr>
          <w:rFonts w:eastAsia="Times New Roman"/>
          <w:sz w:val="16"/>
          <w:szCs w:val="16"/>
          <w:lang w:eastAsia="ru-RU"/>
        </w:rPr>
        <w:t>В соответствии со статьей 144 Трудового кодекса Российской Федерации, руководствуясь ст.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C53193" w:rsidRPr="00C53193" w:rsidRDefault="00C53193" w:rsidP="00C53193">
      <w:pPr>
        <w:widowControl w:val="0"/>
        <w:shd w:val="clear" w:color="auto" w:fill="FFFFFF"/>
        <w:tabs>
          <w:tab w:val="left" w:pos="696"/>
        </w:tabs>
        <w:autoSpaceDE w:val="0"/>
        <w:autoSpaceDN w:val="0"/>
        <w:adjustRightInd w:val="0"/>
        <w:spacing w:line="0" w:lineRule="atLeast"/>
        <w:ind w:right="0" w:firstLine="567"/>
        <w:rPr>
          <w:rFonts w:eastAsia="Times New Roman"/>
          <w:sz w:val="16"/>
          <w:szCs w:val="16"/>
          <w:lang w:eastAsia="ru-RU"/>
        </w:rPr>
      </w:pPr>
    </w:p>
    <w:p w:rsidR="00C53193" w:rsidRPr="00C53193" w:rsidRDefault="00C53193" w:rsidP="00C53193">
      <w:pPr>
        <w:widowControl w:val="0"/>
        <w:shd w:val="clear" w:color="auto" w:fill="FFFFFF"/>
        <w:tabs>
          <w:tab w:val="left" w:pos="696"/>
        </w:tabs>
        <w:autoSpaceDE w:val="0"/>
        <w:autoSpaceDN w:val="0"/>
        <w:adjustRightInd w:val="0"/>
        <w:spacing w:line="0" w:lineRule="atLeast"/>
        <w:ind w:right="0" w:firstLine="567"/>
        <w:jc w:val="center"/>
        <w:rPr>
          <w:rFonts w:eastAsia="Times New Roman"/>
          <w:b/>
          <w:sz w:val="16"/>
          <w:szCs w:val="16"/>
          <w:lang w:eastAsia="ru-RU"/>
        </w:rPr>
      </w:pPr>
      <w:r w:rsidRPr="00C53193">
        <w:rPr>
          <w:rFonts w:eastAsia="Times New Roman"/>
          <w:b/>
          <w:sz w:val="16"/>
          <w:szCs w:val="16"/>
          <w:lang w:eastAsia="ru-RU"/>
        </w:rPr>
        <w:t>ПОСТАНОВЛЯЕТ:</w:t>
      </w:r>
    </w:p>
    <w:p w:rsidR="00C53193" w:rsidRPr="00C53193" w:rsidRDefault="00C53193" w:rsidP="00C53193">
      <w:pPr>
        <w:widowControl w:val="0"/>
        <w:shd w:val="clear" w:color="auto" w:fill="FFFFFF"/>
        <w:tabs>
          <w:tab w:val="left" w:pos="696"/>
        </w:tabs>
        <w:autoSpaceDE w:val="0"/>
        <w:autoSpaceDN w:val="0"/>
        <w:adjustRightInd w:val="0"/>
        <w:spacing w:line="0" w:lineRule="atLeast"/>
        <w:ind w:right="0"/>
        <w:jc w:val="center"/>
        <w:rPr>
          <w:rFonts w:eastAsia="Times New Roman"/>
          <w:sz w:val="16"/>
          <w:szCs w:val="16"/>
          <w:lang w:eastAsia="ru-RU"/>
        </w:rPr>
      </w:pPr>
    </w:p>
    <w:p w:rsidR="00C53193" w:rsidRPr="00C53193" w:rsidRDefault="00C53193" w:rsidP="00C53193">
      <w:pPr>
        <w:widowControl w:val="0"/>
        <w:shd w:val="clear" w:color="auto" w:fill="FFFFFF"/>
        <w:tabs>
          <w:tab w:val="left" w:pos="696"/>
        </w:tabs>
        <w:autoSpaceDE w:val="0"/>
        <w:autoSpaceDN w:val="0"/>
        <w:adjustRightInd w:val="0"/>
        <w:spacing w:line="0" w:lineRule="atLeast"/>
        <w:ind w:right="-1" w:firstLine="709"/>
        <w:rPr>
          <w:rFonts w:eastAsia="Times New Roman"/>
          <w:sz w:val="16"/>
          <w:szCs w:val="16"/>
          <w:lang w:eastAsia="ru-RU"/>
        </w:rPr>
      </w:pPr>
      <w:r w:rsidRPr="00C53193">
        <w:rPr>
          <w:rFonts w:eastAsia="Times New Roman"/>
          <w:sz w:val="16"/>
          <w:szCs w:val="16"/>
          <w:lang w:eastAsia="ru-RU"/>
        </w:rPr>
        <w:t xml:space="preserve">1. Строки 1, 2, 3 раздела «Группа должностей «Рабочие»  Приложения  2 к Примерному положению об оплате труда работников </w:t>
      </w:r>
      <w:r w:rsidRPr="00C53193">
        <w:rPr>
          <w:rFonts w:eastAsia="Times New Roman"/>
          <w:bCs/>
          <w:color w:val="000000"/>
          <w:sz w:val="16"/>
          <w:szCs w:val="16"/>
          <w:lang w:eastAsia="ru-RU"/>
        </w:rPr>
        <w:t>учреждений муниципального образования «Нижнеудинский район», осуществляющих функции централизованных бухгалтерий</w:t>
      </w:r>
      <w:r w:rsidRPr="00C53193">
        <w:rPr>
          <w:rFonts w:eastAsia="Times New Roman"/>
          <w:sz w:val="16"/>
          <w:szCs w:val="16"/>
          <w:lang w:eastAsia="ru-RU"/>
        </w:rPr>
        <w:t>, утвержденному постановлением администрации муниципального района муниципального образования «Нижнеудинский район» от 21.02.2023г. №36, изложить в следующей редакции:</w:t>
      </w:r>
    </w:p>
    <w:p w:rsidR="00C53193" w:rsidRPr="00C53193" w:rsidRDefault="00C53193" w:rsidP="00C53193">
      <w:pPr>
        <w:widowControl w:val="0"/>
        <w:shd w:val="clear" w:color="auto" w:fill="FFFFFF"/>
        <w:tabs>
          <w:tab w:val="left" w:pos="696"/>
        </w:tabs>
        <w:autoSpaceDE w:val="0"/>
        <w:autoSpaceDN w:val="0"/>
        <w:adjustRightInd w:val="0"/>
        <w:spacing w:line="0" w:lineRule="atLeast"/>
        <w:ind w:right="-1" w:firstLine="709"/>
        <w:rPr>
          <w:rFonts w:eastAsia="Times New Roman"/>
          <w:sz w:val="16"/>
          <w:szCs w:val="16"/>
          <w:lang w:eastAsia="ru-RU"/>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05"/>
        <w:gridCol w:w="8280"/>
        <w:gridCol w:w="840"/>
      </w:tblGrid>
      <w:tr w:rsidR="00C53193" w:rsidRPr="00C53193" w:rsidTr="00C53193">
        <w:tc>
          <w:tcPr>
            <w:tcW w:w="605" w:type="dxa"/>
            <w:tcBorders>
              <w:top w:val="single" w:sz="4" w:space="0" w:color="auto"/>
              <w:left w:val="single" w:sz="4" w:space="0" w:color="auto"/>
              <w:bottom w:val="single" w:sz="4" w:space="0" w:color="auto"/>
              <w:right w:val="single" w:sz="4" w:space="0" w:color="auto"/>
            </w:tcBorders>
          </w:tcPr>
          <w:p w:rsidR="00C53193" w:rsidRPr="00C53193" w:rsidRDefault="00C53193" w:rsidP="00C53193">
            <w:pPr>
              <w:spacing w:line="0" w:lineRule="atLeast"/>
              <w:ind w:right="0" w:firstLine="5"/>
              <w:jc w:val="center"/>
              <w:rPr>
                <w:rFonts w:eastAsia="Times New Roman"/>
                <w:color w:val="000000"/>
                <w:spacing w:val="-2"/>
                <w:sz w:val="16"/>
                <w:szCs w:val="16"/>
                <w:lang w:eastAsia="ru-RU"/>
              </w:rPr>
            </w:pPr>
            <w:r w:rsidRPr="00C53193">
              <w:rPr>
                <w:rFonts w:eastAsia="Times New Roman"/>
                <w:color w:val="000000"/>
                <w:spacing w:val="-2"/>
                <w:sz w:val="16"/>
                <w:szCs w:val="16"/>
                <w:lang w:eastAsia="ru-RU"/>
              </w:rPr>
              <w:t>№ п/п</w:t>
            </w:r>
          </w:p>
        </w:tc>
        <w:tc>
          <w:tcPr>
            <w:tcW w:w="8280" w:type="dxa"/>
            <w:tcBorders>
              <w:top w:val="single" w:sz="4" w:space="0" w:color="auto"/>
              <w:left w:val="single" w:sz="4" w:space="0" w:color="auto"/>
              <w:bottom w:val="single" w:sz="4" w:space="0" w:color="auto"/>
              <w:right w:val="single" w:sz="4" w:space="0" w:color="auto"/>
            </w:tcBorders>
            <w:vAlign w:val="center"/>
          </w:tcPr>
          <w:p w:rsidR="00C53193" w:rsidRPr="00C53193" w:rsidRDefault="00C53193" w:rsidP="00C53193">
            <w:pPr>
              <w:spacing w:line="0" w:lineRule="atLeast"/>
              <w:ind w:right="0"/>
              <w:jc w:val="center"/>
              <w:rPr>
                <w:rFonts w:eastAsia="Times New Roman"/>
                <w:color w:val="000000"/>
                <w:spacing w:val="-2"/>
                <w:sz w:val="16"/>
                <w:szCs w:val="16"/>
                <w:lang w:eastAsia="ru-RU"/>
              </w:rPr>
            </w:pPr>
            <w:r w:rsidRPr="00C53193">
              <w:rPr>
                <w:rFonts w:eastAsia="Times New Roman"/>
                <w:color w:val="000000"/>
                <w:spacing w:val="-2"/>
                <w:sz w:val="16"/>
                <w:szCs w:val="16"/>
                <w:lang w:eastAsia="ru-RU"/>
              </w:rPr>
              <w:t>Наименование должности</w:t>
            </w:r>
          </w:p>
        </w:tc>
        <w:tc>
          <w:tcPr>
            <w:tcW w:w="840" w:type="dxa"/>
            <w:tcBorders>
              <w:top w:val="single" w:sz="4" w:space="0" w:color="auto"/>
              <w:left w:val="single" w:sz="4" w:space="0" w:color="auto"/>
              <w:bottom w:val="single" w:sz="4" w:space="0" w:color="auto"/>
              <w:right w:val="single" w:sz="4" w:space="0" w:color="auto"/>
            </w:tcBorders>
          </w:tcPr>
          <w:p w:rsidR="00C53193" w:rsidRPr="00C53193" w:rsidRDefault="00C53193" w:rsidP="00C53193">
            <w:pPr>
              <w:spacing w:line="0" w:lineRule="atLeast"/>
              <w:ind w:right="0"/>
              <w:jc w:val="center"/>
              <w:rPr>
                <w:rFonts w:eastAsia="Times New Roman"/>
                <w:color w:val="000000"/>
                <w:spacing w:val="-2"/>
                <w:sz w:val="16"/>
                <w:szCs w:val="16"/>
                <w:lang w:eastAsia="ru-RU"/>
              </w:rPr>
            </w:pPr>
            <w:r w:rsidRPr="00C53193">
              <w:rPr>
                <w:rFonts w:eastAsia="Times New Roman"/>
                <w:color w:val="000000"/>
                <w:spacing w:val="-2"/>
                <w:sz w:val="16"/>
                <w:szCs w:val="16"/>
                <w:lang w:eastAsia="ru-RU"/>
              </w:rPr>
              <w:t>Размеры окладов (в руб.)</w:t>
            </w:r>
          </w:p>
        </w:tc>
      </w:tr>
      <w:tr w:rsidR="00C53193" w:rsidRPr="00C53193" w:rsidTr="00C53193">
        <w:tc>
          <w:tcPr>
            <w:tcW w:w="9725" w:type="dxa"/>
            <w:gridSpan w:val="3"/>
            <w:tcBorders>
              <w:top w:val="single" w:sz="4" w:space="0" w:color="auto"/>
              <w:left w:val="single" w:sz="4" w:space="0" w:color="auto"/>
              <w:bottom w:val="single" w:sz="4" w:space="0" w:color="auto"/>
              <w:right w:val="single" w:sz="4" w:space="0" w:color="auto"/>
            </w:tcBorders>
          </w:tcPr>
          <w:p w:rsidR="00C53193" w:rsidRPr="00C53193" w:rsidRDefault="00C53193" w:rsidP="00C53193">
            <w:pPr>
              <w:spacing w:line="0" w:lineRule="atLeast"/>
              <w:ind w:right="0" w:firstLine="709"/>
              <w:jc w:val="center"/>
              <w:rPr>
                <w:rFonts w:eastAsia="Times New Roman"/>
                <w:b/>
                <w:color w:val="000000"/>
                <w:spacing w:val="-2"/>
                <w:sz w:val="16"/>
                <w:szCs w:val="16"/>
                <w:lang w:eastAsia="ru-RU"/>
              </w:rPr>
            </w:pPr>
            <w:r w:rsidRPr="00C53193">
              <w:rPr>
                <w:rFonts w:eastAsia="Times New Roman"/>
                <w:b/>
                <w:color w:val="000000"/>
                <w:spacing w:val="-2"/>
                <w:sz w:val="16"/>
                <w:szCs w:val="16"/>
                <w:lang w:eastAsia="ru-RU"/>
              </w:rPr>
              <w:t>Группа должностей «Рабочие»</w:t>
            </w:r>
          </w:p>
        </w:tc>
      </w:tr>
      <w:tr w:rsidR="00C53193" w:rsidRPr="00C53193" w:rsidTr="00C53193">
        <w:trPr>
          <w:trHeight w:val="299"/>
        </w:trPr>
        <w:tc>
          <w:tcPr>
            <w:tcW w:w="605" w:type="dxa"/>
            <w:tcBorders>
              <w:top w:val="single" w:sz="4" w:space="0" w:color="auto"/>
              <w:left w:val="single" w:sz="4" w:space="0" w:color="auto"/>
              <w:bottom w:val="single" w:sz="4" w:space="0" w:color="auto"/>
              <w:right w:val="single" w:sz="4" w:space="0" w:color="auto"/>
            </w:tcBorders>
          </w:tcPr>
          <w:p w:rsidR="00C53193" w:rsidRPr="00C53193" w:rsidRDefault="00C53193" w:rsidP="00C53193">
            <w:pPr>
              <w:spacing w:line="0" w:lineRule="atLeast"/>
              <w:ind w:right="0" w:firstLine="5"/>
              <w:jc w:val="center"/>
              <w:rPr>
                <w:rFonts w:eastAsia="Times New Roman"/>
                <w:color w:val="000000"/>
                <w:spacing w:val="-2"/>
                <w:sz w:val="16"/>
                <w:szCs w:val="16"/>
                <w:lang w:eastAsia="ru-RU"/>
              </w:rPr>
            </w:pPr>
            <w:r w:rsidRPr="00C53193">
              <w:rPr>
                <w:rFonts w:eastAsia="Times New Roman"/>
                <w:color w:val="000000"/>
                <w:spacing w:val="-2"/>
                <w:sz w:val="16"/>
                <w:szCs w:val="16"/>
                <w:lang w:eastAsia="ru-RU"/>
              </w:rPr>
              <w:t>1</w:t>
            </w:r>
          </w:p>
        </w:tc>
        <w:tc>
          <w:tcPr>
            <w:tcW w:w="8280" w:type="dxa"/>
            <w:tcBorders>
              <w:top w:val="single" w:sz="4" w:space="0" w:color="auto"/>
              <w:left w:val="single" w:sz="4" w:space="0" w:color="auto"/>
              <w:bottom w:val="single" w:sz="4" w:space="0" w:color="auto"/>
              <w:right w:val="single" w:sz="4" w:space="0" w:color="auto"/>
            </w:tcBorders>
          </w:tcPr>
          <w:p w:rsidR="00C53193" w:rsidRPr="00C53193" w:rsidRDefault="00C53193" w:rsidP="00C53193">
            <w:pPr>
              <w:spacing w:line="0" w:lineRule="atLeast"/>
              <w:ind w:left="109" w:right="0"/>
              <w:rPr>
                <w:rFonts w:eastAsia="Times New Roman"/>
                <w:color w:val="000000"/>
                <w:spacing w:val="-2"/>
                <w:sz w:val="16"/>
                <w:szCs w:val="16"/>
                <w:lang w:eastAsia="ru-RU"/>
              </w:rPr>
            </w:pPr>
            <w:r w:rsidRPr="00C53193">
              <w:rPr>
                <w:rFonts w:eastAsia="Times New Roman"/>
                <w:color w:val="000000"/>
                <w:spacing w:val="-2"/>
                <w:sz w:val="16"/>
                <w:szCs w:val="16"/>
                <w:lang w:eastAsia="ru-RU"/>
              </w:rPr>
              <w:t>Рабочий по комплексному обслуживанию и ремонту зданий 3 разряда</w:t>
            </w:r>
          </w:p>
        </w:tc>
        <w:tc>
          <w:tcPr>
            <w:tcW w:w="840" w:type="dxa"/>
            <w:tcBorders>
              <w:top w:val="single" w:sz="4" w:space="0" w:color="auto"/>
              <w:left w:val="single" w:sz="4" w:space="0" w:color="auto"/>
              <w:bottom w:val="single" w:sz="4" w:space="0" w:color="auto"/>
              <w:right w:val="single" w:sz="4" w:space="0" w:color="auto"/>
            </w:tcBorders>
          </w:tcPr>
          <w:p w:rsidR="00C53193" w:rsidRPr="00C53193" w:rsidRDefault="00C53193" w:rsidP="00C53193">
            <w:pPr>
              <w:spacing w:line="0" w:lineRule="atLeast"/>
              <w:ind w:right="0"/>
              <w:rPr>
                <w:rFonts w:eastAsia="Times New Roman"/>
                <w:color w:val="000000"/>
                <w:spacing w:val="-2"/>
                <w:sz w:val="16"/>
                <w:szCs w:val="16"/>
                <w:lang w:eastAsia="ru-RU"/>
              </w:rPr>
            </w:pPr>
            <w:r w:rsidRPr="00C53193">
              <w:rPr>
                <w:rFonts w:eastAsia="Times New Roman"/>
                <w:color w:val="000000"/>
                <w:spacing w:val="-2"/>
                <w:sz w:val="16"/>
                <w:szCs w:val="16"/>
                <w:lang w:eastAsia="ru-RU"/>
              </w:rPr>
              <w:t>19 510</w:t>
            </w:r>
          </w:p>
        </w:tc>
      </w:tr>
      <w:tr w:rsidR="00C53193" w:rsidRPr="00C53193" w:rsidTr="00C53193">
        <w:trPr>
          <w:trHeight w:val="299"/>
        </w:trPr>
        <w:tc>
          <w:tcPr>
            <w:tcW w:w="605" w:type="dxa"/>
            <w:tcBorders>
              <w:top w:val="single" w:sz="4" w:space="0" w:color="auto"/>
              <w:left w:val="single" w:sz="4" w:space="0" w:color="auto"/>
              <w:bottom w:val="single" w:sz="4" w:space="0" w:color="auto"/>
              <w:right w:val="single" w:sz="4" w:space="0" w:color="auto"/>
            </w:tcBorders>
          </w:tcPr>
          <w:p w:rsidR="00C53193" w:rsidRPr="00C53193" w:rsidRDefault="00C53193" w:rsidP="00C53193">
            <w:pPr>
              <w:spacing w:line="0" w:lineRule="atLeast"/>
              <w:ind w:right="0" w:firstLine="5"/>
              <w:jc w:val="center"/>
              <w:rPr>
                <w:rFonts w:eastAsia="Times New Roman"/>
                <w:color w:val="000000"/>
                <w:spacing w:val="-2"/>
                <w:sz w:val="16"/>
                <w:szCs w:val="16"/>
                <w:lang w:eastAsia="ru-RU"/>
              </w:rPr>
            </w:pPr>
            <w:r w:rsidRPr="00C53193">
              <w:rPr>
                <w:rFonts w:eastAsia="Times New Roman"/>
                <w:color w:val="000000"/>
                <w:spacing w:val="-2"/>
                <w:sz w:val="16"/>
                <w:szCs w:val="16"/>
                <w:lang w:eastAsia="ru-RU"/>
              </w:rPr>
              <w:t>2</w:t>
            </w:r>
          </w:p>
        </w:tc>
        <w:tc>
          <w:tcPr>
            <w:tcW w:w="8280" w:type="dxa"/>
            <w:tcBorders>
              <w:top w:val="single" w:sz="4" w:space="0" w:color="auto"/>
              <w:left w:val="single" w:sz="4" w:space="0" w:color="auto"/>
              <w:bottom w:val="single" w:sz="4" w:space="0" w:color="auto"/>
              <w:right w:val="single" w:sz="4" w:space="0" w:color="auto"/>
            </w:tcBorders>
          </w:tcPr>
          <w:p w:rsidR="00C53193" w:rsidRPr="00C53193" w:rsidRDefault="00C53193" w:rsidP="00C53193">
            <w:pPr>
              <w:spacing w:line="0" w:lineRule="atLeast"/>
              <w:ind w:left="109" w:right="0"/>
              <w:rPr>
                <w:rFonts w:eastAsia="Times New Roman"/>
                <w:color w:val="000000"/>
                <w:spacing w:val="-2"/>
                <w:sz w:val="16"/>
                <w:szCs w:val="16"/>
                <w:lang w:eastAsia="ru-RU"/>
              </w:rPr>
            </w:pPr>
            <w:r w:rsidRPr="00C53193">
              <w:rPr>
                <w:rFonts w:eastAsia="Times New Roman"/>
                <w:color w:val="000000"/>
                <w:spacing w:val="-2"/>
                <w:sz w:val="16"/>
                <w:szCs w:val="16"/>
                <w:lang w:eastAsia="ru-RU"/>
              </w:rPr>
              <w:t>Сторож (вахтер) 1 разряда</w:t>
            </w:r>
          </w:p>
        </w:tc>
        <w:tc>
          <w:tcPr>
            <w:tcW w:w="840" w:type="dxa"/>
            <w:tcBorders>
              <w:top w:val="single" w:sz="4" w:space="0" w:color="auto"/>
              <w:left w:val="single" w:sz="4" w:space="0" w:color="auto"/>
              <w:bottom w:val="single" w:sz="4" w:space="0" w:color="auto"/>
              <w:right w:val="single" w:sz="4" w:space="0" w:color="auto"/>
            </w:tcBorders>
          </w:tcPr>
          <w:p w:rsidR="00C53193" w:rsidRPr="00C53193" w:rsidRDefault="00C53193" w:rsidP="00C53193">
            <w:pPr>
              <w:spacing w:line="0" w:lineRule="atLeast"/>
              <w:ind w:right="0"/>
              <w:rPr>
                <w:rFonts w:eastAsia="Times New Roman"/>
                <w:color w:val="000000"/>
                <w:spacing w:val="-2"/>
                <w:sz w:val="16"/>
                <w:szCs w:val="16"/>
                <w:lang w:eastAsia="ru-RU"/>
              </w:rPr>
            </w:pPr>
            <w:r w:rsidRPr="00C53193">
              <w:rPr>
                <w:rFonts w:eastAsia="Times New Roman"/>
                <w:color w:val="000000"/>
                <w:spacing w:val="-2"/>
                <w:sz w:val="16"/>
                <w:szCs w:val="16"/>
                <w:lang w:eastAsia="ru-RU"/>
              </w:rPr>
              <w:t>19 242</w:t>
            </w:r>
          </w:p>
        </w:tc>
      </w:tr>
      <w:tr w:rsidR="00C53193" w:rsidRPr="00C53193" w:rsidTr="00C53193">
        <w:trPr>
          <w:trHeight w:val="299"/>
        </w:trPr>
        <w:tc>
          <w:tcPr>
            <w:tcW w:w="605" w:type="dxa"/>
            <w:tcBorders>
              <w:top w:val="single" w:sz="4" w:space="0" w:color="auto"/>
              <w:left w:val="single" w:sz="4" w:space="0" w:color="auto"/>
              <w:bottom w:val="single" w:sz="4" w:space="0" w:color="auto"/>
              <w:right w:val="single" w:sz="4" w:space="0" w:color="auto"/>
            </w:tcBorders>
          </w:tcPr>
          <w:p w:rsidR="00C53193" w:rsidRPr="00C53193" w:rsidRDefault="00C53193" w:rsidP="00C53193">
            <w:pPr>
              <w:spacing w:line="0" w:lineRule="atLeast"/>
              <w:ind w:right="0" w:firstLine="5"/>
              <w:jc w:val="center"/>
              <w:rPr>
                <w:rFonts w:eastAsia="Times New Roman"/>
                <w:color w:val="000000"/>
                <w:spacing w:val="-2"/>
                <w:sz w:val="16"/>
                <w:szCs w:val="16"/>
                <w:lang w:eastAsia="ru-RU"/>
              </w:rPr>
            </w:pPr>
            <w:r w:rsidRPr="00C53193">
              <w:rPr>
                <w:rFonts w:eastAsia="Times New Roman"/>
                <w:color w:val="000000"/>
                <w:spacing w:val="-2"/>
                <w:sz w:val="16"/>
                <w:szCs w:val="16"/>
                <w:lang w:eastAsia="ru-RU"/>
              </w:rPr>
              <w:t>3</w:t>
            </w:r>
          </w:p>
        </w:tc>
        <w:tc>
          <w:tcPr>
            <w:tcW w:w="8280" w:type="dxa"/>
            <w:tcBorders>
              <w:top w:val="single" w:sz="4" w:space="0" w:color="auto"/>
              <w:left w:val="single" w:sz="4" w:space="0" w:color="auto"/>
              <w:bottom w:val="single" w:sz="4" w:space="0" w:color="auto"/>
              <w:right w:val="single" w:sz="4" w:space="0" w:color="auto"/>
            </w:tcBorders>
          </w:tcPr>
          <w:p w:rsidR="00C53193" w:rsidRPr="00C53193" w:rsidRDefault="00C53193" w:rsidP="00C53193">
            <w:pPr>
              <w:spacing w:line="0" w:lineRule="atLeast"/>
              <w:ind w:left="109" w:right="0"/>
              <w:rPr>
                <w:rFonts w:eastAsia="Times New Roman"/>
                <w:color w:val="000000"/>
                <w:spacing w:val="-2"/>
                <w:sz w:val="16"/>
                <w:szCs w:val="16"/>
                <w:lang w:eastAsia="ru-RU"/>
              </w:rPr>
            </w:pPr>
            <w:r w:rsidRPr="00C53193">
              <w:rPr>
                <w:rFonts w:eastAsia="Times New Roman"/>
                <w:color w:val="000000"/>
                <w:spacing w:val="-2"/>
                <w:sz w:val="16"/>
                <w:szCs w:val="16"/>
                <w:lang w:eastAsia="ru-RU"/>
              </w:rPr>
              <w:t>Уборщик служебных помещений 1 разряда</w:t>
            </w:r>
          </w:p>
        </w:tc>
        <w:tc>
          <w:tcPr>
            <w:tcW w:w="840" w:type="dxa"/>
            <w:tcBorders>
              <w:top w:val="single" w:sz="4" w:space="0" w:color="auto"/>
              <w:left w:val="single" w:sz="4" w:space="0" w:color="auto"/>
              <w:bottom w:val="single" w:sz="4" w:space="0" w:color="auto"/>
              <w:right w:val="single" w:sz="4" w:space="0" w:color="auto"/>
            </w:tcBorders>
          </w:tcPr>
          <w:p w:rsidR="00C53193" w:rsidRPr="00C53193" w:rsidRDefault="00C53193" w:rsidP="00C53193">
            <w:pPr>
              <w:spacing w:line="0" w:lineRule="atLeast"/>
              <w:ind w:right="0"/>
              <w:rPr>
                <w:rFonts w:eastAsia="Times New Roman"/>
                <w:color w:val="000000"/>
                <w:spacing w:val="-2"/>
                <w:sz w:val="16"/>
                <w:szCs w:val="16"/>
                <w:lang w:eastAsia="ru-RU"/>
              </w:rPr>
            </w:pPr>
            <w:r w:rsidRPr="00C53193">
              <w:rPr>
                <w:rFonts w:eastAsia="Times New Roman"/>
                <w:color w:val="000000"/>
                <w:spacing w:val="-2"/>
                <w:sz w:val="16"/>
                <w:szCs w:val="16"/>
                <w:lang w:eastAsia="ru-RU"/>
              </w:rPr>
              <w:t>19 242</w:t>
            </w:r>
          </w:p>
        </w:tc>
      </w:tr>
    </w:tbl>
    <w:p w:rsidR="00C53193" w:rsidRPr="00C53193" w:rsidRDefault="00C53193" w:rsidP="00C53193">
      <w:pPr>
        <w:widowControl w:val="0"/>
        <w:shd w:val="clear" w:color="auto" w:fill="FFFFFF"/>
        <w:tabs>
          <w:tab w:val="left" w:pos="696"/>
        </w:tabs>
        <w:autoSpaceDE w:val="0"/>
        <w:autoSpaceDN w:val="0"/>
        <w:adjustRightInd w:val="0"/>
        <w:spacing w:line="0" w:lineRule="atLeast"/>
        <w:ind w:right="-1" w:firstLine="709"/>
        <w:rPr>
          <w:rFonts w:eastAsia="Times New Roman"/>
          <w:sz w:val="16"/>
          <w:szCs w:val="16"/>
          <w:lang w:eastAsia="ru-RU"/>
        </w:rPr>
      </w:pPr>
    </w:p>
    <w:p w:rsidR="00C53193" w:rsidRPr="00C53193" w:rsidRDefault="00C53193" w:rsidP="00C53193">
      <w:pPr>
        <w:widowControl w:val="0"/>
        <w:shd w:val="clear" w:color="auto" w:fill="FFFFFF"/>
        <w:tabs>
          <w:tab w:val="left" w:pos="696"/>
        </w:tabs>
        <w:autoSpaceDE w:val="0"/>
        <w:autoSpaceDN w:val="0"/>
        <w:adjustRightInd w:val="0"/>
        <w:spacing w:line="0" w:lineRule="atLeast"/>
        <w:ind w:right="-1" w:firstLine="709"/>
        <w:rPr>
          <w:rFonts w:eastAsia="Times New Roman"/>
          <w:sz w:val="16"/>
          <w:szCs w:val="16"/>
          <w:lang w:eastAsia="ru-RU"/>
        </w:rPr>
      </w:pPr>
      <w:r w:rsidRPr="00C53193">
        <w:rPr>
          <w:rFonts w:eastAsia="Times New Roman"/>
          <w:sz w:val="16"/>
          <w:szCs w:val="16"/>
          <w:lang w:eastAsia="ru-RU"/>
        </w:rPr>
        <w:t>2. Настоящее постановление подлежит опубликованию в печатном средстве массовой информации «Вестник Нижнеудинского района».</w:t>
      </w:r>
    </w:p>
    <w:p w:rsidR="00C53193" w:rsidRPr="00C53193" w:rsidRDefault="00C53193" w:rsidP="00C53193">
      <w:pPr>
        <w:widowControl w:val="0"/>
        <w:autoSpaceDE w:val="0"/>
        <w:autoSpaceDN w:val="0"/>
        <w:adjustRightInd w:val="0"/>
        <w:spacing w:line="0" w:lineRule="atLeast"/>
        <w:ind w:right="0" w:firstLine="709"/>
        <w:rPr>
          <w:rFonts w:eastAsia="Times New Roman"/>
          <w:sz w:val="16"/>
          <w:szCs w:val="16"/>
          <w:lang w:eastAsia="ru-RU"/>
        </w:rPr>
      </w:pPr>
      <w:r w:rsidRPr="00C53193">
        <w:rPr>
          <w:rFonts w:eastAsia="Times New Roman"/>
          <w:sz w:val="16"/>
          <w:szCs w:val="16"/>
          <w:lang w:eastAsia="ru-RU"/>
        </w:rPr>
        <w:t>3. Настоящее постановление вступает в силу после дня официального опубликования и распространяется на правоотношения, возникшие с 1 января 2024 года.</w:t>
      </w:r>
    </w:p>
    <w:p w:rsidR="00C53193" w:rsidRPr="00C53193" w:rsidRDefault="00C53193" w:rsidP="00C53193">
      <w:pPr>
        <w:widowControl w:val="0"/>
        <w:autoSpaceDE w:val="0"/>
        <w:autoSpaceDN w:val="0"/>
        <w:adjustRightInd w:val="0"/>
        <w:spacing w:line="0" w:lineRule="atLeast"/>
        <w:ind w:right="0" w:firstLine="709"/>
        <w:rPr>
          <w:rFonts w:eastAsia="Times New Roman"/>
          <w:sz w:val="16"/>
          <w:szCs w:val="16"/>
          <w:lang w:eastAsia="ru-RU"/>
        </w:rPr>
      </w:pPr>
    </w:p>
    <w:p w:rsidR="00C53193" w:rsidRPr="00C53193" w:rsidRDefault="00C53193" w:rsidP="00C53193">
      <w:pPr>
        <w:shd w:val="clear" w:color="auto" w:fill="FFFFFF"/>
        <w:spacing w:line="0" w:lineRule="atLeast"/>
        <w:ind w:right="0"/>
        <w:rPr>
          <w:rFonts w:eastAsia="Times New Roman"/>
          <w:color w:val="000000"/>
          <w:spacing w:val="-4"/>
          <w:sz w:val="16"/>
          <w:szCs w:val="16"/>
          <w:lang w:eastAsia="ru-RU"/>
        </w:rPr>
      </w:pPr>
      <w:r w:rsidRPr="00C53193">
        <w:rPr>
          <w:rFonts w:eastAsia="Times New Roman"/>
          <w:color w:val="000000"/>
          <w:spacing w:val="-4"/>
          <w:sz w:val="16"/>
          <w:szCs w:val="16"/>
          <w:lang w:eastAsia="ru-RU"/>
        </w:rPr>
        <w:t>Мэр муниципального образования</w:t>
      </w:r>
    </w:p>
    <w:p w:rsidR="00C53193" w:rsidRPr="00C53193" w:rsidRDefault="00C53193" w:rsidP="00C53193">
      <w:pPr>
        <w:shd w:val="clear" w:color="auto" w:fill="FFFFFF"/>
        <w:spacing w:line="0" w:lineRule="atLeast"/>
        <w:ind w:right="0"/>
        <w:rPr>
          <w:rFonts w:eastAsia="Times New Roman"/>
          <w:color w:val="000000"/>
          <w:spacing w:val="-4"/>
          <w:sz w:val="16"/>
          <w:szCs w:val="16"/>
          <w:lang w:eastAsia="ru-RU"/>
        </w:rPr>
      </w:pPr>
      <w:r w:rsidRPr="00C53193">
        <w:rPr>
          <w:rFonts w:eastAsia="Times New Roman"/>
          <w:color w:val="000000"/>
          <w:spacing w:val="-4"/>
          <w:sz w:val="16"/>
          <w:szCs w:val="16"/>
          <w:lang w:eastAsia="ru-RU"/>
        </w:rPr>
        <w:t xml:space="preserve">«Нижнеудинский район»                                                                                                 </w:t>
      </w:r>
    </w:p>
    <w:p w:rsidR="00C53193" w:rsidRPr="00C53193" w:rsidRDefault="00C53193" w:rsidP="00C53193">
      <w:pPr>
        <w:shd w:val="clear" w:color="auto" w:fill="FFFFFF"/>
        <w:spacing w:line="0" w:lineRule="atLeast"/>
        <w:ind w:right="0"/>
        <w:rPr>
          <w:rFonts w:eastAsia="Times New Roman"/>
          <w:color w:val="000000"/>
          <w:spacing w:val="-4"/>
          <w:sz w:val="16"/>
          <w:szCs w:val="16"/>
          <w:lang w:eastAsia="ru-RU"/>
        </w:rPr>
      </w:pPr>
      <w:r w:rsidRPr="00C53193">
        <w:rPr>
          <w:rFonts w:eastAsia="Times New Roman"/>
          <w:color w:val="000000"/>
          <w:spacing w:val="-4"/>
          <w:sz w:val="16"/>
          <w:szCs w:val="16"/>
          <w:lang w:eastAsia="ru-RU"/>
        </w:rPr>
        <w:t>А.А. Крупенев</w:t>
      </w:r>
    </w:p>
    <w:p w:rsidR="00C53193" w:rsidRDefault="00C53193" w:rsidP="00C53193">
      <w:pPr>
        <w:pStyle w:val="10"/>
        <w:spacing w:before="0" w:after="0"/>
        <w:jc w:val="center"/>
        <w:rPr>
          <w:rFonts w:ascii="Arial" w:hAnsi="Arial" w:cs="Arial"/>
          <w:szCs w:val="24"/>
        </w:rPr>
      </w:pPr>
      <w:r>
        <w:rPr>
          <w:rFonts w:ascii="Times New Roman" w:hAnsi="Times New Roman"/>
          <w:bCs w:val="0"/>
          <w:sz w:val="16"/>
          <w:szCs w:val="16"/>
        </w:rPr>
        <w:t xml:space="preserve">от </w:t>
      </w:r>
      <w:r w:rsidRPr="0048777C">
        <w:rPr>
          <w:rFonts w:ascii="Times New Roman" w:hAnsi="Times New Roman"/>
          <w:bCs w:val="0"/>
          <w:sz w:val="16"/>
          <w:szCs w:val="16"/>
        </w:rPr>
        <w:t>«</w:t>
      </w:r>
      <w:r>
        <w:rPr>
          <w:rFonts w:ascii="Times New Roman" w:hAnsi="Times New Roman"/>
          <w:sz w:val="16"/>
          <w:szCs w:val="16"/>
        </w:rPr>
        <w:t>31» января 2024</w:t>
      </w:r>
      <w:r w:rsidRPr="00D0763A">
        <w:rPr>
          <w:rFonts w:ascii="Times New Roman" w:hAnsi="Times New Roman"/>
          <w:sz w:val="16"/>
          <w:szCs w:val="16"/>
        </w:rPr>
        <w:t xml:space="preserve"> </w:t>
      </w:r>
      <w:r w:rsidRPr="0048777C">
        <w:rPr>
          <w:rFonts w:ascii="Times New Roman" w:hAnsi="Times New Roman"/>
          <w:sz w:val="16"/>
          <w:szCs w:val="16"/>
        </w:rPr>
        <w:t>г</w:t>
      </w:r>
      <w:r w:rsidRPr="00D0763A">
        <w:rPr>
          <w:rFonts w:ascii="Times New Roman" w:hAnsi="Times New Roman"/>
          <w:sz w:val="16"/>
          <w:szCs w:val="16"/>
        </w:rPr>
        <w:t>.</w:t>
      </w:r>
      <w:r>
        <w:rPr>
          <w:rFonts w:ascii="Times New Roman" w:hAnsi="Times New Roman"/>
          <w:sz w:val="16"/>
          <w:szCs w:val="16"/>
        </w:rPr>
        <w:t>№ 37</w:t>
      </w:r>
    </w:p>
    <w:p w:rsidR="00C53193" w:rsidRPr="008D48CD" w:rsidRDefault="00C53193" w:rsidP="00C53193">
      <w:pPr>
        <w:pStyle w:val="10"/>
        <w:spacing w:before="0" w:after="0"/>
        <w:jc w:val="center"/>
        <w:rPr>
          <w:rFonts w:ascii="Times New Roman" w:hAnsi="Times New Roman"/>
          <w:sz w:val="16"/>
          <w:szCs w:val="16"/>
        </w:rPr>
      </w:pPr>
      <w:r w:rsidRPr="008D48CD">
        <w:rPr>
          <w:rFonts w:ascii="Times New Roman" w:hAnsi="Times New Roman"/>
          <w:sz w:val="16"/>
          <w:szCs w:val="16"/>
        </w:rPr>
        <w:t>РОССИЙСКАЯ ФЕДЕРАЦИЯ</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ИРКУТСКАЯ ОБЛАСТЬ</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АДМИНИСТРАЦИЯ</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МУНИЦИПАЛЬНОГО РАЙОНА</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МУНИЦИПАЛЬНОГО ОБРАЗОВАНИЯ</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«НИЖНЕУДИНСКИЙ РАЙОН»</w:t>
      </w:r>
    </w:p>
    <w:p w:rsidR="00C53193" w:rsidRDefault="00C53193" w:rsidP="00C53193">
      <w:pPr>
        <w:pStyle w:val="9"/>
        <w:spacing w:before="0" w:after="0"/>
        <w:jc w:val="center"/>
        <w:rPr>
          <w:rFonts w:ascii="Times New Roman" w:hAnsi="Times New Roman"/>
          <w:b/>
          <w:sz w:val="16"/>
          <w:szCs w:val="16"/>
          <w:highlight w:val="yellow"/>
          <w:shd w:val="clear" w:color="auto" w:fill="FFFFFF"/>
        </w:rPr>
      </w:pPr>
      <w:r w:rsidRPr="008D48CD">
        <w:rPr>
          <w:b/>
          <w:sz w:val="16"/>
          <w:szCs w:val="16"/>
        </w:rPr>
        <w:t>ПОСТАНОВЛЕНИЕ</w:t>
      </w:r>
    </w:p>
    <w:p w:rsidR="00C53193" w:rsidRDefault="00C53193" w:rsidP="00C53193">
      <w:pPr>
        <w:pStyle w:val="9"/>
        <w:spacing w:before="0" w:after="0"/>
        <w:jc w:val="center"/>
        <w:rPr>
          <w:rFonts w:ascii="Times New Roman" w:hAnsi="Times New Roman"/>
          <w:b/>
          <w:sz w:val="16"/>
          <w:szCs w:val="16"/>
          <w:highlight w:val="yellow"/>
          <w:shd w:val="clear" w:color="auto" w:fill="FFFFFF"/>
        </w:rPr>
      </w:pPr>
    </w:p>
    <w:p w:rsidR="00C53193" w:rsidRPr="00D929FD" w:rsidRDefault="00C53193" w:rsidP="00C53193">
      <w:pPr>
        <w:shd w:val="clear" w:color="auto" w:fill="FFFFFF"/>
        <w:ind w:right="0"/>
        <w:jc w:val="center"/>
        <w:rPr>
          <w:b/>
          <w:bCs/>
          <w:color w:val="000000"/>
          <w:sz w:val="16"/>
          <w:szCs w:val="16"/>
        </w:rPr>
      </w:pPr>
      <w:r w:rsidRPr="00D929FD">
        <w:rPr>
          <w:b/>
          <w:bCs/>
          <w:color w:val="000000"/>
          <w:sz w:val="16"/>
          <w:szCs w:val="16"/>
        </w:rPr>
        <w:t>О внесении изменений в Примерное положение</w:t>
      </w:r>
      <w:r>
        <w:rPr>
          <w:b/>
          <w:bCs/>
          <w:color w:val="000000"/>
          <w:sz w:val="16"/>
          <w:szCs w:val="16"/>
        </w:rPr>
        <w:t xml:space="preserve"> </w:t>
      </w:r>
      <w:r w:rsidRPr="00D929FD">
        <w:rPr>
          <w:b/>
          <w:bCs/>
          <w:color w:val="000000"/>
          <w:sz w:val="16"/>
          <w:szCs w:val="16"/>
        </w:rPr>
        <w:t>об оплате труда работников учреждений и</w:t>
      </w:r>
    </w:p>
    <w:p w:rsidR="00C53193" w:rsidRPr="00D929FD" w:rsidRDefault="00C53193" w:rsidP="00C53193">
      <w:pPr>
        <w:shd w:val="clear" w:color="auto" w:fill="FFFFFF"/>
        <w:ind w:right="0"/>
        <w:jc w:val="center"/>
        <w:rPr>
          <w:b/>
          <w:bCs/>
          <w:color w:val="000000"/>
          <w:sz w:val="16"/>
          <w:szCs w:val="16"/>
        </w:rPr>
      </w:pPr>
      <w:r w:rsidRPr="00D929FD">
        <w:rPr>
          <w:b/>
          <w:bCs/>
          <w:color w:val="000000"/>
          <w:sz w:val="16"/>
          <w:szCs w:val="16"/>
        </w:rPr>
        <w:t>предприятий муниципального образования</w:t>
      </w:r>
      <w:r>
        <w:rPr>
          <w:b/>
          <w:bCs/>
          <w:color w:val="000000"/>
          <w:sz w:val="16"/>
          <w:szCs w:val="16"/>
        </w:rPr>
        <w:t xml:space="preserve"> </w:t>
      </w:r>
      <w:r w:rsidRPr="00D929FD">
        <w:rPr>
          <w:b/>
          <w:bCs/>
          <w:color w:val="000000"/>
          <w:sz w:val="16"/>
          <w:szCs w:val="16"/>
        </w:rPr>
        <w:t>«Нижнеудинский район», за исключением</w:t>
      </w:r>
    </w:p>
    <w:p w:rsidR="00C53193" w:rsidRPr="00D929FD" w:rsidRDefault="00C53193" w:rsidP="00C53193">
      <w:pPr>
        <w:shd w:val="clear" w:color="auto" w:fill="FFFFFF"/>
        <w:ind w:right="0"/>
        <w:jc w:val="center"/>
        <w:rPr>
          <w:b/>
          <w:bCs/>
          <w:color w:val="000000"/>
          <w:sz w:val="16"/>
          <w:szCs w:val="16"/>
        </w:rPr>
      </w:pPr>
      <w:r w:rsidRPr="00D929FD">
        <w:rPr>
          <w:b/>
          <w:bCs/>
          <w:color w:val="000000"/>
          <w:sz w:val="16"/>
          <w:szCs w:val="16"/>
        </w:rPr>
        <w:t>учреждений образования и культуры</w:t>
      </w:r>
    </w:p>
    <w:p w:rsidR="00C53193" w:rsidRPr="00D929FD" w:rsidRDefault="00C53193" w:rsidP="00C53193">
      <w:pPr>
        <w:widowControl w:val="0"/>
        <w:shd w:val="clear" w:color="auto" w:fill="FFFFFF"/>
        <w:tabs>
          <w:tab w:val="left" w:pos="-120"/>
        </w:tabs>
        <w:autoSpaceDE w:val="0"/>
        <w:autoSpaceDN w:val="0"/>
        <w:adjustRightInd w:val="0"/>
        <w:ind w:right="0" w:firstLine="720"/>
        <w:rPr>
          <w:sz w:val="16"/>
          <w:szCs w:val="16"/>
        </w:rPr>
      </w:pPr>
    </w:p>
    <w:p w:rsidR="00C53193" w:rsidRPr="00D929FD" w:rsidRDefault="00C53193" w:rsidP="00C53193">
      <w:pPr>
        <w:widowControl w:val="0"/>
        <w:shd w:val="clear" w:color="auto" w:fill="FFFFFF"/>
        <w:tabs>
          <w:tab w:val="left" w:pos="696"/>
        </w:tabs>
        <w:autoSpaceDE w:val="0"/>
        <w:autoSpaceDN w:val="0"/>
        <w:adjustRightInd w:val="0"/>
        <w:ind w:right="0" w:firstLine="709"/>
        <w:rPr>
          <w:sz w:val="16"/>
          <w:szCs w:val="16"/>
        </w:rPr>
      </w:pPr>
      <w:r w:rsidRPr="00D929FD">
        <w:rPr>
          <w:sz w:val="16"/>
          <w:szCs w:val="16"/>
        </w:rPr>
        <w:t>В соответствии со статьей 144, 145 Трудового кодекса РФ, руководствуясь ст.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C53193" w:rsidRPr="00D929FD" w:rsidRDefault="00C53193" w:rsidP="00C53193">
      <w:pPr>
        <w:widowControl w:val="0"/>
        <w:shd w:val="clear" w:color="auto" w:fill="FFFFFF"/>
        <w:tabs>
          <w:tab w:val="left" w:pos="696"/>
        </w:tabs>
        <w:autoSpaceDE w:val="0"/>
        <w:autoSpaceDN w:val="0"/>
        <w:adjustRightInd w:val="0"/>
        <w:ind w:right="0" w:firstLine="709"/>
        <w:rPr>
          <w:sz w:val="16"/>
          <w:szCs w:val="16"/>
        </w:rPr>
      </w:pPr>
    </w:p>
    <w:p w:rsidR="00C53193" w:rsidRPr="00D929FD" w:rsidRDefault="00C53193" w:rsidP="00C53193">
      <w:pPr>
        <w:widowControl w:val="0"/>
        <w:shd w:val="clear" w:color="auto" w:fill="FFFFFF"/>
        <w:tabs>
          <w:tab w:val="left" w:pos="696"/>
        </w:tabs>
        <w:autoSpaceDE w:val="0"/>
        <w:autoSpaceDN w:val="0"/>
        <w:adjustRightInd w:val="0"/>
        <w:ind w:right="0" w:firstLine="709"/>
        <w:jc w:val="center"/>
        <w:rPr>
          <w:b/>
          <w:sz w:val="16"/>
          <w:szCs w:val="16"/>
        </w:rPr>
      </w:pPr>
      <w:r w:rsidRPr="00D929FD">
        <w:rPr>
          <w:b/>
          <w:sz w:val="16"/>
          <w:szCs w:val="16"/>
        </w:rPr>
        <w:t>ПОСТАНОВЛЯЕТ:</w:t>
      </w:r>
    </w:p>
    <w:p w:rsidR="00C53193" w:rsidRPr="00D929FD" w:rsidRDefault="00C53193" w:rsidP="00C53193">
      <w:pPr>
        <w:widowControl w:val="0"/>
        <w:shd w:val="clear" w:color="auto" w:fill="FFFFFF"/>
        <w:tabs>
          <w:tab w:val="left" w:pos="696"/>
        </w:tabs>
        <w:autoSpaceDE w:val="0"/>
        <w:autoSpaceDN w:val="0"/>
        <w:adjustRightInd w:val="0"/>
        <w:ind w:right="0" w:firstLine="709"/>
        <w:rPr>
          <w:sz w:val="16"/>
          <w:szCs w:val="16"/>
        </w:rPr>
      </w:pPr>
    </w:p>
    <w:p w:rsidR="00C53193" w:rsidRPr="00D929FD" w:rsidRDefault="00C53193" w:rsidP="00C53193">
      <w:pPr>
        <w:shd w:val="clear" w:color="auto" w:fill="FFFFFF"/>
        <w:ind w:right="0" w:firstLine="709"/>
        <w:rPr>
          <w:sz w:val="16"/>
          <w:szCs w:val="16"/>
        </w:rPr>
      </w:pPr>
      <w:r w:rsidRPr="00D929FD">
        <w:rPr>
          <w:sz w:val="16"/>
          <w:szCs w:val="16"/>
        </w:rPr>
        <w:t xml:space="preserve">1. Строки 10-16 раздела «Группа должностей «Рабочие» Приложения № 2 к Примерному положению об оплате труда работников </w:t>
      </w:r>
      <w:r w:rsidRPr="00D929FD">
        <w:rPr>
          <w:bCs/>
          <w:color w:val="000000"/>
          <w:sz w:val="16"/>
          <w:szCs w:val="16"/>
        </w:rPr>
        <w:t>учреждений и предприятий муниципального образования «Нижнеудинский район», за исключением учреждений образования и культуры</w:t>
      </w:r>
      <w:r w:rsidRPr="00D929FD">
        <w:rPr>
          <w:sz w:val="16"/>
          <w:szCs w:val="16"/>
        </w:rPr>
        <w:t>, утвержденному постановлением администрации муниципального района муниципального образования «Нижнеудинский район» от 28.05.2014г. №115, изложить в следующей редакции:</w:t>
      </w:r>
    </w:p>
    <w:p w:rsidR="00C53193" w:rsidRPr="00D929FD" w:rsidRDefault="00C53193" w:rsidP="00C53193">
      <w:pPr>
        <w:autoSpaceDE w:val="0"/>
        <w:autoSpaceDN w:val="0"/>
        <w:adjustRightInd w:val="0"/>
        <w:ind w:right="0"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56"/>
        <w:gridCol w:w="6648"/>
        <w:gridCol w:w="1861"/>
      </w:tblGrid>
      <w:tr w:rsidR="00C53193" w:rsidRPr="00D929FD" w:rsidTr="00C53193">
        <w:tc>
          <w:tcPr>
            <w:tcW w:w="856"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firstLine="5"/>
              <w:jc w:val="center"/>
              <w:rPr>
                <w:color w:val="000000"/>
                <w:spacing w:val="-2"/>
                <w:sz w:val="16"/>
                <w:szCs w:val="16"/>
              </w:rPr>
            </w:pPr>
            <w:r w:rsidRPr="00D929FD">
              <w:rPr>
                <w:color w:val="000000"/>
                <w:spacing w:val="-2"/>
                <w:sz w:val="16"/>
                <w:szCs w:val="16"/>
              </w:rPr>
              <w:t>№ п/п</w:t>
            </w:r>
          </w:p>
        </w:tc>
        <w:tc>
          <w:tcPr>
            <w:tcW w:w="6648" w:type="dxa"/>
            <w:tcBorders>
              <w:top w:val="single" w:sz="4" w:space="0" w:color="auto"/>
              <w:left w:val="single" w:sz="4" w:space="0" w:color="auto"/>
              <w:bottom w:val="single" w:sz="4" w:space="0" w:color="auto"/>
              <w:right w:val="single" w:sz="4" w:space="0" w:color="auto"/>
            </w:tcBorders>
            <w:vAlign w:val="center"/>
          </w:tcPr>
          <w:p w:rsidR="00C53193" w:rsidRPr="00D929FD" w:rsidRDefault="00C53193" w:rsidP="00C53193">
            <w:pPr>
              <w:ind w:right="0" w:firstLine="709"/>
              <w:rPr>
                <w:color w:val="000000"/>
                <w:spacing w:val="-2"/>
                <w:sz w:val="16"/>
                <w:szCs w:val="16"/>
              </w:rPr>
            </w:pPr>
            <w:r w:rsidRPr="00D929FD">
              <w:rPr>
                <w:color w:val="000000"/>
                <w:spacing w:val="-2"/>
                <w:sz w:val="16"/>
                <w:szCs w:val="16"/>
              </w:rPr>
              <w:t>Наименование должности</w:t>
            </w:r>
          </w:p>
        </w:tc>
        <w:tc>
          <w:tcPr>
            <w:tcW w:w="1861"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jc w:val="center"/>
              <w:rPr>
                <w:color w:val="000000"/>
                <w:spacing w:val="-2"/>
                <w:sz w:val="16"/>
                <w:szCs w:val="16"/>
              </w:rPr>
            </w:pPr>
            <w:r w:rsidRPr="00D929FD">
              <w:rPr>
                <w:color w:val="000000"/>
                <w:spacing w:val="-2"/>
                <w:sz w:val="16"/>
                <w:szCs w:val="16"/>
              </w:rPr>
              <w:t>Размеры окладов (в руб.)</w:t>
            </w:r>
          </w:p>
        </w:tc>
      </w:tr>
      <w:tr w:rsidR="00C53193" w:rsidRPr="00D929FD" w:rsidTr="00C53193">
        <w:tc>
          <w:tcPr>
            <w:tcW w:w="9365" w:type="dxa"/>
            <w:gridSpan w:val="3"/>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firstLine="709"/>
              <w:jc w:val="center"/>
              <w:rPr>
                <w:color w:val="000000"/>
                <w:spacing w:val="-2"/>
                <w:sz w:val="16"/>
                <w:szCs w:val="16"/>
              </w:rPr>
            </w:pPr>
            <w:r w:rsidRPr="00D929FD">
              <w:rPr>
                <w:b/>
                <w:color w:val="000000"/>
                <w:spacing w:val="-2"/>
                <w:sz w:val="16"/>
                <w:szCs w:val="16"/>
              </w:rPr>
              <w:t>Группа должностей «Рабочие»</w:t>
            </w:r>
          </w:p>
        </w:tc>
      </w:tr>
      <w:tr w:rsidR="00C53193" w:rsidRPr="00D929FD" w:rsidTr="00C53193">
        <w:trPr>
          <w:trHeight w:val="299"/>
        </w:trPr>
        <w:tc>
          <w:tcPr>
            <w:tcW w:w="856"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left="-115" w:right="0" w:firstLine="120"/>
              <w:jc w:val="center"/>
              <w:rPr>
                <w:color w:val="000000"/>
                <w:spacing w:val="-2"/>
                <w:sz w:val="16"/>
                <w:szCs w:val="16"/>
              </w:rPr>
            </w:pPr>
            <w:r w:rsidRPr="00D929FD">
              <w:rPr>
                <w:color w:val="000000"/>
                <w:spacing w:val="-2"/>
                <w:sz w:val="16"/>
                <w:szCs w:val="16"/>
              </w:rPr>
              <w:t>10</w:t>
            </w:r>
          </w:p>
        </w:tc>
        <w:tc>
          <w:tcPr>
            <w:tcW w:w="6648"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firstLine="81"/>
              <w:rPr>
                <w:color w:val="000000"/>
                <w:spacing w:val="-2"/>
                <w:sz w:val="16"/>
                <w:szCs w:val="16"/>
              </w:rPr>
            </w:pPr>
            <w:r w:rsidRPr="00D929FD">
              <w:rPr>
                <w:color w:val="000000"/>
                <w:spacing w:val="-2"/>
                <w:sz w:val="16"/>
                <w:szCs w:val="16"/>
              </w:rPr>
              <w:t>Машинист (кочегар) котельной 3 разряда</w:t>
            </w:r>
          </w:p>
        </w:tc>
        <w:tc>
          <w:tcPr>
            <w:tcW w:w="1861"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jc w:val="right"/>
              <w:rPr>
                <w:color w:val="000000"/>
                <w:spacing w:val="-2"/>
                <w:sz w:val="16"/>
                <w:szCs w:val="16"/>
              </w:rPr>
            </w:pPr>
            <w:r w:rsidRPr="00D929FD">
              <w:rPr>
                <w:color w:val="000000"/>
                <w:spacing w:val="-2"/>
                <w:sz w:val="16"/>
                <w:szCs w:val="16"/>
              </w:rPr>
              <w:t>19 510,00</w:t>
            </w:r>
          </w:p>
        </w:tc>
      </w:tr>
      <w:tr w:rsidR="00C53193" w:rsidRPr="00D929FD" w:rsidTr="00C53193">
        <w:trPr>
          <w:trHeight w:val="299"/>
        </w:trPr>
        <w:tc>
          <w:tcPr>
            <w:tcW w:w="856"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left="-115" w:right="0" w:firstLine="120"/>
              <w:jc w:val="center"/>
              <w:rPr>
                <w:color w:val="000000"/>
                <w:spacing w:val="-2"/>
                <w:sz w:val="16"/>
                <w:szCs w:val="16"/>
              </w:rPr>
            </w:pPr>
            <w:r w:rsidRPr="00D929FD">
              <w:rPr>
                <w:color w:val="000000"/>
                <w:spacing w:val="-2"/>
                <w:sz w:val="16"/>
                <w:szCs w:val="16"/>
              </w:rPr>
              <w:t>11</w:t>
            </w:r>
          </w:p>
        </w:tc>
        <w:tc>
          <w:tcPr>
            <w:tcW w:w="6648"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firstLine="81"/>
              <w:rPr>
                <w:color w:val="000000"/>
                <w:spacing w:val="-2"/>
                <w:sz w:val="16"/>
                <w:szCs w:val="16"/>
              </w:rPr>
            </w:pPr>
            <w:r w:rsidRPr="00D929FD">
              <w:rPr>
                <w:color w:val="000000"/>
                <w:spacing w:val="-2"/>
                <w:sz w:val="16"/>
                <w:szCs w:val="16"/>
              </w:rPr>
              <w:t>Стропальщик 3 разряда</w:t>
            </w:r>
          </w:p>
        </w:tc>
        <w:tc>
          <w:tcPr>
            <w:tcW w:w="1861"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jc w:val="right"/>
              <w:rPr>
                <w:color w:val="000000"/>
                <w:spacing w:val="-2"/>
                <w:sz w:val="16"/>
                <w:szCs w:val="16"/>
              </w:rPr>
            </w:pPr>
            <w:r w:rsidRPr="00D929FD">
              <w:rPr>
                <w:color w:val="000000"/>
                <w:spacing w:val="-2"/>
                <w:sz w:val="16"/>
                <w:szCs w:val="16"/>
              </w:rPr>
              <w:t>19 510,00</w:t>
            </w:r>
          </w:p>
        </w:tc>
      </w:tr>
      <w:tr w:rsidR="00C53193" w:rsidRPr="00D929FD" w:rsidTr="00C53193">
        <w:trPr>
          <w:trHeight w:val="299"/>
        </w:trPr>
        <w:tc>
          <w:tcPr>
            <w:tcW w:w="856"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left="-115" w:right="0" w:firstLine="120"/>
              <w:jc w:val="center"/>
              <w:rPr>
                <w:color w:val="000000"/>
                <w:spacing w:val="-2"/>
                <w:sz w:val="16"/>
                <w:szCs w:val="16"/>
              </w:rPr>
            </w:pPr>
            <w:r w:rsidRPr="00D929FD">
              <w:rPr>
                <w:color w:val="000000"/>
                <w:spacing w:val="-2"/>
                <w:sz w:val="16"/>
                <w:szCs w:val="16"/>
              </w:rPr>
              <w:t>12</w:t>
            </w:r>
          </w:p>
        </w:tc>
        <w:tc>
          <w:tcPr>
            <w:tcW w:w="6648"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left="142" w:right="0"/>
              <w:rPr>
                <w:spacing w:val="-2"/>
                <w:sz w:val="16"/>
                <w:szCs w:val="16"/>
              </w:rPr>
            </w:pPr>
            <w:r w:rsidRPr="00D929FD">
              <w:rPr>
                <w:spacing w:val="-2"/>
                <w:sz w:val="16"/>
                <w:szCs w:val="16"/>
              </w:rPr>
              <w:t>Рабочий по комплексному обслуживанию и ремонту зданий</w:t>
            </w:r>
          </w:p>
          <w:p w:rsidR="00C53193" w:rsidRPr="00D929FD" w:rsidRDefault="00C53193" w:rsidP="00C53193">
            <w:pPr>
              <w:ind w:left="142" w:right="0"/>
              <w:rPr>
                <w:spacing w:val="-2"/>
                <w:sz w:val="16"/>
                <w:szCs w:val="16"/>
              </w:rPr>
            </w:pPr>
            <w:r w:rsidRPr="00D929FD">
              <w:rPr>
                <w:spacing w:val="-2"/>
                <w:sz w:val="16"/>
                <w:szCs w:val="16"/>
              </w:rPr>
              <w:t>3 разряда</w:t>
            </w:r>
          </w:p>
        </w:tc>
        <w:tc>
          <w:tcPr>
            <w:tcW w:w="1861"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jc w:val="right"/>
              <w:rPr>
                <w:spacing w:val="-2"/>
                <w:sz w:val="16"/>
                <w:szCs w:val="16"/>
              </w:rPr>
            </w:pPr>
            <w:r w:rsidRPr="00D929FD">
              <w:rPr>
                <w:color w:val="000000"/>
                <w:spacing w:val="-2"/>
                <w:sz w:val="16"/>
                <w:szCs w:val="16"/>
              </w:rPr>
              <w:t>19 510,00</w:t>
            </w:r>
          </w:p>
        </w:tc>
      </w:tr>
      <w:tr w:rsidR="00C53193" w:rsidRPr="00D929FD" w:rsidTr="00C53193">
        <w:trPr>
          <w:trHeight w:val="299"/>
        </w:trPr>
        <w:tc>
          <w:tcPr>
            <w:tcW w:w="856"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left="-115" w:right="0" w:firstLine="120"/>
              <w:jc w:val="center"/>
              <w:rPr>
                <w:color w:val="000000"/>
                <w:spacing w:val="-2"/>
                <w:sz w:val="16"/>
                <w:szCs w:val="16"/>
              </w:rPr>
            </w:pPr>
            <w:r w:rsidRPr="00D929FD">
              <w:rPr>
                <w:color w:val="000000"/>
                <w:spacing w:val="-2"/>
                <w:sz w:val="16"/>
                <w:szCs w:val="16"/>
              </w:rPr>
              <w:t>13</w:t>
            </w:r>
          </w:p>
        </w:tc>
        <w:tc>
          <w:tcPr>
            <w:tcW w:w="6648"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firstLine="81"/>
              <w:rPr>
                <w:spacing w:val="-2"/>
                <w:sz w:val="16"/>
                <w:szCs w:val="16"/>
              </w:rPr>
            </w:pPr>
            <w:r w:rsidRPr="00D929FD">
              <w:rPr>
                <w:spacing w:val="-2"/>
                <w:sz w:val="16"/>
                <w:szCs w:val="16"/>
              </w:rPr>
              <w:t>Сторож (вахтер)1 разряда</w:t>
            </w:r>
          </w:p>
        </w:tc>
        <w:tc>
          <w:tcPr>
            <w:tcW w:w="1861"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jc w:val="right"/>
              <w:rPr>
                <w:color w:val="000000"/>
                <w:spacing w:val="-2"/>
                <w:sz w:val="16"/>
                <w:szCs w:val="16"/>
              </w:rPr>
            </w:pPr>
            <w:r w:rsidRPr="00D929FD">
              <w:rPr>
                <w:color w:val="000000"/>
                <w:spacing w:val="-2"/>
                <w:sz w:val="16"/>
                <w:szCs w:val="16"/>
              </w:rPr>
              <w:t>19 242,00</w:t>
            </w:r>
          </w:p>
        </w:tc>
      </w:tr>
      <w:tr w:rsidR="00C53193" w:rsidRPr="00D929FD" w:rsidTr="00C53193">
        <w:trPr>
          <w:trHeight w:val="299"/>
        </w:trPr>
        <w:tc>
          <w:tcPr>
            <w:tcW w:w="856"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left="-115" w:right="0" w:firstLine="120"/>
              <w:jc w:val="center"/>
              <w:rPr>
                <w:spacing w:val="-2"/>
                <w:sz w:val="16"/>
                <w:szCs w:val="16"/>
              </w:rPr>
            </w:pPr>
            <w:r w:rsidRPr="00D929FD">
              <w:rPr>
                <w:spacing w:val="-2"/>
                <w:sz w:val="16"/>
                <w:szCs w:val="16"/>
              </w:rPr>
              <w:t>14</w:t>
            </w:r>
          </w:p>
        </w:tc>
        <w:tc>
          <w:tcPr>
            <w:tcW w:w="6648"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firstLine="81"/>
              <w:rPr>
                <w:color w:val="000000"/>
                <w:spacing w:val="-2"/>
                <w:sz w:val="16"/>
                <w:szCs w:val="16"/>
              </w:rPr>
            </w:pPr>
            <w:r w:rsidRPr="00D929FD">
              <w:rPr>
                <w:color w:val="000000"/>
                <w:spacing w:val="-2"/>
                <w:sz w:val="16"/>
                <w:szCs w:val="16"/>
              </w:rPr>
              <w:t>Кладовщик</w:t>
            </w:r>
          </w:p>
        </w:tc>
        <w:tc>
          <w:tcPr>
            <w:tcW w:w="1861"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jc w:val="right"/>
              <w:rPr>
                <w:color w:val="000000"/>
                <w:spacing w:val="-2"/>
                <w:sz w:val="16"/>
                <w:szCs w:val="16"/>
              </w:rPr>
            </w:pPr>
            <w:r w:rsidRPr="00D929FD">
              <w:rPr>
                <w:color w:val="000000"/>
                <w:spacing w:val="-2"/>
                <w:sz w:val="16"/>
                <w:szCs w:val="16"/>
              </w:rPr>
              <w:t>19 242,00</w:t>
            </w:r>
          </w:p>
        </w:tc>
      </w:tr>
      <w:tr w:rsidR="00C53193" w:rsidRPr="00D929FD" w:rsidTr="00C53193">
        <w:trPr>
          <w:trHeight w:val="299"/>
        </w:trPr>
        <w:tc>
          <w:tcPr>
            <w:tcW w:w="856"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left="-115" w:right="0" w:firstLine="120"/>
              <w:jc w:val="center"/>
              <w:rPr>
                <w:color w:val="000000"/>
                <w:spacing w:val="-2"/>
                <w:sz w:val="16"/>
                <w:szCs w:val="16"/>
              </w:rPr>
            </w:pPr>
            <w:r w:rsidRPr="00D929FD">
              <w:rPr>
                <w:color w:val="000000"/>
                <w:spacing w:val="-2"/>
                <w:sz w:val="16"/>
                <w:szCs w:val="16"/>
              </w:rPr>
              <w:t>15</w:t>
            </w:r>
          </w:p>
        </w:tc>
        <w:tc>
          <w:tcPr>
            <w:tcW w:w="6648"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firstLine="81"/>
              <w:rPr>
                <w:color w:val="000000"/>
                <w:spacing w:val="-2"/>
                <w:sz w:val="16"/>
                <w:szCs w:val="16"/>
              </w:rPr>
            </w:pPr>
            <w:r w:rsidRPr="00D929FD">
              <w:rPr>
                <w:color w:val="000000"/>
                <w:spacing w:val="-2"/>
                <w:sz w:val="16"/>
                <w:szCs w:val="16"/>
              </w:rPr>
              <w:t>Уборщик служебных помещений 1 разряда</w:t>
            </w:r>
          </w:p>
        </w:tc>
        <w:tc>
          <w:tcPr>
            <w:tcW w:w="1861"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jc w:val="right"/>
              <w:rPr>
                <w:color w:val="000000"/>
                <w:spacing w:val="-2"/>
                <w:sz w:val="16"/>
                <w:szCs w:val="16"/>
              </w:rPr>
            </w:pPr>
            <w:r w:rsidRPr="00D929FD">
              <w:rPr>
                <w:color w:val="000000"/>
                <w:spacing w:val="-2"/>
                <w:sz w:val="16"/>
                <w:szCs w:val="16"/>
              </w:rPr>
              <w:t>19 242,00</w:t>
            </w:r>
          </w:p>
        </w:tc>
      </w:tr>
      <w:tr w:rsidR="00C53193" w:rsidRPr="00D929FD" w:rsidTr="00C53193">
        <w:trPr>
          <w:trHeight w:val="299"/>
        </w:trPr>
        <w:tc>
          <w:tcPr>
            <w:tcW w:w="856"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left="-115" w:right="0" w:firstLine="120"/>
              <w:jc w:val="center"/>
              <w:rPr>
                <w:color w:val="000000"/>
                <w:spacing w:val="-2"/>
                <w:sz w:val="16"/>
                <w:szCs w:val="16"/>
              </w:rPr>
            </w:pPr>
            <w:r w:rsidRPr="00D929FD">
              <w:rPr>
                <w:color w:val="000000"/>
                <w:spacing w:val="-2"/>
                <w:sz w:val="16"/>
                <w:szCs w:val="16"/>
              </w:rPr>
              <w:t>16</w:t>
            </w:r>
          </w:p>
        </w:tc>
        <w:tc>
          <w:tcPr>
            <w:tcW w:w="6648"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firstLine="81"/>
              <w:rPr>
                <w:color w:val="000000"/>
                <w:spacing w:val="-2"/>
                <w:sz w:val="16"/>
                <w:szCs w:val="16"/>
              </w:rPr>
            </w:pPr>
            <w:r w:rsidRPr="00D929FD">
              <w:rPr>
                <w:color w:val="000000"/>
                <w:spacing w:val="-2"/>
                <w:sz w:val="16"/>
                <w:szCs w:val="16"/>
              </w:rPr>
              <w:t>Уборщик территории 1 разряда</w:t>
            </w:r>
          </w:p>
        </w:tc>
        <w:tc>
          <w:tcPr>
            <w:tcW w:w="1861" w:type="dxa"/>
            <w:tcBorders>
              <w:top w:val="single" w:sz="4" w:space="0" w:color="auto"/>
              <w:left w:val="single" w:sz="4" w:space="0" w:color="auto"/>
              <w:bottom w:val="single" w:sz="4" w:space="0" w:color="auto"/>
              <w:right w:val="single" w:sz="4" w:space="0" w:color="auto"/>
            </w:tcBorders>
          </w:tcPr>
          <w:p w:rsidR="00C53193" w:rsidRPr="00D929FD" w:rsidRDefault="00C53193" w:rsidP="00C53193">
            <w:pPr>
              <w:ind w:right="0"/>
              <w:jc w:val="right"/>
              <w:rPr>
                <w:color w:val="000000"/>
                <w:spacing w:val="-2"/>
                <w:sz w:val="16"/>
                <w:szCs w:val="16"/>
              </w:rPr>
            </w:pPr>
            <w:r w:rsidRPr="00D929FD">
              <w:rPr>
                <w:color w:val="000000"/>
                <w:spacing w:val="-2"/>
                <w:sz w:val="16"/>
                <w:szCs w:val="16"/>
              </w:rPr>
              <w:t>19 242,00</w:t>
            </w:r>
          </w:p>
        </w:tc>
      </w:tr>
    </w:tbl>
    <w:p w:rsidR="00C53193" w:rsidRPr="00D929FD" w:rsidRDefault="00C53193" w:rsidP="00C53193">
      <w:pPr>
        <w:autoSpaceDE w:val="0"/>
        <w:autoSpaceDN w:val="0"/>
        <w:adjustRightInd w:val="0"/>
        <w:ind w:right="0"/>
        <w:rPr>
          <w:sz w:val="16"/>
          <w:szCs w:val="16"/>
        </w:rPr>
      </w:pPr>
    </w:p>
    <w:p w:rsidR="00C53193" w:rsidRPr="00D929FD" w:rsidRDefault="00C53193" w:rsidP="00C53193">
      <w:pPr>
        <w:shd w:val="clear" w:color="auto" w:fill="FFFFFF"/>
        <w:ind w:right="0" w:firstLine="709"/>
        <w:rPr>
          <w:sz w:val="16"/>
          <w:szCs w:val="16"/>
        </w:rPr>
      </w:pPr>
      <w:r w:rsidRPr="00D929FD">
        <w:rPr>
          <w:sz w:val="16"/>
          <w:szCs w:val="16"/>
        </w:rPr>
        <w:t>2. Настоящее постановление подлежит опубликованию в печатном средстве массовой информации «Вестник Нижнеудинского района».</w:t>
      </w:r>
    </w:p>
    <w:p w:rsidR="00C53193" w:rsidRPr="00D929FD" w:rsidRDefault="00C53193" w:rsidP="00C53193">
      <w:pPr>
        <w:widowControl w:val="0"/>
        <w:autoSpaceDE w:val="0"/>
        <w:autoSpaceDN w:val="0"/>
        <w:adjustRightInd w:val="0"/>
        <w:ind w:right="0" w:firstLine="709"/>
        <w:rPr>
          <w:sz w:val="16"/>
          <w:szCs w:val="16"/>
        </w:rPr>
      </w:pPr>
      <w:r w:rsidRPr="00D929FD">
        <w:rPr>
          <w:sz w:val="16"/>
          <w:szCs w:val="16"/>
        </w:rPr>
        <w:t>3. Настоящее постановление вступает в силу после дня официального опубликования и распространяется на правоотношения, возникшие с 1 января 2024 года.</w:t>
      </w:r>
    </w:p>
    <w:p w:rsidR="00C53193" w:rsidRPr="00D929FD" w:rsidRDefault="00C53193" w:rsidP="00C53193">
      <w:pPr>
        <w:widowControl w:val="0"/>
        <w:autoSpaceDE w:val="0"/>
        <w:autoSpaceDN w:val="0"/>
        <w:adjustRightInd w:val="0"/>
        <w:ind w:right="0" w:firstLine="720"/>
        <w:rPr>
          <w:spacing w:val="-4"/>
          <w:sz w:val="16"/>
          <w:szCs w:val="16"/>
        </w:rPr>
      </w:pPr>
    </w:p>
    <w:p w:rsidR="00C53193" w:rsidRPr="00D929FD" w:rsidRDefault="00C53193" w:rsidP="00C53193">
      <w:pPr>
        <w:shd w:val="clear" w:color="auto" w:fill="FFFFFF"/>
        <w:ind w:right="-426"/>
        <w:rPr>
          <w:spacing w:val="-1"/>
          <w:sz w:val="16"/>
          <w:szCs w:val="16"/>
        </w:rPr>
      </w:pPr>
      <w:r w:rsidRPr="00D929FD">
        <w:rPr>
          <w:spacing w:val="-4"/>
          <w:sz w:val="16"/>
          <w:szCs w:val="16"/>
        </w:rPr>
        <w:t xml:space="preserve">Мэр </w:t>
      </w:r>
      <w:r w:rsidRPr="00D929FD">
        <w:rPr>
          <w:spacing w:val="-1"/>
          <w:sz w:val="16"/>
          <w:szCs w:val="16"/>
        </w:rPr>
        <w:t>муниципального образования</w:t>
      </w:r>
    </w:p>
    <w:p w:rsidR="00C53193" w:rsidRDefault="00C53193" w:rsidP="00C53193">
      <w:pPr>
        <w:shd w:val="clear" w:color="auto" w:fill="FFFFFF"/>
        <w:ind w:right="-426"/>
        <w:rPr>
          <w:spacing w:val="-1"/>
          <w:sz w:val="16"/>
          <w:szCs w:val="16"/>
        </w:rPr>
      </w:pPr>
      <w:r w:rsidRPr="00D929FD">
        <w:rPr>
          <w:spacing w:val="-1"/>
          <w:sz w:val="16"/>
          <w:szCs w:val="16"/>
        </w:rPr>
        <w:t xml:space="preserve">«Нижнеудинский район»                                                                                    </w:t>
      </w:r>
    </w:p>
    <w:p w:rsidR="00C53193" w:rsidRPr="00D929FD" w:rsidRDefault="00C53193" w:rsidP="00C53193">
      <w:pPr>
        <w:shd w:val="clear" w:color="auto" w:fill="FFFFFF"/>
        <w:ind w:right="-426"/>
        <w:rPr>
          <w:spacing w:val="-1"/>
          <w:sz w:val="16"/>
          <w:szCs w:val="16"/>
        </w:rPr>
      </w:pPr>
      <w:r w:rsidRPr="00D929FD">
        <w:rPr>
          <w:spacing w:val="-1"/>
          <w:sz w:val="16"/>
          <w:szCs w:val="16"/>
        </w:rPr>
        <w:t>А.А. Крупенев</w:t>
      </w:r>
    </w:p>
    <w:p w:rsidR="00C53193" w:rsidRDefault="00C53193" w:rsidP="00C53193">
      <w:pPr>
        <w:pStyle w:val="10"/>
        <w:spacing w:before="0" w:after="0"/>
        <w:jc w:val="center"/>
        <w:rPr>
          <w:rFonts w:ascii="Arial" w:hAnsi="Arial" w:cs="Arial"/>
          <w:szCs w:val="24"/>
        </w:rPr>
      </w:pPr>
      <w:r>
        <w:rPr>
          <w:rFonts w:ascii="Times New Roman" w:hAnsi="Times New Roman"/>
          <w:bCs w:val="0"/>
          <w:sz w:val="16"/>
          <w:szCs w:val="16"/>
        </w:rPr>
        <w:t xml:space="preserve">от </w:t>
      </w:r>
      <w:r w:rsidRPr="0048777C">
        <w:rPr>
          <w:rFonts w:ascii="Times New Roman" w:hAnsi="Times New Roman"/>
          <w:bCs w:val="0"/>
          <w:sz w:val="16"/>
          <w:szCs w:val="16"/>
        </w:rPr>
        <w:t>«</w:t>
      </w:r>
      <w:r>
        <w:rPr>
          <w:rFonts w:ascii="Times New Roman" w:hAnsi="Times New Roman"/>
          <w:sz w:val="16"/>
          <w:szCs w:val="16"/>
        </w:rPr>
        <w:t>31» января 2024</w:t>
      </w:r>
      <w:r w:rsidRPr="00D0763A">
        <w:rPr>
          <w:rFonts w:ascii="Times New Roman" w:hAnsi="Times New Roman"/>
          <w:sz w:val="16"/>
          <w:szCs w:val="16"/>
        </w:rPr>
        <w:t xml:space="preserve"> </w:t>
      </w:r>
      <w:r w:rsidRPr="0048777C">
        <w:rPr>
          <w:rFonts w:ascii="Times New Roman" w:hAnsi="Times New Roman"/>
          <w:sz w:val="16"/>
          <w:szCs w:val="16"/>
        </w:rPr>
        <w:t>г</w:t>
      </w:r>
      <w:r w:rsidRPr="00D0763A">
        <w:rPr>
          <w:rFonts w:ascii="Times New Roman" w:hAnsi="Times New Roman"/>
          <w:sz w:val="16"/>
          <w:szCs w:val="16"/>
        </w:rPr>
        <w:t>.</w:t>
      </w:r>
      <w:r>
        <w:rPr>
          <w:rFonts w:ascii="Times New Roman" w:hAnsi="Times New Roman"/>
          <w:sz w:val="16"/>
          <w:szCs w:val="16"/>
        </w:rPr>
        <w:t>№ 38</w:t>
      </w:r>
    </w:p>
    <w:p w:rsidR="00C53193" w:rsidRPr="008D48CD" w:rsidRDefault="00C53193" w:rsidP="00C53193">
      <w:pPr>
        <w:pStyle w:val="10"/>
        <w:spacing w:before="0" w:after="0"/>
        <w:jc w:val="center"/>
        <w:rPr>
          <w:rFonts w:ascii="Times New Roman" w:hAnsi="Times New Roman"/>
          <w:sz w:val="16"/>
          <w:szCs w:val="16"/>
        </w:rPr>
      </w:pPr>
      <w:r w:rsidRPr="008D48CD">
        <w:rPr>
          <w:rFonts w:ascii="Times New Roman" w:hAnsi="Times New Roman"/>
          <w:sz w:val="16"/>
          <w:szCs w:val="16"/>
        </w:rPr>
        <w:t>РОССИЙСКАЯ ФЕДЕРАЦИЯ</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ИРКУТСКАЯ ОБЛАСТЬ</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АДМИНИСТРАЦИЯ</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МУНИЦИПАЛЬНОГО РАЙОНА</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МУНИЦИПАЛЬНОГО ОБРАЗОВАНИЯ</w:t>
      </w:r>
    </w:p>
    <w:p w:rsidR="00C53193" w:rsidRPr="008D48CD" w:rsidRDefault="00C53193" w:rsidP="00C53193">
      <w:pPr>
        <w:pStyle w:val="2ff0"/>
        <w:spacing w:before="0" w:after="0"/>
        <w:rPr>
          <w:rFonts w:ascii="Times New Roman" w:hAnsi="Times New Roman"/>
          <w:sz w:val="16"/>
          <w:szCs w:val="16"/>
        </w:rPr>
      </w:pPr>
      <w:r w:rsidRPr="008D48CD">
        <w:rPr>
          <w:rFonts w:ascii="Times New Roman" w:hAnsi="Times New Roman"/>
          <w:sz w:val="16"/>
          <w:szCs w:val="16"/>
        </w:rPr>
        <w:t>«НИЖНЕУДИНСКИЙ РАЙОН»</w:t>
      </w:r>
    </w:p>
    <w:p w:rsidR="00C53193" w:rsidRDefault="00C53193" w:rsidP="00C53193">
      <w:pPr>
        <w:pStyle w:val="9"/>
        <w:spacing w:before="0" w:after="0"/>
        <w:jc w:val="center"/>
        <w:rPr>
          <w:rFonts w:ascii="Times New Roman" w:hAnsi="Times New Roman"/>
          <w:b/>
          <w:sz w:val="16"/>
          <w:szCs w:val="16"/>
          <w:highlight w:val="yellow"/>
          <w:shd w:val="clear" w:color="auto" w:fill="FFFFFF"/>
        </w:rPr>
      </w:pPr>
      <w:r w:rsidRPr="008D48CD">
        <w:rPr>
          <w:b/>
          <w:sz w:val="16"/>
          <w:szCs w:val="16"/>
        </w:rPr>
        <w:t>ПОСТАНОВЛЕНИЕ</w:t>
      </w:r>
    </w:p>
    <w:p w:rsidR="00C53193" w:rsidRPr="007812F3" w:rsidRDefault="00C53193" w:rsidP="00C53193">
      <w:pPr>
        <w:shd w:val="clear" w:color="auto" w:fill="FFFFFF"/>
        <w:ind w:right="0"/>
        <w:jc w:val="center"/>
        <w:rPr>
          <w:b/>
          <w:bCs/>
          <w:color w:val="000000"/>
          <w:sz w:val="16"/>
          <w:szCs w:val="16"/>
        </w:rPr>
      </w:pPr>
      <w:r w:rsidRPr="007812F3">
        <w:rPr>
          <w:b/>
          <w:bCs/>
          <w:color w:val="000000"/>
          <w:sz w:val="16"/>
          <w:szCs w:val="16"/>
        </w:rPr>
        <w:t>О внесении изменений в Положение об оплате труда</w:t>
      </w:r>
      <w:r>
        <w:rPr>
          <w:b/>
          <w:bCs/>
          <w:color w:val="000000"/>
          <w:sz w:val="16"/>
          <w:szCs w:val="16"/>
        </w:rPr>
        <w:t xml:space="preserve"> </w:t>
      </w:r>
      <w:r w:rsidRPr="007812F3">
        <w:rPr>
          <w:b/>
          <w:bCs/>
          <w:color w:val="000000"/>
          <w:sz w:val="16"/>
          <w:szCs w:val="16"/>
        </w:rPr>
        <w:t>работников, замещающих должности, не являющиеся</w:t>
      </w:r>
    </w:p>
    <w:p w:rsidR="00C53193" w:rsidRPr="007812F3" w:rsidRDefault="00C53193" w:rsidP="00C53193">
      <w:pPr>
        <w:shd w:val="clear" w:color="auto" w:fill="FFFFFF"/>
        <w:ind w:right="0"/>
        <w:jc w:val="center"/>
        <w:rPr>
          <w:b/>
          <w:bCs/>
          <w:color w:val="000000"/>
          <w:sz w:val="16"/>
          <w:szCs w:val="16"/>
        </w:rPr>
      </w:pPr>
      <w:r w:rsidRPr="007812F3">
        <w:rPr>
          <w:b/>
          <w:bCs/>
          <w:color w:val="000000"/>
          <w:sz w:val="16"/>
          <w:szCs w:val="16"/>
        </w:rPr>
        <w:t>должностями муниципальной службы, и вспомогательного персонала</w:t>
      </w:r>
      <w:r>
        <w:rPr>
          <w:b/>
          <w:bCs/>
          <w:color w:val="000000"/>
          <w:sz w:val="16"/>
          <w:szCs w:val="16"/>
        </w:rPr>
        <w:t xml:space="preserve"> </w:t>
      </w:r>
      <w:r w:rsidRPr="007812F3">
        <w:rPr>
          <w:b/>
          <w:bCs/>
          <w:color w:val="000000"/>
          <w:sz w:val="16"/>
          <w:szCs w:val="16"/>
        </w:rPr>
        <w:t>администрации муниципального района муниципального образования</w:t>
      </w:r>
      <w:r>
        <w:rPr>
          <w:b/>
          <w:bCs/>
          <w:color w:val="000000"/>
          <w:sz w:val="16"/>
          <w:szCs w:val="16"/>
        </w:rPr>
        <w:t xml:space="preserve"> </w:t>
      </w:r>
      <w:r w:rsidRPr="007812F3">
        <w:rPr>
          <w:b/>
          <w:bCs/>
          <w:color w:val="000000"/>
          <w:sz w:val="16"/>
          <w:szCs w:val="16"/>
        </w:rPr>
        <w:t>«Нижнеудинский район» и ее структурных подразделений</w:t>
      </w:r>
    </w:p>
    <w:p w:rsidR="00C53193" w:rsidRPr="007812F3" w:rsidRDefault="00C53193" w:rsidP="00C53193">
      <w:pPr>
        <w:widowControl w:val="0"/>
        <w:shd w:val="clear" w:color="auto" w:fill="FFFFFF"/>
        <w:tabs>
          <w:tab w:val="left" w:pos="696"/>
        </w:tabs>
        <w:autoSpaceDE w:val="0"/>
        <w:autoSpaceDN w:val="0"/>
        <w:adjustRightInd w:val="0"/>
        <w:ind w:right="0" w:firstLine="567"/>
        <w:rPr>
          <w:sz w:val="16"/>
          <w:szCs w:val="16"/>
        </w:rPr>
      </w:pPr>
    </w:p>
    <w:p w:rsidR="00C53193" w:rsidRPr="007812F3" w:rsidRDefault="00C53193" w:rsidP="00C53193">
      <w:pPr>
        <w:widowControl w:val="0"/>
        <w:shd w:val="clear" w:color="auto" w:fill="FFFFFF"/>
        <w:tabs>
          <w:tab w:val="left" w:pos="696"/>
        </w:tabs>
        <w:autoSpaceDE w:val="0"/>
        <w:autoSpaceDN w:val="0"/>
        <w:adjustRightInd w:val="0"/>
        <w:ind w:right="0" w:firstLine="709"/>
        <w:rPr>
          <w:sz w:val="16"/>
          <w:szCs w:val="16"/>
        </w:rPr>
      </w:pPr>
      <w:r w:rsidRPr="007812F3">
        <w:rPr>
          <w:sz w:val="16"/>
          <w:szCs w:val="16"/>
        </w:rPr>
        <w:t>Руководствуясь ст. 135, 139 Трудового кодекса РФ, ст.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C53193" w:rsidRPr="007812F3" w:rsidRDefault="00C53193" w:rsidP="00C53193">
      <w:pPr>
        <w:widowControl w:val="0"/>
        <w:shd w:val="clear" w:color="auto" w:fill="FFFFFF"/>
        <w:tabs>
          <w:tab w:val="left" w:pos="696"/>
        </w:tabs>
        <w:autoSpaceDE w:val="0"/>
        <w:autoSpaceDN w:val="0"/>
        <w:adjustRightInd w:val="0"/>
        <w:ind w:right="0" w:firstLine="567"/>
        <w:rPr>
          <w:sz w:val="16"/>
          <w:szCs w:val="16"/>
        </w:rPr>
      </w:pPr>
    </w:p>
    <w:p w:rsidR="00C53193" w:rsidRPr="007812F3" w:rsidRDefault="00C53193" w:rsidP="00C53193">
      <w:pPr>
        <w:widowControl w:val="0"/>
        <w:shd w:val="clear" w:color="auto" w:fill="FFFFFF"/>
        <w:tabs>
          <w:tab w:val="left" w:pos="696"/>
        </w:tabs>
        <w:autoSpaceDE w:val="0"/>
        <w:autoSpaceDN w:val="0"/>
        <w:adjustRightInd w:val="0"/>
        <w:ind w:right="0" w:firstLine="567"/>
        <w:jc w:val="center"/>
        <w:rPr>
          <w:b/>
          <w:sz w:val="16"/>
          <w:szCs w:val="16"/>
        </w:rPr>
      </w:pPr>
      <w:r w:rsidRPr="007812F3">
        <w:rPr>
          <w:b/>
          <w:sz w:val="16"/>
          <w:szCs w:val="16"/>
        </w:rPr>
        <w:t>ПОСТАНОВЛЯЕТ:</w:t>
      </w:r>
    </w:p>
    <w:p w:rsidR="00C53193" w:rsidRPr="007812F3" w:rsidRDefault="00C53193" w:rsidP="00C53193">
      <w:pPr>
        <w:widowControl w:val="0"/>
        <w:shd w:val="clear" w:color="auto" w:fill="FFFFFF"/>
        <w:tabs>
          <w:tab w:val="left" w:pos="696"/>
        </w:tabs>
        <w:autoSpaceDE w:val="0"/>
        <w:autoSpaceDN w:val="0"/>
        <w:adjustRightInd w:val="0"/>
        <w:ind w:right="0"/>
        <w:jc w:val="center"/>
        <w:rPr>
          <w:sz w:val="16"/>
          <w:szCs w:val="16"/>
        </w:rPr>
      </w:pPr>
    </w:p>
    <w:p w:rsidR="00C53193" w:rsidRPr="007812F3" w:rsidRDefault="00C53193" w:rsidP="00C53193">
      <w:pPr>
        <w:widowControl w:val="0"/>
        <w:shd w:val="clear" w:color="auto" w:fill="FFFFFF"/>
        <w:tabs>
          <w:tab w:val="left" w:pos="696"/>
        </w:tabs>
        <w:autoSpaceDE w:val="0"/>
        <w:autoSpaceDN w:val="0"/>
        <w:adjustRightInd w:val="0"/>
        <w:ind w:right="-1" w:firstLine="709"/>
        <w:rPr>
          <w:sz w:val="16"/>
          <w:szCs w:val="16"/>
        </w:rPr>
      </w:pPr>
      <w:r w:rsidRPr="007812F3">
        <w:rPr>
          <w:sz w:val="16"/>
          <w:szCs w:val="16"/>
        </w:rPr>
        <w:t>1.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района муниципального образования «Нижнеудинский район» и ее структурных подразделений, утвержденное постановлением администрации муниципального района муниципального образования «Нижнеудинский район» от 31.05.2012г. №98, внести следующие изменения:</w:t>
      </w:r>
    </w:p>
    <w:p w:rsidR="00C53193" w:rsidRPr="007812F3" w:rsidRDefault="00C53193" w:rsidP="00C53193">
      <w:pPr>
        <w:widowControl w:val="0"/>
        <w:shd w:val="clear" w:color="auto" w:fill="FFFFFF"/>
        <w:tabs>
          <w:tab w:val="left" w:pos="696"/>
        </w:tabs>
        <w:autoSpaceDE w:val="0"/>
        <w:autoSpaceDN w:val="0"/>
        <w:adjustRightInd w:val="0"/>
        <w:ind w:right="-1" w:firstLine="709"/>
        <w:rPr>
          <w:sz w:val="16"/>
          <w:szCs w:val="16"/>
        </w:rPr>
      </w:pPr>
      <w:r w:rsidRPr="007812F3">
        <w:rPr>
          <w:sz w:val="16"/>
          <w:szCs w:val="16"/>
        </w:rPr>
        <w:t>1) пункт 4 изложить в следующей редакции:</w:t>
      </w:r>
    </w:p>
    <w:p w:rsidR="00C53193" w:rsidRPr="007812F3" w:rsidRDefault="00C53193" w:rsidP="00C53193">
      <w:pPr>
        <w:suppressAutoHyphens/>
        <w:ind w:right="-1" w:firstLine="709"/>
        <w:rPr>
          <w:sz w:val="16"/>
          <w:szCs w:val="16"/>
        </w:rPr>
      </w:pPr>
      <w:r w:rsidRPr="007812F3">
        <w:rPr>
          <w:sz w:val="16"/>
          <w:szCs w:val="16"/>
        </w:rPr>
        <w:t>«4. Оплата труда служащих администрации состоит из месячного должностного оклада (далее – должностной оклад), а также следующих дополнительных выплат:</w:t>
      </w:r>
    </w:p>
    <w:p w:rsidR="00C53193" w:rsidRPr="007812F3" w:rsidRDefault="00C53193" w:rsidP="00C53193">
      <w:pPr>
        <w:suppressAutoHyphens/>
        <w:ind w:right="-1" w:firstLine="709"/>
        <w:rPr>
          <w:sz w:val="16"/>
          <w:szCs w:val="16"/>
        </w:rPr>
      </w:pPr>
      <w:r w:rsidRPr="007812F3">
        <w:rPr>
          <w:sz w:val="16"/>
          <w:szCs w:val="16"/>
        </w:rPr>
        <w:t>1) повышающего коэффициента;</w:t>
      </w:r>
    </w:p>
    <w:p w:rsidR="00C53193" w:rsidRPr="007812F3" w:rsidRDefault="00C53193" w:rsidP="00C53193">
      <w:pPr>
        <w:suppressAutoHyphens/>
        <w:ind w:right="-1" w:firstLine="709"/>
        <w:rPr>
          <w:sz w:val="16"/>
          <w:szCs w:val="16"/>
        </w:rPr>
      </w:pPr>
      <w:r w:rsidRPr="007812F3">
        <w:rPr>
          <w:sz w:val="16"/>
          <w:szCs w:val="16"/>
        </w:rPr>
        <w:t>2) ежемесячного денежного поощрения;</w:t>
      </w:r>
    </w:p>
    <w:p w:rsidR="00C53193" w:rsidRPr="007812F3" w:rsidRDefault="00C53193" w:rsidP="00C53193">
      <w:pPr>
        <w:suppressAutoHyphens/>
        <w:ind w:right="-1" w:firstLine="709"/>
        <w:rPr>
          <w:sz w:val="16"/>
          <w:szCs w:val="16"/>
        </w:rPr>
      </w:pPr>
      <w:r w:rsidRPr="007812F3">
        <w:rPr>
          <w:sz w:val="16"/>
          <w:szCs w:val="16"/>
        </w:rPr>
        <w:t>3) ежемесячной процентной надбавки к должностному окладу за работу со сведениями, составляющими государственную тайну;</w:t>
      </w:r>
    </w:p>
    <w:p w:rsidR="00C53193" w:rsidRPr="007812F3" w:rsidRDefault="00C53193" w:rsidP="00C53193">
      <w:pPr>
        <w:suppressAutoHyphens/>
        <w:ind w:right="-1" w:firstLine="709"/>
        <w:rPr>
          <w:sz w:val="16"/>
          <w:szCs w:val="16"/>
        </w:rPr>
      </w:pPr>
      <w:r w:rsidRPr="007812F3">
        <w:rPr>
          <w:sz w:val="16"/>
          <w:szCs w:val="16"/>
        </w:rPr>
        <w:t>4) ежемесячной надбавки за сложность, напряженность и высокие достижения в труде;</w:t>
      </w:r>
    </w:p>
    <w:p w:rsidR="00C53193" w:rsidRPr="007812F3" w:rsidRDefault="00C53193" w:rsidP="00C53193">
      <w:pPr>
        <w:suppressAutoHyphens/>
        <w:ind w:right="-1" w:firstLine="709"/>
        <w:rPr>
          <w:sz w:val="16"/>
          <w:szCs w:val="16"/>
        </w:rPr>
      </w:pPr>
      <w:r w:rsidRPr="007812F3">
        <w:rPr>
          <w:sz w:val="16"/>
          <w:szCs w:val="16"/>
        </w:rPr>
        <w:t>5) ежемесячной надбавки к должностному окладу за выслугу лет;</w:t>
      </w:r>
    </w:p>
    <w:p w:rsidR="00C53193" w:rsidRPr="007812F3" w:rsidRDefault="00C53193" w:rsidP="00C53193">
      <w:pPr>
        <w:suppressAutoHyphens/>
        <w:ind w:right="-1" w:firstLine="709"/>
        <w:rPr>
          <w:sz w:val="16"/>
          <w:szCs w:val="16"/>
        </w:rPr>
      </w:pPr>
      <w:r w:rsidRPr="007812F3">
        <w:rPr>
          <w:sz w:val="16"/>
          <w:szCs w:val="16"/>
        </w:rPr>
        <w:t>6) премий по результатам работы;</w:t>
      </w:r>
    </w:p>
    <w:p w:rsidR="00C53193" w:rsidRPr="007812F3" w:rsidRDefault="00C53193" w:rsidP="00C53193">
      <w:pPr>
        <w:suppressAutoHyphens/>
        <w:ind w:right="-1" w:firstLine="709"/>
        <w:rPr>
          <w:sz w:val="16"/>
          <w:szCs w:val="16"/>
        </w:rPr>
      </w:pPr>
      <w:r w:rsidRPr="007812F3">
        <w:rPr>
          <w:sz w:val="16"/>
          <w:szCs w:val="16"/>
        </w:rPr>
        <w:t>7) единовременной выплаты при предоставлении ежегодного оплачиваемого отпуска;</w:t>
      </w:r>
    </w:p>
    <w:p w:rsidR="00C53193" w:rsidRPr="007812F3" w:rsidRDefault="00C53193" w:rsidP="00C53193">
      <w:pPr>
        <w:suppressAutoHyphens/>
        <w:ind w:right="-1" w:firstLine="709"/>
        <w:rPr>
          <w:sz w:val="16"/>
          <w:szCs w:val="16"/>
        </w:rPr>
      </w:pPr>
      <w:r w:rsidRPr="007812F3">
        <w:rPr>
          <w:sz w:val="16"/>
          <w:szCs w:val="16"/>
        </w:rPr>
        <w:t>8) материальной помощи;</w:t>
      </w:r>
    </w:p>
    <w:p w:rsidR="00C53193" w:rsidRPr="007812F3" w:rsidRDefault="00C53193" w:rsidP="00C53193">
      <w:pPr>
        <w:suppressAutoHyphens/>
        <w:ind w:right="-1" w:firstLine="709"/>
        <w:rPr>
          <w:sz w:val="16"/>
          <w:szCs w:val="16"/>
        </w:rPr>
      </w:pPr>
      <w:r w:rsidRPr="007812F3">
        <w:rPr>
          <w:sz w:val="16"/>
          <w:szCs w:val="16"/>
        </w:rPr>
        <w:t>9) иных выплат, предусмотренных федеральными законами и иными правовыми актами Российской Федерации и Иркутской области.»;</w:t>
      </w:r>
    </w:p>
    <w:p w:rsidR="00C53193" w:rsidRPr="007812F3" w:rsidRDefault="00C53193" w:rsidP="00C53193">
      <w:pPr>
        <w:suppressAutoHyphens/>
        <w:ind w:right="-1" w:firstLine="709"/>
        <w:rPr>
          <w:sz w:val="16"/>
          <w:szCs w:val="16"/>
        </w:rPr>
      </w:pPr>
      <w:r w:rsidRPr="007812F3">
        <w:rPr>
          <w:sz w:val="16"/>
          <w:szCs w:val="16"/>
        </w:rPr>
        <w:t>2) пункт 21 изложить в следующей редакции:</w:t>
      </w:r>
    </w:p>
    <w:p w:rsidR="00C53193" w:rsidRPr="007812F3" w:rsidRDefault="00C53193" w:rsidP="00C53193">
      <w:pPr>
        <w:suppressAutoHyphens/>
        <w:ind w:right="-1" w:firstLine="709"/>
        <w:rPr>
          <w:sz w:val="16"/>
          <w:szCs w:val="16"/>
        </w:rPr>
      </w:pPr>
      <w:r w:rsidRPr="007812F3">
        <w:rPr>
          <w:sz w:val="16"/>
          <w:szCs w:val="16"/>
        </w:rPr>
        <w:t>«21. Оплата труда вспомогательного персонала состоит из должностного оклада, а также следующих дополнительных выплат:</w:t>
      </w:r>
    </w:p>
    <w:p w:rsidR="00C53193" w:rsidRPr="007812F3" w:rsidRDefault="00C53193" w:rsidP="00C53193">
      <w:pPr>
        <w:suppressAutoHyphens/>
        <w:ind w:right="-1" w:firstLine="709"/>
        <w:rPr>
          <w:sz w:val="16"/>
          <w:szCs w:val="16"/>
        </w:rPr>
      </w:pPr>
      <w:r w:rsidRPr="007812F3">
        <w:rPr>
          <w:sz w:val="16"/>
          <w:szCs w:val="16"/>
        </w:rPr>
        <w:t>1) повышающего коэффициента;</w:t>
      </w:r>
    </w:p>
    <w:p w:rsidR="00C53193" w:rsidRPr="007812F3" w:rsidRDefault="00C53193" w:rsidP="00C53193">
      <w:pPr>
        <w:suppressAutoHyphens/>
        <w:ind w:right="-1" w:firstLine="709"/>
        <w:rPr>
          <w:sz w:val="16"/>
          <w:szCs w:val="16"/>
        </w:rPr>
      </w:pPr>
      <w:r w:rsidRPr="007812F3">
        <w:rPr>
          <w:sz w:val="16"/>
          <w:szCs w:val="16"/>
        </w:rPr>
        <w:t>2) ежемесячного денежного поощрения;</w:t>
      </w:r>
    </w:p>
    <w:p w:rsidR="00C53193" w:rsidRPr="007812F3" w:rsidRDefault="00C53193" w:rsidP="00C53193">
      <w:pPr>
        <w:suppressAutoHyphens/>
        <w:ind w:right="-1" w:firstLine="709"/>
        <w:rPr>
          <w:sz w:val="16"/>
          <w:szCs w:val="16"/>
        </w:rPr>
      </w:pPr>
      <w:r w:rsidRPr="007812F3">
        <w:rPr>
          <w:sz w:val="16"/>
          <w:szCs w:val="16"/>
        </w:rPr>
        <w:t>3) ежемесячной процентной надбавки к должностному окладу за работу со сведениями, составляющими государственную тайну;</w:t>
      </w:r>
    </w:p>
    <w:p w:rsidR="00C53193" w:rsidRPr="007812F3" w:rsidRDefault="00C53193" w:rsidP="00C53193">
      <w:pPr>
        <w:suppressAutoHyphens/>
        <w:ind w:right="-1" w:firstLine="709"/>
        <w:rPr>
          <w:sz w:val="16"/>
          <w:szCs w:val="16"/>
        </w:rPr>
      </w:pPr>
      <w:r w:rsidRPr="007812F3">
        <w:rPr>
          <w:sz w:val="16"/>
          <w:szCs w:val="16"/>
        </w:rPr>
        <w:t>4) премий по результатам работы;</w:t>
      </w:r>
    </w:p>
    <w:p w:rsidR="00C53193" w:rsidRPr="007812F3" w:rsidRDefault="00C53193" w:rsidP="00C53193">
      <w:pPr>
        <w:suppressAutoHyphens/>
        <w:ind w:right="-1" w:firstLine="709"/>
        <w:rPr>
          <w:sz w:val="16"/>
          <w:szCs w:val="16"/>
        </w:rPr>
      </w:pPr>
      <w:r w:rsidRPr="007812F3">
        <w:rPr>
          <w:sz w:val="16"/>
          <w:szCs w:val="16"/>
        </w:rPr>
        <w:t>5) единовременной выплаты при предоставлении ежегодного оплачиваемого отпуска;</w:t>
      </w:r>
    </w:p>
    <w:p w:rsidR="00C53193" w:rsidRPr="007812F3" w:rsidRDefault="00C53193" w:rsidP="00C53193">
      <w:pPr>
        <w:suppressAutoHyphens/>
        <w:ind w:right="-1" w:firstLine="709"/>
        <w:rPr>
          <w:sz w:val="16"/>
          <w:szCs w:val="16"/>
        </w:rPr>
      </w:pPr>
      <w:r w:rsidRPr="007812F3">
        <w:rPr>
          <w:sz w:val="16"/>
          <w:szCs w:val="16"/>
        </w:rPr>
        <w:t>6) материальной помощи;</w:t>
      </w:r>
    </w:p>
    <w:p w:rsidR="00C53193" w:rsidRPr="007812F3" w:rsidRDefault="00C53193" w:rsidP="00C53193">
      <w:pPr>
        <w:suppressAutoHyphens/>
        <w:ind w:right="-1" w:firstLine="709"/>
        <w:rPr>
          <w:sz w:val="16"/>
          <w:szCs w:val="16"/>
        </w:rPr>
      </w:pPr>
      <w:r w:rsidRPr="007812F3">
        <w:rPr>
          <w:sz w:val="16"/>
          <w:szCs w:val="16"/>
        </w:rPr>
        <w:t>7) иных выплат, предусмотренных федеральными законами и иными правовыми актами Российской Федерации и Иркутской области.»;</w:t>
      </w:r>
    </w:p>
    <w:p w:rsidR="00C53193" w:rsidRPr="007812F3" w:rsidRDefault="00C53193" w:rsidP="00C53193">
      <w:pPr>
        <w:suppressAutoHyphens/>
        <w:ind w:right="-1" w:firstLine="709"/>
        <w:rPr>
          <w:sz w:val="16"/>
          <w:szCs w:val="16"/>
        </w:rPr>
      </w:pPr>
      <w:r w:rsidRPr="007812F3">
        <w:rPr>
          <w:sz w:val="16"/>
          <w:szCs w:val="16"/>
        </w:rPr>
        <w:t>3) строки 5, 6, 7 пункта 23 изложить в следующей редакции:</w:t>
      </w:r>
    </w:p>
    <w:p w:rsidR="00C53193" w:rsidRPr="007812F3" w:rsidRDefault="00C53193" w:rsidP="00C53193">
      <w:pPr>
        <w:shd w:val="clear" w:color="auto" w:fill="FFFFFF"/>
        <w:ind w:right="-426" w:firstLine="567"/>
        <w:rPr>
          <w:color w:val="000000"/>
          <w:spacing w:val="-2"/>
          <w:sz w:val="16"/>
          <w:szCs w:val="16"/>
        </w:rPr>
      </w:pPr>
    </w:p>
    <w:tbl>
      <w:tblPr>
        <w:tblW w:w="10093" w:type="dxa"/>
        <w:tblInd w:w="70" w:type="dxa"/>
        <w:tblLayout w:type="fixed"/>
        <w:tblCellMar>
          <w:left w:w="70" w:type="dxa"/>
          <w:right w:w="70" w:type="dxa"/>
        </w:tblCellMar>
        <w:tblLook w:val="0000"/>
      </w:tblPr>
      <w:tblGrid>
        <w:gridCol w:w="721"/>
        <w:gridCol w:w="6776"/>
        <w:gridCol w:w="2596"/>
      </w:tblGrid>
      <w:tr w:rsidR="00C53193" w:rsidRPr="007812F3" w:rsidTr="00FC5F69">
        <w:trPr>
          <w:cantSplit/>
          <w:trHeight w:val="246"/>
        </w:trPr>
        <w:tc>
          <w:tcPr>
            <w:tcW w:w="721" w:type="dxa"/>
            <w:tcBorders>
              <w:top w:val="single" w:sz="6" w:space="0" w:color="auto"/>
              <w:left w:val="single" w:sz="6" w:space="0" w:color="auto"/>
              <w:bottom w:val="single" w:sz="6" w:space="0" w:color="auto"/>
              <w:right w:val="single" w:sz="6" w:space="0" w:color="auto"/>
            </w:tcBorders>
          </w:tcPr>
          <w:p w:rsidR="00C53193" w:rsidRPr="007812F3" w:rsidRDefault="00C53193" w:rsidP="00C53193">
            <w:pPr>
              <w:pStyle w:val="ConsPlusNormal0"/>
              <w:ind w:firstLine="0"/>
              <w:jc w:val="center"/>
              <w:rPr>
                <w:rFonts w:ascii="Times New Roman" w:hAnsi="Times New Roman" w:cs="Times New Roman"/>
                <w:sz w:val="16"/>
                <w:szCs w:val="16"/>
              </w:rPr>
            </w:pPr>
            <w:r w:rsidRPr="007812F3">
              <w:rPr>
                <w:rFonts w:ascii="Times New Roman" w:hAnsi="Times New Roman" w:cs="Times New Roman"/>
                <w:sz w:val="16"/>
                <w:szCs w:val="16"/>
              </w:rPr>
              <w:t>№</w:t>
            </w:r>
          </w:p>
          <w:p w:rsidR="00C53193" w:rsidRPr="007812F3" w:rsidRDefault="00C53193" w:rsidP="00C53193">
            <w:pPr>
              <w:pStyle w:val="ConsPlusNormal0"/>
              <w:ind w:firstLine="0"/>
              <w:jc w:val="center"/>
              <w:rPr>
                <w:rFonts w:ascii="Times New Roman" w:hAnsi="Times New Roman" w:cs="Times New Roman"/>
                <w:sz w:val="16"/>
                <w:szCs w:val="16"/>
              </w:rPr>
            </w:pPr>
            <w:r w:rsidRPr="007812F3">
              <w:rPr>
                <w:rFonts w:ascii="Times New Roman" w:hAnsi="Times New Roman" w:cs="Times New Roman"/>
                <w:sz w:val="16"/>
                <w:szCs w:val="16"/>
              </w:rPr>
              <w:t>п/п</w:t>
            </w:r>
          </w:p>
        </w:tc>
        <w:tc>
          <w:tcPr>
            <w:tcW w:w="6776" w:type="dxa"/>
            <w:tcBorders>
              <w:top w:val="single" w:sz="6" w:space="0" w:color="auto"/>
              <w:left w:val="single" w:sz="6" w:space="0" w:color="auto"/>
              <w:bottom w:val="single" w:sz="6" w:space="0" w:color="auto"/>
              <w:right w:val="single" w:sz="6" w:space="0" w:color="auto"/>
            </w:tcBorders>
            <w:vAlign w:val="center"/>
          </w:tcPr>
          <w:p w:rsidR="00C53193" w:rsidRPr="007812F3" w:rsidRDefault="00C53193" w:rsidP="00C53193">
            <w:pPr>
              <w:pStyle w:val="ConsPlusNormal0"/>
              <w:ind w:firstLine="0"/>
              <w:jc w:val="center"/>
              <w:rPr>
                <w:rFonts w:ascii="Times New Roman" w:hAnsi="Times New Roman" w:cs="Times New Roman"/>
                <w:sz w:val="16"/>
                <w:szCs w:val="16"/>
              </w:rPr>
            </w:pPr>
            <w:r w:rsidRPr="007812F3">
              <w:rPr>
                <w:rFonts w:ascii="Times New Roman" w:hAnsi="Times New Roman" w:cs="Times New Roman"/>
                <w:sz w:val="16"/>
                <w:szCs w:val="16"/>
              </w:rPr>
              <w:t>Наименование профессий</w:t>
            </w:r>
          </w:p>
        </w:tc>
        <w:tc>
          <w:tcPr>
            <w:tcW w:w="2596" w:type="dxa"/>
            <w:tcBorders>
              <w:top w:val="single" w:sz="6" w:space="0" w:color="auto"/>
              <w:left w:val="single" w:sz="6" w:space="0" w:color="auto"/>
              <w:bottom w:val="single" w:sz="6" w:space="0" w:color="auto"/>
              <w:right w:val="single" w:sz="6" w:space="0" w:color="auto"/>
            </w:tcBorders>
          </w:tcPr>
          <w:p w:rsidR="00C53193" w:rsidRPr="007812F3" w:rsidRDefault="00C53193" w:rsidP="00C53193">
            <w:pPr>
              <w:ind w:right="0"/>
              <w:jc w:val="center"/>
              <w:rPr>
                <w:spacing w:val="-2"/>
                <w:sz w:val="16"/>
                <w:szCs w:val="16"/>
              </w:rPr>
            </w:pPr>
            <w:r w:rsidRPr="007812F3">
              <w:rPr>
                <w:spacing w:val="-2"/>
                <w:sz w:val="16"/>
                <w:szCs w:val="16"/>
              </w:rPr>
              <w:t>Размеры должностных</w:t>
            </w:r>
          </w:p>
          <w:p w:rsidR="00C53193" w:rsidRPr="007812F3" w:rsidRDefault="00C53193" w:rsidP="00C53193">
            <w:pPr>
              <w:pStyle w:val="ConsPlusNormal0"/>
              <w:ind w:firstLine="0"/>
              <w:jc w:val="center"/>
              <w:rPr>
                <w:rFonts w:ascii="Times New Roman" w:hAnsi="Times New Roman" w:cs="Times New Roman"/>
                <w:spacing w:val="-2"/>
                <w:sz w:val="16"/>
                <w:szCs w:val="16"/>
              </w:rPr>
            </w:pPr>
            <w:r w:rsidRPr="007812F3">
              <w:rPr>
                <w:rFonts w:ascii="Times New Roman" w:hAnsi="Times New Roman" w:cs="Times New Roman"/>
                <w:spacing w:val="-2"/>
                <w:sz w:val="16"/>
                <w:szCs w:val="16"/>
              </w:rPr>
              <w:t>окладов</w:t>
            </w:r>
          </w:p>
          <w:p w:rsidR="00C53193" w:rsidRPr="007812F3" w:rsidRDefault="00C53193" w:rsidP="00C53193">
            <w:pPr>
              <w:ind w:right="0"/>
              <w:jc w:val="center"/>
              <w:rPr>
                <w:spacing w:val="-2"/>
                <w:sz w:val="16"/>
                <w:szCs w:val="16"/>
              </w:rPr>
            </w:pPr>
            <w:r w:rsidRPr="007812F3">
              <w:rPr>
                <w:spacing w:val="-2"/>
                <w:sz w:val="16"/>
                <w:szCs w:val="16"/>
              </w:rPr>
              <w:t>(в руб.)</w:t>
            </w:r>
          </w:p>
        </w:tc>
      </w:tr>
      <w:tr w:rsidR="00C53193" w:rsidRPr="007812F3" w:rsidTr="00FC5F69">
        <w:trPr>
          <w:cantSplit/>
          <w:trHeight w:val="359"/>
        </w:trPr>
        <w:tc>
          <w:tcPr>
            <w:tcW w:w="721" w:type="dxa"/>
            <w:tcBorders>
              <w:top w:val="single" w:sz="6" w:space="0" w:color="auto"/>
              <w:left w:val="single" w:sz="6" w:space="0" w:color="auto"/>
              <w:bottom w:val="single" w:sz="6" w:space="0" w:color="auto"/>
              <w:right w:val="single" w:sz="6" w:space="0" w:color="auto"/>
            </w:tcBorders>
          </w:tcPr>
          <w:p w:rsidR="00C53193" w:rsidRPr="007812F3" w:rsidRDefault="00C53193" w:rsidP="00C53193">
            <w:pPr>
              <w:pStyle w:val="ConsPlusNormal0"/>
              <w:ind w:firstLine="0"/>
              <w:rPr>
                <w:rFonts w:ascii="Times New Roman" w:hAnsi="Times New Roman" w:cs="Times New Roman"/>
                <w:sz w:val="16"/>
                <w:szCs w:val="16"/>
              </w:rPr>
            </w:pPr>
            <w:r w:rsidRPr="007812F3">
              <w:rPr>
                <w:rFonts w:ascii="Times New Roman" w:hAnsi="Times New Roman" w:cs="Times New Roman"/>
                <w:sz w:val="16"/>
                <w:szCs w:val="16"/>
              </w:rPr>
              <w:t>5.</w:t>
            </w:r>
          </w:p>
        </w:tc>
        <w:tc>
          <w:tcPr>
            <w:tcW w:w="6776" w:type="dxa"/>
            <w:tcBorders>
              <w:top w:val="single" w:sz="6" w:space="0" w:color="auto"/>
              <w:left w:val="single" w:sz="6" w:space="0" w:color="auto"/>
              <w:bottom w:val="single" w:sz="6" w:space="0" w:color="auto"/>
              <w:right w:val="single" w:sz="6" w:space="0" w:color="auto"/>
            </w:tcBorders>
          </w:tcPr>
          <w:p w:rsidR="00C53193" w:rsidRPr="007812F3" w:rsidRDefault="00C53193" w:rsidP="00C53193">
            <w:pPr>
              <w:ind w:right="0"/>
              <w:rPr>
                <w:spacing w:val="-2"/>
                <w:sz w:val="16"/>
                <w:szCs w:val="16"/>
              </w:rPr>
            </w:pPr>
            <w:r w:rsidRPr="007812F3">
              <w:rPr>
                <w:spacing w:val="-2"/>
                <w:sz w:val="16"/>
                <w:szCs w:val="16"/>
              </w:rPr>
              <w:t xml:space="preserve">Рабочий 3 разряда </w:t>
            </w:r>
          </w:p>
        </w:tc>
        <w:tc>
          <w:tcPr>
            <w:tcW w:w="2596" w:type="dxa"/>
            <w:tcBorders>
              <w:top w:val="single" w:sz="6" w:space="0" w:color="auto"/>
              <w:left w:val="single" w:sz="6" w:space="0" w:color="auto"/>
              <w:bottom w:val="single" w:sz="6" w:space="0" w:color="auto"/>
              <w:right w:val="single" w:sz="6" w:space="0" w:color="auto"/>
            </w:tcBorders>
          </w:tcPr>
          <w:p w:rsidR="00C53193" w:rsidRPr="007812F3" w:rsidRDefault="00C53193" w:rsidP="00C53193">
            <w:pPr>
              <w:ind w:right="0"/>
              <w:jc w:val="right"/>
              <w:rPr>
                <w:spacing w:val="-2"/>
                <w:sz w:val="16"/>
                <w:szCs w:val="16"/>
              </w:rPr>
            </w:pPr>
            <w:r w:rsidRPr="007812F3">
              <w:rPr>
                <w:spacing w:val="-2"/>
                <w:sz w:val="16"/>
                <w:szCs w:val="16"/>
              </w:rPr>
              <w:t>19 510</w:t>
            </w:r>
          </w:p>
        </w:tc>
      </w:tr>
      <w:tr w:rsidR="00C53193" w:rsidRPr="007812F3" w:rsidTr="00FC5F69">
        <w:trPr>
          <w:cantSplit/>
          <w:trHeight w:val="359"/>
        </w:trPr>
        <w:tc>
          <w:tcPr>
            <w:tcW w:w="721" w:type="dxa"/>
            <w:tcBorders>
              <w:top w:val="single" w:sz="6" w:space="0" w:color="auto"/>
              <w:left w:val="single" w:sz="6" w:space="0" w:color="auto"/>
              <w:bottom w:val="single" w:sz="6" w:space="0" w:color="auto"/>
              <w:right w:val="single" w:sz="6" w:space="0" w:color="auto"/>
            </w:tcBorders>
          </w:tcPr>
          <w:p w:rsidR="00C53193" w:rsidRPr="007812F3" w:rsidRDefault="00C53193" w:rsidP="00C53193">
            <w:pPr>
              <w:pStyle w:val="ConsPlusNormal0"/>
              <w:ind w:firstLine="0"/>
              <w:rPr>
                <w:rFonts w:ascii="Times New Roman" w:hAnsi="Times New Roman" w:cs="Times New Roman"/>
                <w:sz w:val="16"/>
                <w:szCs w:val="16"/>
              </w:rPr>
            </w:pPr>
            <w:r w:rsidRPr="007812F3">
              <w:rPr>
                <w:rFonts w:ascii="Times New Roman" w:hAnsi="Times New Roman" w:cs="Times New Roman"/>
                <w:sz w:val="16"/>
                <w:szCs w:val="16"/>
              </w:rPr>
              <w:t>6.</w:t>
            </w:r>
          </w:p>
        </w:tc>
        <w:tc>
          <w:tcPr>
            <w:tcW w:w="6776" w:type="dxa"/>
            <w:tcBorders>
              <w:top w:val="single" w:sz="6" w:space="0" w:color="auto"/>
              <w:left w:val="single" w:sz="6" w:space="0" w:color="auto"/>
              <w:bottom w:val="single" w:sz="6" w:space="0" w:color="auto"/>
              <w:right w:val="single" w:sz="6" w:space="0" w:color="auto"/>
            </w:tcBorders>
          </w:tcPr>
          <w:p w:rsidR="00C53193" w:rsidRPr="007812F3" w:rsidRDefault="00C53193" w:rsidP="00C53193">
            <w:pPr>
              <w:ind w:right="0"/>
              <w:rPr>
                <w:spacing w:val="-2"/>
                <w:sz w:val="16"/>
                <w:szCs w:val="16"/>
              </w:rPr>
            </w:pPr>
            <w:r w:rsidRPr="007812F3">
              <w:rPr>
                <w:spacing w:val="-2"/>
                <w:sz w:val="16"/>
                <w:szCs w:val="16"/>
              </w:rPr>
              <w:t>Сторож 1 разряда</w:t>
            </w:r>
          </w:p>
        </w:tc>
        <w:tc>
          <w:tcPr>
            <w:tcW w:w="2596" w:type="dxa"/>
            <w:tcBorders>
              <w:top w:val="single" w:sz="6" w:space="0" w:color="auto"/>
              <w:left w:val="single" w:sz="6" w:space="0" w:color="auto"/>
              <w:bottom w:val="single" w:sz="6" w:space="0" w:color="auto"/>
              <w:right w:val="single" w:sz="6" w:space="0" w:color="auto"/>
            </w:tcBorders>
          </w:tcPr>
          <w:p w:rsidR="00C53193" w:rsidRPr="007812F3" w:rsidRDefault="00C53193" w:rsidP="00C53193">
            <w:pPr>
              <w:ind w:right="0"/>
              <w:jc w:val="right"/>
              <w:rPr>
                <w:sz w:val="16"/>
                <w:szCs w:val="16"/>
              </w:rPr>
            </w:pPr>
            <w:r w:rsidRPr="007812F3">
              <w:rPr>
                <w:sz w:val="16"/>
                <w:szCs w:val="16"/>
              </w:rPr>
              <w:t>19 242</w:t>
            </w:r>
          </w:p>
        </w:tc>
      </w:tr>
      <w:tr w:rsidR="00C53193" w:rsidRPr="007812F3" w:rsidTr="00FC5F69">
        <w:trPr>
          <w:cantSplit/>
          <w:trHeight w:val="359"/>
        </w:trPr>
        <w:tc>
          <w:tcPr>
            <w:tcW w:w="721" w:type="dxa"/>
            <w:tcBorders>
              <w:top w:val="single" w:sz="6" w:space="0" w:color="auto"/>
              <w:left w:val="single" w:sz="6" w:space="0" w:color="auto"/>
              <w:bottom w:val="single" w:sz="6" w:space="0" w:color="auto"/>
              <w:right w:val="single" w:sz="6" w:space="0" w:color="auto"/>
            </w:tcBorders>
          </w:tcPr>
          <w:p w:rsidR="00C53193" w:rsidRPr="007812F3" w:rsidRDefault="00C53193" w:rsidP="00C53193">
            <w:pPr>
              <w:pStyle w:val="ConsPlusNormal0"/>
              <w:ind w:firstLine="0"/>
              <w:rPr>
                <w:rFonts w:ascii="Times New Roman" w:hAnsi="Times New Roman" w:cs="Times New Roman"/>
                <w:sz w:val="16"/>
                <w:szCs w:val="16"/>
              </w:rPr>
            </w:pPr>
            <w:r w:rsidRPr="007812F3">
              <w:rPr>
                <w:rFonts w:ascii="Times New Roman" w:hAnsi="Times New Roman" w:cs="Times New Roman"/>
                <w:sz w:val="16"/>
                <w:szCs w:val="16"/>
              </w:rPr>
              <w:t>7.</w:t>
            </w:r>
          </w:p>
        </w:tc>
        <w:tc>
          <w:tcPr>
            <w:tcW w:w="6776" w:type="dxa"/>
            <w:tcBorders>
              <w:top w:val="single" w:sz="6" w:space="0" w:color="auto"/>
              <w:left w:val="single" w:sz="6" w:space="0" w:color="auto"/>
              <w:bottom w:val="single" w:sz="6" w:space="0" w:color="auto"/>
              <w:right w:val="single" w:sz="6" w:space="0" w:color="auto"/>
            </w:tcBorders>
          </w:tcPr>
          <w:p w:rsidR="00C53193" w:rsidRPr="007812F3" w:rsidRDefault="00C53193" w:rsidP="00C53193">
            <w:pPr>
              <w:ind w:right="0"/>
              <w:rPr>
                <w:color w:val="000000"/>
                <w:spacing w:val="-2"/>
                <w:sz w:val="16"/>
                <w:szCs w:val="16"/>
              </w:rPr>
            </w:pPr>
            <w:r w:rsidRPr="007812F3">
              <w:rPr>
                <w:spacing w:val="-2"/>
                <w:sz w:val="16"/>
                <w:szCs w:val="16"/>
              </w:rPr>
              <w:t>Уборщик служебных помещений 1 разряда</w:t>
            </w:r>
            <w:r w:rsidRPr="007812F3">
              <w:rPr>
                <w:color w:val="000000"/>
                <w:spacing w:val="-2"/>
                <w:sz w:val="16"/>
                <w:szCs w:val="16"/>
              </w:rPr>
              <w:t xml:space="preserve"> </w:t>
            </w:r>
          </w:p>
        </w:tc>
        <w:tc>
          <w:tcPr>
            <w:tcW w:w="2596" w:type="dxa"/>
            <w:tcBorders>
              <w:top w:val="single" w:sz="6" w:space="0" w:color="auto"/>
              <w:left w:val="single" w:sz="6" w:space="0" w:color="auto"/>
              <w:bottom w:val="single" w:sz="6" w:space="0" w:color="auto"/>
              <w:right w:val="single" w:sz="6" w:space="0" w:color="auto"/>
            </w:tcBorders>
          </w:tcPr>
          <w:p w:rsidR="00C53193" w:rsidRPr="007812F3" w:rsidRDefault="00C53193" w:rsidP="00C53193">
            <w:pPr>
              <w:ind w:right="0"/>
              <w:jc w:val="right"/>
              <w:rPr>
                <w:sz w:val="16"/>
                <w:szCs w:val="16"/>
              </w:rPr>
            </w:pPr>
            <w:r w:rsidRPr="007812F3">
              <w:rPr>
                <w:sz w:val="16"/>
                <w:szCs w:val="16"/>
              </w:rPr>
              <w:t>19 242</w:t>
            </w:r>
          </w:p>
        </w:tc>
      </w:tr>
    </w:tbl>
    <w:p w:rsidR="00C53193" w:rsidRPr="007812F3" w:rsidRDefault="00C53193" w:rsidP="00C53193">
      <w:pPr>
        <w:pStyle w:val="ConsPlusNormal0"/>
        <w:ind w:firstLine="567"/>
        <w:rPr>
          <w:rFonts w:ascii="Times New Roman" w:hAnsi="Times New Roman" w:cs="Times New Roman"/>
          <w:sz w:val="16"/>
          <w:szCs w:val="16"/>
        </w:rPr>
      </w:pPr>
    </w:p>
    <w:p w:rsidR="00C53193" w:rsidRPr="007812F3" w:rsidRDefault="00C53193" w:rsidP="00C53193">
      <w:pPr>
        <w:widowControl w:val="0"/>
        <w:shd w:val="clear" w:color="auto" w:fill="FFFFFF"/>
        <w:tabs>
          <w:tab w:val="left" w:pos="696"/>
        </w:tabs>
        <w:autoSpaceDE w:val="0"/>
        <w:autoSpaceDN w:val="0"/>
        <w:adjustRightInd w:val="0"/>
        <w:ind w:right="-1" w:firstLine="709"/>
        <w:rPr>
          <w:sz w:val="16"/>
          <w:szCs w:val="16"/>
        </w:rPr>
      </w:pPr>
      <w:r w:rsidRPr="007812F3">
        <w:rPr>
          <w:sz w:val="16"/>
          <w:szCs w:val="16"/>
        </w:rPr>
        <w:t>2. Настоящее постановление подлежит опубликованию в печатном средстве массовой информации «Вестник Нижнеудинского района».</w:t>
      </w:r>
    </w:p>
    <w:p w:rsidR="00C53193" w:rsidRPr="007812F3" w:rsidRDefault="00C53193" w:rsidP="00C53193">
      <w:pPr>
        <w:widowControl w:val="0"/>
        <w:autoSpaceDE w:val="0"/>
        <w:autoSpaceDN w:val="0"/>
        <w:adjustRightInd w:val="0"/>
        <w:ind w:right="0" w:firstLine="709"/>
        <w:rPr>
          <w:sz w:val="16"/>
          <w:szCs w:val="16"/>
        </w:rPr>
      </w:pPr>
      <w:r w:rsidRPr="007812F3">
        <w:rPr>
          <w:sz w:val="16"/>
          <w:szCs w:val="16"/>
        </w:rPr>
        <w:t>3. Настоящее постановление вступает в силу после дня официального опубликования и распространяется на правоотношения, возникшие с 1 января 2024 года.</w:t>
      </w:r>
    </w:p>
    <w:p w:rsidR="00C53193" w:rsidRPr="007812F3" w:rsidRDefault="00C53193" w:rsidP="00C53193">
      <w:pPr>
        <w:widowControl w:val="0"/>
        <w:autoSpaceDE w:val="0"/>
        <w:autoSpaceDN w:val="0"/>
        <w:adjustRightInd w:val="0"/>
        <w:ind w:right="0" w:firstLine="709"/>
        <w:rPr>
          <w:sz w:val="16"/>
          <w:szCs w:val="16"/>
        </w:rPr>
      </w:pPr>
    </w:p>
    <w:p w:rsidR="00C53193" w:rsidRPr="007812F3" w:rsidRDefault="00C53193" w:rsidP="00C53193">
      <w:pPr>
        <w:shd w:val="clear" w:color="auto" w:fill="FFFFFF"/>
        <w:ind w:right="0"/>
        <w:rPr>
          <w:color w:val="000000"/>
          <w:spacing w:val="-4"/>
          <w:sz w:val="16"/>
          <w:szCs w:val="16"/>
        </w:rPr>
      </w:pPr>
      <w:r w:rsidRPr="007812F3">
        <w:rPr>
          <w:color w:val="000000"/>
          <w:spacing w:val="-4"/>
          <w:sz w:val="16"/>
          <w:szCs w:val="16"/>
        </w:rPr>
        <w:t>Мэр муниципального образования</w:t>
      </w:r>
    </w:p>
    <w:p w:rsidR="00C53193" w:rsidRDefault="00C53193" w:rsidP="00C53193">
      <w:pPr>
        <w:shd w:val="clear" w:color="auto" w:fill="FFFFFF"/>
        <w:ind w:right="0"/>
        <w:rPr>
          <w:color w:val="000000"/>
          <w:spacing w:val="-4"/>
          <w:sz w:val="16"/>
          <w:szCs w:val="16"/>
        </w:rPr>
      </w:pPr>
      <w:r w:rsidRPr="007812F3">
        <w:rPr>
          <w:color w:val="000000"/>
          <w:spacing w:val="-4"/>
          <w:sz w:val="16"/>
          <w:szCs w:val="16"/>
        </w:rPr>
        <w:t xml:space="preserve">«Нижнеудинский район»                                                                                  </w:t>
      </w:r>
    </w:p>
    <w:p w:rsidR="00C53193" w:rsidRPr="007812F3" w:rsidRDefault="00C53193" w:rsidP="00C53193">
      <w:pPr>
        <w:shd w:val="clear" w:color="auto" w:fill="FFFFFF"/>
        <w:ind w:right="0"/>
        <w:rPr>
          <w:color w:val="000000"/>
          <w:spacing w:val="-4"/>
          <w:sz w:val="16"/>
          <w:szCs w:val="16"/>
        </w:rPr>
      </w:pPr>
      <w:r w:rsidRPr="007812F3">
        <w:rPr>
          <w:color w:val="000000"/>
          <w:spacing w:val="-4"/>
          <w:sz w:val="16"/>
          <w:szCs w:val="16"/>
        </w:rPr>
        <w:t>А.А. Крупенев</w:t>
      </w:r>
    </w:p>
    <w:p w:rsidR="00FC5F69" w:rsidRDefault="00FC5F69" w:rsidP="00FC5F69">
      <w:pPr>
        <w:pStyle w:val="10"/>
        <w:spacing w:before="0" w:after="0"/>
        <w:jc w:val="center"/>
        <w:rPr>
          <w:rFonts w:ascii="Arial" w:hAnsi="Arial" w:cs="Arial"/>
          <w:szCs w:val="24"/>
        </w:rPr>
      </w:pPr>
      <w:r>
        <w:rPr>
          <w:rFonts w:ascii="Times New Roman" w:hAnsi="Times New Roman"/>
          <w:bCs w:val="0"/>
          <w:sz w:val="16"/>
          <w:szCs w:val="16"/>
        </w:rPr>
        <w:t xml:space="preserve">от </w:t>
      </w:r>
      <w:r w:rsidRPr="0048777C">
        <w:rPr>
          <w:rFonts w:ascii="Times New Roman" w:hAnsi="Times New Roman"/>
          <w:bCs w:val="0"/>
          <w:sz w:val="16"/>
          <w:szCs w:val="16"/>
        </w:rPr>
        <w:t>«</w:t>
      </w:r>
      <w:r>
        <w:rPr>
          <w:rFonts w:ascii="Times New Roman" w:hAnsi="Times New Roman"/>
          <w:sz w:val="16"/>
          <w:szCs w:val="16"/>
        </w:rPr>
        <w:t>31» января 2024</w:t>
      </w:r>
      <w:r w:rsidRPr="00D0763A">
        <w:rPr>
          <w:rFonts w:ascii="Times New Roman" w:hAnsi="Times New Roman"/>
          <w:sz w:val="16"/>
          <w:szCs w:val="16"/>
        </w:rPr>
        <w:t xml:space="preserve"> </w:t>
      </w:r>
      <w:r w:rsidRPr="0048777C">
        <w:rPr>
          <w:rFonts w:ascii="Times New Roman" w:hAnsi="Times New Roman"/>
          <w:sz w:val="16"/>
          <w:szCs w:val="16"/>
        </w:rPr>
        <w:t>г</w:t>
      </w:r>
      <w:r w:rsidRPr="00D0763A">
        <w:rPr>
          <w:rFonts w:ascii="Times New Roman" w:hAnsi="Times New Roman"/>
          <w:sz w:val="16"/>
          <w:szCs w:val="16"/>
        </w:rPr>
        <w:t>.</w:t>
      </w:r>
      <w:r>
        <w:rPr>
          <w:rFonts w:ascii="Times New Roman" w:hAnsi="Times New Roman"/>
          <w:sz w:val="16"/>
          <w:szCs w:val="16"/>
        </w:rPr>
        <w:t>№ 40</w:t>
      </w:r>
    </w:p>
    <w:p w:rsidR="00FC5F69" w:rsidRPr="008D48CD" w:rsidRDefault="00FC5F69" w:rsidP="00FC5F69">
      <w:pPr>
        <w:pStyle w:val="10"/>
        <w:spacing w:before="0" w:after="0"/>
        <w:jc w:val="center"/>
        <w:rPr>
          <w:rFonts w:ascii="Times New Roman" w:hAnsi="Times New Roman"/>
          <w:sz w:val="16"/>
          <w:szCs w:val="16"/>
        </w:rPr>
      </w:pPr>
      <w:r w:rsidRPr="008D48CD">
        <w:rPr>
          <w:rFonts w:ascii="Times New Roman" w:hAnsi="Times New Roman"/>
          <w:sz w:val="16"/>
          <w:szCs w:val="16"/>
        </w:rPr>
        <w:t>РОССИЙСКАЯ ФЕДЕРАЦИЯ</w:t>
      </w:r>
    </w:p>
    <w:p w:rsidR="00FC5F69" w:rsidRPr="008D48CD" w:rsidRDefault="00FC5F69" w:rsidP="00FC5F69">
      <w:pPr>
        <w:pStyle w:val="2ff0"/>
        <w:spacing w:before="0" w:after="0"/>
        <w:rPr>
          <w:rFonts w:ascii="Times New Roman" w:hAnsi="Times New Roman"/>
          <w:sz w:val="16"/>
          <w:szCs w:val="16"/>
        </w:rPr>
      </w:pPr>
      <w:r w:rsidRPr="008D48CD">
        <w:rPr>
          <w:rFonts w:ascii="Times New Roman" w:hAnsi="Times New Roman"/>
          <w:sz w:val="16"/>
          <w:szCs w:val="16"/>
        </w:rPr>
        <w:t>ИРКУТСКАЯ ОБЛАСТЬ</w:t>
      </w:r>
    </w:p>
    <w:p w:rsidR="00FC5F69" w:rsidRPr="008D48CD" w:rsidRDefault="00FC5F69" w:rsidP="00FC5F69">
      <w:pPr>
        <w:pStyle w:val="2ff0"/>
        <w:spacing w:before="0" w:after="0"/>
        <w:rPr>
          <w:rFonts w:ascii="Times New Roman" w:hAnsi="Times New Roman"/>
          <w:sz w:val="16"/>
          <w:szCs w:val="16"/>
        </w:rPr>
      </w:pPr>
      <w:r w:rsidRPr="008D48CD">
        <w:rPr>
          <w:rFonts w:ascii="Times New Roman" w:hAnsi="Times New Roman"/>
          <w:sz w:val="16"/>
          <w:szCs w:val="16"/>
        </w:rPr>
        <w:t>АДМИНИСТРАЦИЯ</w:t>
      </w:r>
    </w:p>
    <w:p w:rsidR="00FC5F69" w:rsidRPr="008D48CD" w:rsidRDefault="00FC5F69" w:rsidP="00FC5F69">
      <w:pPr>
        <w:pStyle w:val="2ff0"/>
        <w:spacing w:before="0" w:after="0"/>
        <w:rPr>
          <w:rFonts w:ascii="Times New Roman" w:hAnsi="Times New Roman"/>
          <w:sz w:val="16"/>
          <w:szCs w:val="16"/>
        </w:rPr>
      </w:pPr>
      <w:r w:rsidRPr="008D48CD">
        <w:rPr>
          <w:rFonts w:ascii="Times New Roman" w:hAnsi="Times New Roman"/>
          <w:sz w:val="16"/>
          <w:szCs w:val="16"/>
        </w:rPr>
        <w:t>МУНИЦИПАЛЬНОГО РАЙОНА</w:t>
      </w:r>
    </w:p>
    <w:p w:rsidR="00FC5F69" w:rsidRPr="008D48CD" w:rsidRDefault="00FC5F69" w:rsidP="00FC5F69">
      <w:pPr>
        <w:pStyle w:val="2ff0"/>
        <w:spacing w:before="0" w:after="0"/>
        <w:rPr>
          <w:rFonts w:ascii="Times New Roman" w:hAnsi="Times New Roman"/>
          <w:sz w:val="16"/>
          <w:szCs w:val="16"/>
        </w:rPr>
      </w:pPr>
      <w:r w:rsidRPr="008D48CD">
        <w:rPr>
          <w:rFonts w:ascii="Times New Roman" w:hAnsi="Times New Roman"/>
          <w:sz w:val="16"/>
          <w:szCs w:val="16"/>
        </w:rPr>
        <w:t>МУНИЦИПАЛЬНОГО ОБРАЗОВАНИЯ</w:t>
      </w:r>
    </w:p>
    <w:p w:rsidR="00FC5F69" w:rsidRPr="008D48CD" w:rsidRDefault="00FC5F69" w:rsidP="00FC5F69">
      <w:pPr>
        <w:pStyle w:val="2ff0"/>
        <w:spacing w:before="0" w:after="0"/>
        <w:rPr>
          <w:rFonts w:ascii="Times New Roman" w:hAnsi="Times New Roman"/>
          <w:sz w:val="16"/>
          <w:szCs w:val="16"/>
        </w:rPr>
      </w:pPr>
      <w:r w:rsidRPr="008D48CD">
        <w:rPr>
          <w:rFonts w:ascii="Times New Roman" w:hAnsi="Times New Roman"/>
          <w:sz w:val="16"/>
          <w:szCs w:val="16"/>
        </w:rPr>
        <w:t>«НИЖНЕУДИНСКИЙ РАЙОН»</w:t>
      </w:r>
    </w:p>
    <w:p w:rsidR="00FC5F69" w:rsidRDefault="00FC5F69" w:rsidP="00FC5F69">
      <w:pPr>
        <w:pStyle w:val="9"/>
        <w:spacing w:before="0" w:after="0"/>
        <w:jc w:val="center"/>
        <w:rPr>
          <w:rFonts w:ascii="Times New Roman" w:hAnsi="Times New Roman"/>
          <w:b/>
          <w:sz w:val="16"/>
          <w:szCs w:val="16"/>
          <w:highlight w:val="yellow"/>
          <w:shd w:val="clear" w:color="auto" w:fill="FFFFFF"/>
        </w:rPr>
      </w:pPr>
      <w:r w:rsidRPr="008D48CD">
        <w:rPr>
          <w:b/>
          <w:sz w:val="16"/>
          <w:szCs w:val="16"/>
        </w:rPr>
        <w:t>ПОСТАНОВЛЕНИЕ</w:t>
      </w:r>
    </w:p>
    <w:p w:rsidR="00C53193" w:rsidRDefault="00C53193" w:rsidP="00D63112">
      <w:pPr>
        <w:pStyle w:val="9"/>
        <w:spacing w:before="0" w:after="0"/>
        <w:jc w:val="center"/>
        <w:rPr>
          <w:rFonts w:ascii="Times New Roman" w:hAnsi="Times New Roman"/>
          <w:b/>
          <w:sz w:val="16"/>
          <w:szCs w:val="16"/>
          <w:highlight w:val="yellow"/>
          <w:shd w:val="clear" w:color="auto" w:fill="FFFFFF"/>
        </w:rPr>
      </w:pPr>
    </w:p>
    <w:p w:rsidR="00C53193" w:rsidRDefault="00C53193" w:rsidP="00D63112">
      <w:pPr>
        <w:pStyle w:val="9"/>
        <w:spacing w:before="0" w:after="0"/>
        <w:jc w:val="center"/>
        <w:rPr>
          <w:rFonts w:ascii="Times New Roman" w:hAnsi="Times New Roman"/>
          <w:b/>
          <w:sz w:val="16"/>
          <w:szCs w:val="16"/>
          <w:highlight w:val="yellow"/>
          <w:shd w:val="clear" w:color="auto" w:fill="FFFFFF"/>
        </w:rPr>
      </w:pPr>
    </w:p>
    <w:p w:rsidR="00FC5F69" w:rsidRPr="000306F1" w:rsidRDefault="00FC5F69" w:rsidP="00FC5F69">
      <w:pPr>
        <w:overflowPunct w:val="0"/>
        <w:autoSpaceDE w:val="0"/>
        <w:autoSpaceDN w:val="0"/>
        <w:adjustRightInd w:val="0"/>
        <w:jc w:val="center"/>
        <w:textAlignment w:val="baseline"/>
        <w:rPr>
          <w:b/>
          <w:bCs/>
          <w:sz w:val="16"/>
          <w:szCs w:val="16"/>
        </w:rPr>
      </w:pPr>
      <w:r w:rsidRPr="000306F1">
        <w:rPr>
          <w:b/>
          <w:bCs/>
          <w:sz w:val="16"/>
          <w:szCs w:val="16"/>
        </w:rPr>
        <w:t xml:space="preserve">О внесении изменений в муниципальную программу «Жизнеобеспечение коренных малочисленных </w:t>
      </w:r>
    </w:p>
    <w:p w:rsidR="00FC5F69" w:rsidRPr="000306F1" w:rsidRDefault="00FC5F69" w:rsidP="00FC5F69">
      <w:pPr>
        <w:overflowPunct w:val="0"/>
        <w:autoSpaceDE w:val="0"/>
        <w:autoSpaceDN w:val="0"/>
        <w:adjustRightInd w:val="0"/>
        <w:jc w:val="center"/>
        <w:textAlignment w:val="baseline"/>
        <w:rPr>
          <w:b/>
          <w:bCs/>
          <w:sz w:val="16"/>
          <w:szCs w:val="16"/>
        </w:rPr>
      </w:pPr>
      <w:r w:rsidRPr="000306F1">
        <w:rPr>
          <w:b/>
          <w:bCs/>
          <w:sz w:val="16"/>
          <w:szCs w:val="16"/>
        </w:rPr>
        <w:t>народов –тофаларов в Нижнеудинском районе на 2022-2026 годы»</w:t>
      </w:r>
    </w:p>
    <w:p w:rsidR="00FC5F69" w:rsidRPr="000306F1" w:rsidRDefault="00FC5F69" w:rsidP="00FC5F69">
      <w:pPr>
        <w:shd w:val="clear" w:color="auto" w:fill="FFFFFF"/>
        <w:ind w:firstLine="720"/>
        <w:rPr>
          <w:bCs/>
          <w:sz w:val="16"/>
          <w:szCs w:val="16"/>
        </w:rPr>
      </w:pPr>
    </w:p>
    <w:p w:rsidR="00FC5F69" w:rsidRPr="000306F1" w:rsidRDefault="00FC5F69" w:rsidP="00FC5F69">
      <w:pPr>
        <w:ind w:firstLine="567"/>
        <w:outlineLvl w:val="0"/>
        <w:rPr>
          <w:sz w:val="16"/>
          <w:szCs w:val="16"/>
        </w:rPr>
      </w:pPr>
      <w:r w:rsidRPr="000306F1">
        <w:rPr>
          <w:sz w:val="16"/>
          <w:szCs w:val="16"/>
        </w:rPr>
        <w:lastRenderedPageBreak/>
        <w:t>В целях обеспечения жизнедеятельности коренных малочисленных народов в Нижнеудинском районе, в соответствии со статьей 179 Бюджетного кодекса Российской Федерации, с Федеральным законом от 06.10.2003г. №131-ФЗ «Об общих принципах организации местного самоуправления в Российской Федерации», подпрограммой «Развитие транспортного комплекса Иркутской области» на 2019-2024 годы государственной программы Иркутской области «Развитие транспортного комплекса Иркутской области» на 2019-2024 годы, утвержденной постановлением Правительства Иркутской области от 26.10.2018г. №768-пп, подпрограммой «Обеспечение реализации государственной политики в сфере жилищно-коммунального хозяйства и энергетики Иркутской области" на 2019 - 2024 годы 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11.12.2018г. №915-пп, руководствуясь статьей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FC5F69" w:rsidRPr="000306F1" w:rsidRDefault="00FC5F69" w:rsidP="00FC5F69">
      <w:pPr>
        <w:ind w:firstLine="720"/>
        <w:outlineLvl w:val="0"/>
        <w:rPr>
          <w:sz w:val="16"/>
          <w:szCs w:val="16"/>
        </w:rPr>
      </w:pPr>
    </w:p>
    <w:p w:rsidR="00FC5F69" w:rsidRPr="000306F1" w:rsidRDefault="00FC5F69" w:rsidP="00FC5F69">
      <w:pPr>
        <w:jc w:val="center"/>
        <w:outlineLvl w:val="0"/>
        <w:rPr>
          <w:b/>
          <w:sz w:val="16"/>
          <w:szCs w:val="16"/>
        </w:rPr>
      </w:pPr>
      <w:r w:rsidRPr="000306F1">
        <w:rPr>
          <w:b/>
          <w:sz w:val="16"/>
          <w:szCs w:val="16"/>
        </w:rPr>
        <w:t>ПОСТАНОВЛЯЕТ</w:t>
      </w:r>
    </w:p>
    <w:p w:rsidR="00FC5F69" w:rsidRPr="000306F1" w:rsidRDefault="00FC5F69" w:rsidP="00FC5F69">
      <w:pPr>
        <w:ind w:firstLine="720"/>
        <w:outlineLvl w:val="0"/>
        <w:rPr>
          <w:sz w:val="16"/>
          <w:szCs w:val="16"/>
        </w:rPr>
      </w:pPr>
    </w:p>
    <w:p w:rsidR="00FC5F69" w:rsidRPr="000306F1" w:rsidRDefault="00FC5F69" w:rsidP="00FC5F69">
      <w:pPr>
        <w:pStyle w:val="af6"/>
        <w:spacing w:after="0"/>
        <w:ind w:right="40" w:firstLine="720"/>
        <w:rPr>
          <w:rStyle w:val="a7"/>
          <w:color w:val="000000"/>
          <w:sz w:val="16"/>
          <w:szCs w:val="16"/>
        </w:rPr>
      </w:pPr>
      <w:r w:rsidRPr="000306F1">
        <w:rPr>
          <w:sz w:val="16"/>
          <w:szCs w:val="16"/>
        </w:rPr>
        <w:t>1. В муниципальную программу «Жизнеобеспечение коренных малочисленных народов - тофаларов в Нижнеудинском районе на 2022-2026 годы»</w:t>
      </w:r>
      <w:r w:rsidRPr="000306F1">
        <w:rPr>
          <w:rStyle w:val="a7"/>
          <w:color w:val="000000"/>
          <w:sz w:val="16"/>
          <w:szCs w:val="16"/>
        </w:rPr>
        <w:t xml:space="preserve">, утверждённую постановлением администрации муниципального района муниципального образования «Нижнеудинский район» от 23.12.2020г. №272, внести следующие изменения: </w:t>
      </w:r>
    </w:p>
    <w:p w:rsidR="00FC5F69" w:rsidRPr="000306F1" w:rsidRDefault="00FC5F69" w:rsidP="00FC5F69">
      <w:pPr>
        <w:pStyle w:val="af6"/>
        <w:spacing w:after="0"/>
        <w:ind w:left="60" w:right="40" w:firstLine="660"/>
        <w:rPr>
          <w:rStyle w:val="a7"/>
          <w:color w:val="000000"/>
          <w:sz w:val="16"/>
          <w:szCs w:val="16"/>
        </w:rPr>
      </w:pPr>
      <w:r w:rsidRPr="000306F1">
        <w:rPr>
          <w:rStyle w:val="a7"/>
          <w:color w:val="000000"/>
          <w:sz w:val="16"/>
          <w:szCs w:val="16"/>
        </w:rPr>
        <w:t>1) строку 8 «Объёмы и источники финансирования» раздела I «Паспорт программы» изложить в следующей редакции:</w:t>
      </w:r>
    </w:p>
    <w:p w:rsidR="00FC5F69" w:rsidRPr="000306F1" w:rsidRDefault="00FC5F69" w:rsidP="00FC5F69">
      <w:pPr>
        <w:pStyle w:val="af6"/>
        <w:spacing w:after="0"/>
        <w:ind w:left="60" w:right="40" w:firstLine="660"/>
        <w:rPr>
          <w:rStyle w:val="a7"/>
          <w:color w:val="000000"/>
          <w:sz w:val="16"/>
          <w:szCs w:val="16"/>
        </w:rPr>
      </w:pPr>
    </w:p>
    <w:tbl>
      <w:tblPr>
        <w:tblW w:w="96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2"/>
        <w:gridCol w:w="7560"/>
      </w:tblGrid>
      <w:tr w:rsidR="00FC5F69" w:rsidRPr="000306F1" w:rsidTr="005054A2">
        <w:trPr>
          <w:trHeight w:val="170"/>
        </w:trPr>
        <w:tc>
          <w:tcPr>
            <w:tcW w:w="2042" w:type="dxa"/>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ind w:right="-204" w:firstLine="0"/>
              <w:jc w:val="center"/>
              <w:rPr>
                <w:rFonts w:ascii="Times New Roman" w:hAnsi="Times New Roman" w:cs="Times New Roman"/>
                <w:sz w:val="16"/>
                <w:szCs w:val="16"/>
              </w:rPr>
            </w:pPr>
            <w:r w:rsidRPr="000306F1">
              <w:rPr>
                <w:rFonts w:ascii="Times New Roman" w:hAnsi="Times New Roman" w:cs="Times New Roman"/>
                <w:sz w:val="16"/>
                <w:szCs w:val="16"/>
              </w:rPr>
              <w:t>Объемы и источники</w:t>
            </w:r>
          </w:p>
          <w:p w:rsidR="00FC5F69" w:rsidRPr="000306F1" w:rsidRDefault="00FC5F69" w:rsidP="005054A2">
            <w:pPr>
              <w:pStyle w:val="ConsPlusNormal0"/>
              <w:ind w:right="-204" w:firstLine="0"/>
              <w:jc w:val="center"/>
              <w:rPr>
                <w:rFonts w:ascii="Times New Roman" w:hAnsi="Times New Roman" w:cs="Times New Roman"/>
                <w:sz w:val="16"/>
                <w:szCs w:val="16"/>
              </w:rPr>
            </w:pPr>
            <w:r w:rsidRPr="000306F1">
              <w:rPr>
                <w:rFonts w:ascii="Times New Roman" w:hAnsi="Times New Roman" w:cs="Times New Roman"/>
                <w:sz w:val="16"/>
                <w:szCs w:val="16"/>
              </w:rPr>
              <w:t>финансирования</w:t>
            </w:r>
          </w:p>
        </w:tc>
        <w:tc>
          <w:tcPr>
            <w:tcW w:w="7560" w:type="dxa"/>
            <w:tcBorders>
              <w:top w:val="single" w:sz="4" w:space="0" w:color="auto"/>
              <w:left w:val="single" w:sz="4" w:space="0" w:color="auto"/>
              <w:bottom w:val="single" w:sz="4" w:space="0" w:color="auto"/>
              <w:right w:val="single" w:sz="4" w:space="0" w:color="auto"/>
            </w:tcBorders>
          </w:tcPr>
          <w:tbl>
            <w:tblPr>
              <w:tblW w:w="7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3"/>
              <w:gridCol w:w="1440"/>
              <w:gridCol w:w="720"/>
              <w:gridCol w:w="1440"/>
              <w:gridCol w:w="1440"/>
              <w:gridCol w:w="941"/>
            </w:tblGrid>
            <w:tr w:rsidR="00FC5F69" w:rsidRPr="000306F1" w:rsidTr="005054A2">
              <w:trPr>
                <w:trHeight w:val="170"/>
              </w:trPr>
              <w:tc>
                <w:tcPr>
                  <w:tcW w:w="1553" w:type="dxa"/>
                  <w:vMerge w:val="restart"/>
                  <w:tcBorders>
                    <w:top w:val="single" w:sz="4" w:space="0" w:color="auto"/>
                    <w:left w:val="single" w:sz="4" w:space="0" w:color="auto"/>
                    <w:right w:val="single" w:sz="4" w:space="0" w:color="auto"/>
                  </w:tcBorders>
                </w:tcPr>
                <w:p w:rsidR="00FC5F69" w:rsidRPr="000306F1" w:rsidRDefault="00FC5F69" w:rsidP="005054A2">
                  <w:pPr>
                    <w:pStyle w:val="ConsPlusNormal0"/>
                    <w:ind w:right="-108" w:firstLine="0"/>
                    <w:jc w:val="center"/>
                    <w:rPr>
                      <w:rFonts w:ascii="Times New Roman" w:hAnsi="Times New Roman" w:cs="Times New Roman"/>
                      <w:sz w:val="16"/>
                      <w:szCs w:val="16"/>
                    </w:rPr>
                  </w:pPr>
                  <w:r w:rsidRPr="000306F1">
                    <w:rPr>
                      <w:rFonts w:ascii="Times New Roman" w:hAnsi="Times New Roman" w:cs="Times New Roman"/>
                      <w:sz w:val="16"/>
                      <w:szCs w:val="16"/>
                    </w:rPr>
                    <w:t>Период реализации программы 2022-2026 годы</w:t>
                  </w:r>
                </w:p>
              </w:tc>
              <w:tc>
                <w:tcPr>
                  <w:tcW w:w="5981" w:type="dxa"/>
                  <w:gridSpan w:val="5"/>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ind w:right="-108"/>
                    <w:rPr>
                      <w:rFonts w:ascii="Times New Roman" w:hAnsi="Times New Roman" w:cs="Times New Roman"/>
                      <w:sz w:val="16"/>
                      <w:szCs w:val="16"/>
                    </w:rPr>
                  </w:pPr>
                  <w:r w:rsidRPr="000306F1">
                    <w:rPr>
                      <w:rFonts w:ascii="Times New Roman" w:hAnsi="Times New Roman" w:cs="Times New Roman"/>
                      <w:sz w:val="16"/>
                      <w:szCs w:val="16"/>
                    </w:rPr>
                    <w:t>Объем финансирования, тыс. рублей</w:t>
                  </w:r>
                </w:p>
              </w:tc>
            </w:tr>
            <w:tr w:rsidR="00FC5F69" w:rsidRPr="000306F1" w:rsidTr="005054A2">
              <w:trPr>
                <w:trHeight w:val="170"/>
              </w:trPr>
              <w:tc>
                <w:tcPr>
                  <w:tcW w:w="1553" w:type="dxa"/>
                  <w:vMerge/>
                  <w:tcBorders>
                    <w:left w:val="single" w:sz="4" w:space="0" w:color="auto"/>
                    <w:right w:val="single" w:sz="4" w:space="0" w:color="auto"/>
                  </w:tcBorders>
                </w:tcPr>
                <w:p w:rsidR="00FC5F69" w:rsidRPr="000306F1" w:rsidRDefault="00FC5F69" w:rsidP="005054A2">
                  <w:pPr>
                    <w:pStyle w:val="ConsPlusNormal0"/>
                    <w:rPr>
                      <w:rFonts w:ascii="Times New Roman" w:hAnsi="Times New Roman" w:cs="Times New Roman"/>
                      <w:sz w:val="16"/>
                      <w:szCs w:val="16"/>
                    </w:rPr>
                  </w:pPr>
                </w:p>
              </w:tc>
              <w:tc>
                <w:tcPr>
                  <w:tcW w:w="1440" w:type="dxa"/>
                  <w:vMerge w:val="restart"/>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ind w:firstLine="0"/>
                    <w:rPr>
                      <w:rFonts w:ascii="Times New Roman" w:hAnsi="Times New Roman" w:cs="Times New Roman"/>
                      <w:sz w:val="16"/>
                      <w:szCs w:val="16"/>
                    </w:rPr>
                  </w:pPr>
                  <w:r w:rsidRPr="000306F1">
                    <w:rPr>
                      <w:rFonts w:ascii="Times New Roman" w:hAnsi="Times New Roman" w:cs="Times New Roman"/>
                      <w:sz w:val="16"/>
                      <w:szCs w:val="16"/>
                    </w:rPr>
                    <w:t>Всего</w:t>
                  </w:r>
                </w:p>
              </w:tc>
              <w:tc>
                <w:tcPr>
                  <w:tcW w:w="4541" w:type="dxa"/>
                  <w:gridSpan w:val="4"/>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rPr>
                      <w:rFonts w:ascii="Times New Roman" w:hAnsi="Times New Roman" w:cs="Times New Roman"/>
                      <w:sz w:val="16"/>
                      <w:szCs w:val="16"/>
                    </w:rPr>
                  </w:pPr>
                  <w:r w:rsidRPr="000306F1">
                    <w:rPr>
                      <w:rFonts w:ascii="Times New Roman" w:hAnsi="Times New Roman" w:cs="Times New Roman"/>
                      <w:sz w:val="16"/>
                      <w:szCs w:val="16"/>
                    </w:rPr>
                    <w:t>В том числе:</w:t>
                  </w:r>
                </w:p>
              </w:tc>
            </w:tr>
            <w:tr w:rsidR="00FC5F69" w:rsidRPr="000306F1" w:rsidTr="005054A2">
              <w:trPr>
                <w:trHeight w:val="170"/>
              </w:trPr>
              <w:tc>
                <w:tcPr>
                  <w:tcW w:w="1553" w:type="dxa"/>
                  <w:vMerge/>
                  <w:tcBorders>
                    <w:left w:val="single" w:sz="4" w:space="0" w:color="auto"/>
                    <w:right w:val="single" w:sz="4" w:space="0" w:color="auto"/>
                  </w:tcBorders>
                </w:tcPr>
                <w:p w:rsidR="00FC5F69" w:rsidRPr="000306F1" w:rsidRDefault="00FC5F69" w:rsidP="005054A2">
                  <w:pPr>
                    <w:pStyle w:val="ConsPlusNormal0"/>
                    <w:rPr>
                      <w:rFonts w:ascii="Times New Roman" w:hAnsi="Times New Roman" w:cs="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ind w:left="-708"/>
                    <w:jc w:val="center"/>
                    <w:rPr>
                      <w:rFonts w:ascii="Times New Roman" w:hAnsi="Times New Roman" w:cs="Times New Roman"/>
                      <w:sz w:val="16"/>
                      <w:szCs w:val="16"/>
                    </w:rPr>
                  </w:pPr>
                  <w:r w:rsidRPr="000306F1">
                    <w:rPr>
                      <w:rFonts w:ascii="Times New Roman" w:hAnsi="Times New Roman" w:cs="Times New Roman"/>
                      <w:sz w:val="16"/>
                      <w:szCs w:val="16"/>
                    </w:rPr>
                    <w:t>ФБ</w:t>
                  </w:r>
                </w:p>
              </w:tc>
              <w:tc>
                <w:tcPr>
                  <w:tcW w:w="1440" w:type="dxa"/>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ind w:firstLine="0"/>
                    <w:jc w:val="center"/>
                    <w:rPr>
                      <w:rFonts w:ascii="Times New Roman" w:hAnsi="Times New Roman" w:cs="Times New Roman"/>
                      <w:sz w:val="16"/>
                      <w:szCs w:val="16"/>
                    </w:rPr>
                  </w:pPr>
                  <w:r w:rsidRPr="000306F1">
                    <w:rPr>
                      <w:rFonts w:ascii="Times New Roman" w:hAnsi="Times New Roman" w:cs="Times New Roman"/>
                      <w:sz w:val="16"/>
                      <w:szCs w:val="16"/>
                    </w:rPr>
                    <w:t>ОБ*</w:t>
                  </w:r>
                </w:p>
              </w:tc>
              <w:tc>
                <w:tcPr>
                  <w:tcW w:w="1440" w:type="dxa"/>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ind w:firstLine="0"/>
                    <w:jc w:val="center"/>
                    <w:rPr>
                      <w:rFonts w:ascii="Times New Roman" w:hAnsi="Times New Roman" w:cs="Times New Roman"/>
                      <w:sz w:val="16"/>
                      <w:szCs w:val="16"/>
                    </w:rPr>
                  </w:pPr>
                  <w:r w:rsidRPr="000306F1">
                    <w:rPr>
                      <w:rFonts w:ascii="Times New Roman" w:hAnsi="Times New Roman" w:cs="Times New Roman"/>
                      <w:sz w:val="16"/>
                      <w:szCs w:val="16"/>
                    </w:rPr>
                    <w:t>МБ</w:t>
                  </w:r>
                </w:p>
              </w:tc>
              <w:tc>
                <w:tcPr>
                  <w:tcW w:w="941" w:type="dxa"/>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ind w:left="-93" w:hanging="15"/>
                    <w:jc w:val="center"/>
                    <w:rPr>
                      <w:rFonts w:ascii="Times New Roman" w:hAnsi="Times New Roman" w:cs="Times New Roman"/>
                      <w:sz w:val="16"/>
                      <w:szCs w:val="16"/>
                    </w:rPr>
                  </w:pPr>
                  <w:r w:rsidRPr="000306F1">
                    <w:rPr>
                      <w:rFonts w:ascii="Times New Roman" w:hAnsi="Times New Roman" w:cs="Times New Roman"/>
                      <w:sz w:val="16"/>
                      <w:szCs w:val="16"/>
                    </w:rPr>
                    <w:t>Внебюджетные средства</w:t>
                  </w:r>
                </w:p>
              </w:tc>
            </w:tr>
            <w:tr w:rsidR="00FC5F69" w:rsidRPr="000306F1" w:rsidTr="005054A2">
              <w:trPr>
                <w:trHeight w:val="170"/>
              </w:trPr>
              <w:tc>
                <w:tcPr>
                  <w:tcW w:w="1553" w:type="dxa"/>
                  <w:vMerge/>
                  <w:tcBorders>
                    <w:left w:val="single" w:sz="4" w:space="0" w:color="auto"/>
                    <w:bottom w:val="single" w:sz="4" w:space="0" w:color="auto"/>
                    <w:right w:val="single" w:sz="4" w:space="0" w:color="auto"/>
                  </w:tcBorders>
                </w:tcPr>
                <w:p w:rsidR="00FC5F69" w:rsidRPr="000306F1" w:rsidRDefault="00FC5F69" w:rsidP="005054A2">
                  <w:pPr>
                    <w:pStyle w:val="ConsPlusNormal0"/>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388 981,1</w:t>
                  </w:r>
                </w:p>
              </w:tc>
              <w:tc>
                <w:tcPr>
                  <w:tcW w:w="720"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325 681,6</w:t>
                  </w:r>
                </w:p>
              </w:tc>
              <w:tc>
                <w:tcPr>
                  <w:tcW w:w="1440"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63 299,5</w:t>
                  </w:r>
                </w:p>
              </w:tc>
              <w:tc>
                <w:tcPr>
                  <w:tcW w:w="941"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0,0</w:t>
                  </w:r>
                </w:p>
              </w:tc>
            </w:tr>
            <w:tr w:rsidR="00FC5F69" w:rsidRPr="000306F1" w:rsidTr="005054A2">
              <w:trPr>
                <w:trHeight w:val="170"/>
              </w:trPr>
              <w:tc>
                <w:tcPr>
                  <w:tcW w:w="1553" w:type="dxa"/>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ind w:firstLine="0"/>
                    <w:rPr>
                      <w:rFonts w:ascii="Times New Roman" w:hAnsi="Times New Roman" w:cs="Times New Roman"/>
                      <w:sz w:val="16"/>
                      <w:szCs w:val="16"/>
                    </w:rPr>
                  </w:pPr>
                  <w:r w:rsidRPr="000306F1">
                    <w:rPr>
                      <w:rFonts w:ascii="Times New Roman" w:hAnsi="Times New Roman" w:cs="Times New Roman"/>
                      <w:sz w:val="16"/>
                      <w:szCs w:val="16"/>
                    </w:rPr>
                    <w:t>2022г.</w:t>
                  </w:r>
                </w:p>
              </w:tc>
              <w:tc>
                <w:tcPr>
                  <w:tcW w:w="1440" w:type="dxa"/>
                  <w:tcBorders>
                    <w:top w:val="nil"/>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116 997,7</w:t>
                  </w:r>
                </w:p>
              </w:tc>
              <w:tc>
                <w:tcPr>
                  <w:tcW w:w="720"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101 763,5</w:t>
                  </w:r>
                </w:p>
              </w:tc>
              <w:tc>
                <w:tcPr>
                  <w:tcW w:w="1440" w:type="dxa"/>
                  <w:tcBorders>
                    <w:top w:val="nil"/>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15 234,2</w:t>
                  </w:r>
                </w:p>
              </w:tc>
              <w:tc>
                <w:tcPr>
                  <w:tcW w:w="941" w:type="dxa"/>
                  <w:tcBorders>
                    <w:top w:val="nil"/>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0,0</w:t>
                  </w:r>
                </w:p>
              </w:tc>
            </w:tr>
            <w:tr w:rsidR="00FC5F69" w:rsidRPr="000306F1" w:rsidTr="005054A2">
              <w:trPr>
                <w:trHeight w:val="170"/>
              </w:trPr>
              <w:tc>
                <w:tcPr>
                  <w:tcW w:w="1553" w:type="dxa"/>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ind w:firstLine="0"/>
                    <w:rPr>
                      <w:rFonts w:ascii="Times New Roman" w:hAnsi="Times New Roman" w:cs="Times New Roman"/>
                      <w:sz w:val="16"/>
                      <w:szCs w:val="16"/>
                    </w:rPr>
                  </w:pPr>
                  <w:r w:rsidRPr="000306F1">
                    <w:rPr>
                      <w:rFonts w:ascii="Times New Roman" w:hAnsi="Times New Roman" w:cs="Times New Roman"/>
                      <w:sz w:val="16"/>
                      <w:szCs w:val="16"/>
                    </w:rPr>
                    <w:t>2023г.</w:t>
                  </w:r>
                </w:p>
              </w:tc>
              <w:tc>
                <w:tcPr>
                  <w:tcW w:w="1440" w:type="dxa"/>
                  <w:tcBorders>
                    <w:top w:val="nil"/>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96 682,7</w:t>
                  </w:r>
                </w:p>
              </w:tc>
              <w:tc>
                <w:tcPr>
                  <w:tcW w:w="720"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73 095,2</w:t>
                  </w:r>
                </w:p>
              </w:tc>
              <w:tc>
                <w:tcPr>
                  <w:tcW w:w="1440" w:type="dxa"/>
                  <w:tcBorders>
                    <w:top w:val="nil"/>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23 587,5</w:t>
                  </w:r>
                </w:p>
              </w:tc>
              <w:tc>
                <w:tcPr>
                  <w:tcW w:w="941" w:type="dxa"/>
                  <w:tcBorders>
                    <w:top w:val="nil"/>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0,0</w:t>
                  </w:r>
                </w:p>
              </w:tc>
            </w:tr>
            <w:tr w:rsidR="00FC5F69" w:rsidRPr="000306F1" w:rsidTr="005054A2">
              <w:trPr>
                <w:trHeight w:val="170"/>
              </w:trPr>
              <w:tc>
                <w:tcPr>
                  <w:tcW w:w="1553" w:type="dxa"/>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ind w:firstLine="0"/>
                    <w:rPr>
                      <w:rFonts w:ascii="Times New Roman" w:hAnsi="Times New Roman" w:cs="Times New Roman"/>
                      <w:sz w:val="16"/>
                      <w:szCs w:val="16"/>
                    </w:rPr>
                  </w:pPr>
                  <w:r w:rsidRPr="000306F1">
                    <w:rPr>
                      <w:rFonts w:ascii="Times New Roman" w:hAnsi="Times New Roman" w:cs="Times New Roman"/>
                      <w:sz w:val="16"/>
                      <w:szCs w:val="16"/>
                    </w:rPr>
                    <w:t>2024г.</w:t>
                  </w:r>
                </w:p>
              </w:tc>
              <w:tc>
                <w:tcPr>
                  <w:tcW w:w="1440" w:type="dxa"/>
                  <w:tcBorders>
                    <w:top w:val="nil"/>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59 279,9</w:t>
                  </w:r>
                </w:p>
              </w:tc>
              <w:tc>
                <w:tcPr>
                  <w:tcW w:w="720"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50 274,3</w:t>
                  </w:r>
                </w:p>
              </w:tc>
              <w:tc>
                <w:tcPr>
                  <w:tcW w:w="1440" w:type="dxa"/>
                  <w:tcBorders>
                    <w:top w:val="nil"/>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9 005,6</w:t>
                  </w:r>
                </w:p>
              </w:tc>
              <w:tc>
                <w:tcPr>
                  <w:tcW w:w="941" w:type="dxa"/>
                  <w:tcBorders>
                    <w:top w:val="nil"/>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0,0</w:t>
                  </w:r>
                </w:p>
              </w:tc>
            </w:tr>
            <w:tr w:rsidR="00FC5F69" w:rsidRPr="000306F1" w:rsidTr="005054A2">
              <w:trPr>
                <w:trHeight w:val="170"/>
              </w:trPr>
              <w:tc>
                <w:tcPr>
                  <w:tcW w:w="1553" w:type="dxa"/>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ind w:firstLine="0"/>
                    <w:rPr>
                      <w:rFonts w:ascii="Times New Roman" w:hAnsi="Times New Roman" w:cs="Times New Roman"/>
                      <w:sz w:val="16"/>
                      <w:szCs w:val="16"/>
                    </w:rPr>
                  </w:pPr>
                  <w:r w:rsidRPr="000306F1">
                    <w:rPr>
                      <w:rFonts w:ascii="Times New Roman" w:hAnsi="Times New Roman" w:cs="Times New Roman"/>
                      <w:sz w:val="16"/>
                      <w:szCs w:val="16"/>
                    </w:rPr>
                    <w:t>2025г.</w:t>
                  </w:r>
                </w:p>
              </w:tc>
              <w:tc>
                <w:tcPr>
                  <w:tcW w:w="1440" w:type="dxa"/>
                  <w:tcBorders>
                    <w:top w:val="nil"/>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58 010,4</w:t>
                  </w:r>
                </w:p>
              </w:tc>
              <w:tc>
                <w:tcPr>
                  <w:tcW w:w="720"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50 274,3</w:t>
                  </w:r>
                </w:p>
              </w:tc>
              <w:tc>
                <w:tcPr>
                  <w:tcW w:w="1440" w:type="dxa"/>
                  <w:tcBorders>
                    <w:top w:val="nil"/>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7 736,1</w:t>
                  </w:r>
                </w:p>
              </w:tc>
              <w:tc>
                <w:tcPr>
                  <w:tcW w:w="941" w:type="dxa"/>
                  <w:tcBorders>
                    <w:top w:val="nil"/>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0,0</w:t>
                  </w:r>
                </w:p>
              </w:tc>
            </w:tr>
            <w:tr w:rsidR="00FC5F69" w:rsidRPr="000306F1" w:rsidTr="005054A2">
              <w:trPr>
                <w:trHeight w:val="170"/>
              </w:trPr>
              <w:tc>
                <w:tcPr>
                  <w:tcW w:w="1553" w:type="dxa"/>
                  <w:tcBorders>
                    <w:top w:val="single" w:sz="4" w:space="0" w:color="auto"/>
                    <w:left w:val="single" w:sz="4" w:space="0" w:color="auto"/>
                    <w:bottom w:val="single" w:sz="4" w:space="0" w:color="auto"/>
                    <w:right w:val="single" w:sz="4" w:space="0" w:color="auto"/>
                  </w:tcBorders>
                </w:tcPr>
                <w:p w:rsidR="00FC5F69" w:rsidRPr="000306F1" w:rsidRDefault="00FC5F69" w:rsidP="005054A2">
                  <w:pPr>
                    <w:pStyle w:val="ConsPlusNormal0"/>
                    <w:ind w:firstLine="0"/>
                    <w:rPr>
                      <w:rFonts w:ascii="Times New Roman" w:hAnsi="Times New Roman" w:cs="Times New Roman"/>
                      <w:sz w:val="16"/>
                      <w:szCs w:val="16"/>
                    </w:rPr>
                  </w:pPr>
                  <w:r w:rsidRPr="000306F1">
                    <w:rPr>
                      <w:rFonts w:ascii="Times New Roman" w:hAnsi="Times New Roman" w:cs="Times New Roman"/>
                      <w:sz w:val="16"/>
                      <w:szCs w:val="16"/>
                    </w:rPr>
                    <w:t>2026г.</w:t>
                  </w:r>
                </w:p>
              </w:tc>
              <w:tc>
                <w:tcPr>
                  <w:tcW w:w="1440" w:type="dxa"/>
                  <w:tcBorders>
                    <w:top w:val="nil"/>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58 010,4</w:t>
                  </w:r>
                </w:p>
              </w:tc>
              <w:tc>
                <w:tcPr>
                  <w:tcW w:w="720"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50 274,3</w:t>
                  </w:r>
                </w:p>
              </w:tc>
              <w:tc>
                <w:tcPr>
                  <w:tcW w:w="1440" w:type="dxa"/>
                  <w:tcBorders>
                    <w:top w:val="nil"/>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7 736,1</w:t>
                  </w:r>
                </w:p>
              </w:tc>
              <w:tc>
                <w:tcPr>
                  <w:tcW w:w="941" w:type="dxa"/>
                  <w:tcBorders>
                    <w:top w:val="nil"/>
                    <w:left w:val="nil"/>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r w:rsidRPr="000306F1">
                    <w:rPr>
                      <w:color w:val="000000"/>
                      <w:sz w:val="16"/>
                      <w:szCs w:val="16"/>
                    </w:rPr>
                    <w:t>0,0</w:t>
                  </w:r>
                </w:p>
              </w:tc>
            </w:tr>
          </w:tbl>
          <w:p w:rsidR="00FC5F69" w:rsidRPr="000306F1" w:rsidRDefault="00FC5F69" w:rsidP="005054A2">
            <w:pPr>
              <w:pStyle w:val="ConsPlusNormal0"/>
              <w:ind w:firstLine="296"/>
              <w:rPr>
                <w:rFonts w:ascii="Times New Roman" w:hAnsi="Times New Roman" w:cs="Times New Roman"/>
                <w:sz w:val="16"/>
                <w:szCs w:val="16"/>
              </w:rPr>
            </w:pPr>
            <w:r w:rsidRPr="000306F1">
              <w:rPr>
                <w:rFonts w:ascii="Times New Roman" w:hAnsi="Times New Roman" w:cs="Times New Roman"/>
                <w:sz w:val="16"/>
                <w:szCs w:val="16"/>
              </w:rPr>
              <w:t>* В случае поступления уведомления из областного бюджета о бюджетных назначениях.</w:t>
            </w:r>
          </w:p>
          <w:p w:rsidR="00FC5F69" w:rsidRPr="000306F1" w:rsidRDefault="00FC5F69" w:rsidP="005054A2">
            <w:pPr>
              <w:pStyle w:val="ConsPlusNormal0"/>
              <w:ind w:firstLine="296"/>
              <w:rPr>
                <w:rFonts w:ascii="Times New Roman" w:hAnsi="Times New Roman" w:cs="Times New Roman"/>
                <w:sz w:val="16"/>
                <w:szCs w:val="16"/>
              </w:rPr>
            </w:pPr>
            <w:r w:rsidRPr="000306F1">
              <w:rPr>
                <w:rFonts w:ascii="Times New Roman" w:hAnsi="Times New Roman" w:cs="Times New Roman"/>
                <w:sz w:val="16"/>
                <w:szCs w:val="16"/>
              </w:rPr>
              <w:t>Объемы финансирования Программы ежегодно уточняются при формировании бюджета муниципального образования «Нижнеудинский район» на соответствующий финансовый год и плановый период, исходя из возможностей бюджета и затрат, необходимых на реализацию Программы</w:t>
            </w:r>
          </w:p>
        </w:tc>
      </w:tr>
    </w:tbl>
    <w:p w:rsidR="00FC5F69" w:rsidRPr="000306F1" w:rsidRDefault="00FC5F69" w:rsidP="00FC5F69">
      <w:pPr>
        <w:pStyle w:val="af6"/>
        <w:spacing w:after="0"/>
        <w:ind w:left="60" w:right="40" w:firstLine="660"/>
        <w:rPr>
          <w:rStyle w:val="a7"/>
          <w:color w:val="000000"/>
          <w:sz w:val="16"/>
          <w:szCs w:val="16"/>
        </w:rPr>
      </w:pPr>
    </w:p>
    <w:p w:rsidR="00FC5F69" w:rsidRDefault="00C44453" w:rsidP="00FC5F69">
      <w:pPr>
        <w:pStyle w:val="ConsPlusCell9"/>
        <w:widowControl/>
        <w:ind w:firstLine="720"/>
        <w:jc w:val="both"/>
        <w:rPr>
          <w:rFonts w:ascii="Times New Roman" w:hAnsi="Times New Roman" w:cs="Times New Roman"/>
          <w:sz w:val="16"/>
          <w:szCs w:val="16"/>
          <w:lang w:val="ru-RU"/>
        </w:rPr>
      </w:pPr>
      <w:r>
        <w:rPr>
          <w:rFonts w:ascii="Times New Roman" w:hAnsi="Times New Roman" w:cs="Times New Roman"/>
          <w:sz w:val="16"/>
          <w:szCs w:val="16"/>
          <w:lang w:val="ru-RU"/>
        </w:rPr>
        <w:t xml:space="preserve">2) в разделе  </w:t>
      </w:r>
      <w:r>
        <w:rPr>
          <w:rFonts w:ascii="Times New Roman" w:hAnsi="Times New Roman" w:cs="Times New Roman"/>
          <w:sz w:val="16"/>
          <w:szCs w:val="16"/>
          <w:lang w:val="en-US"/>
        </w:rPr>
        <w:t>VI</w:t>
      </w:r>
      <w:r w:rsidRPr="00C44453">
        <w:rPr>
          <w:rFonts w:ascii="Times New Roman" w:hAnsi="Times New Roman" w:cs="Times New Roman"/>
          <w:sz w:val="16"/>
          <w:szCs w:val="16"/>
          <w:lang w:val="ru-RU"/>
        </w:rPr>
        <w:t xml:space="preserve"> </w:t>
      </w:r>
      <w:r>
        <w:rPr>
          <w:rFonts w:ascii="Times New Roman" w:hAnsi="Times New Roman" w:cs="Times New Roman"/>
          <w:sz w:val="16"/>
          <w:szCs w:val="16"/>
          <w:lang w:val="ru-RU"/>
        </w:rPr>
        <w:t>«Ресурсное обеспечение программы»:</w:t>
      </w:r>
    </w:p>
    <w:p w:rsidR="00C44453" w:rsidRDefault="00C44453" w:rsidP="00C44453">
      <w:pPr>
        <w:rPr>
          <w:sz w:val="16"/>
          <w:szCs w:val="16"/>
          <w:lang w:eastAsia="fa-IR" w:bidi="fa-IR"/>
        </w:rPr>
      </w:pPr>
      <w:r>
        <w:rPr>
          <w:sz w:val="16"/>
          <w:szCs w:val="16"/>
          <w:lang w:eastAsia="fa-IR" w:bidi="fa-IR"/>
        </w:rPr>
        <w:t>а) абзац второй изложить в следующей редакции: « Общий объем расходов на реализацию муниципальной Программы за счет всех источников составляет 388 982,0 тыс. рублей»:</w:t>
      </w:r>
    </w:p>
    <w:p w:rsidR="00C44453" w:rsidRDefault="00C44453" w:rsidP="00C44453">
      <w:pPr>
        <w:rPr>
          <w:sz w:val="16"/>
          <w:szCs w:val="16"/>
          <w:lang w:eastAsia="fa-IR" w:bidi="fa-IR"/>
        </w:rPr>
      </w:pPr>
      <w:r>
        <w:rPr>
          <w:sz w:val="16"/>
          <w:szCs w:val="16"/>
          <w:lang w:eastAsia="fa-IR" w:bidi="fa-IR"/>
        </w:rPr>
        <w:t>б) таблицу изложить в следующей редакции:</w:t>
      </w:r>
    </w:p>
    <w:p w:rsidR="00C44453" w:rsidRPr="00C44453" w:rsidRDefault="00C44453" w:rsidP="00C44453">
      <w:pPr>
        <w:rPr>
          <w:sz w:val="16"/>
          <w:szCs w:val="16"/>
          <w:lang w:eastAsia="fa-IR" w:bidi="fa-IR"/>
        </w:rPr>
      </w:pPr>
      <w:r>
        <w:rPr>
          <w:sz w:val="16"/>
          <w:szCs w:val="16"/>
          <w:lang w:eastAsia="fa-IR" w:bidi="fa-IR"/>
        </w:rPr>
        <w:t xml:space="preserve">         </w:t>
      </w:r>
    </w:p>
    <w:tbl>
      <w:tblPr>
        <w:tblpPr w:leftFromText="180" w:rightFromText="180" w:vertAnchor="text" w:tblpX="75" w:tblpY="1"/>
        <w:tblOverlap w:val="never"/>
        <w:tblW w:w="9615" w:type="dxa"/>
        <w:tblCellSpacing w:w="5" w:type="nil"/>
        <w:tblLayout w:type="fixed"/>
        <w:tblCellMar>
          <w:left w:w="75" w:type="dxa"/>
          <w:right w:w="75" w:type="dxa"/>
        </w:tblCellMar>
        <w:tblLook w:val="0000"/>
      </w:tblPr>
      <w:tblGrid>
        <w:gridCol w:w="1776"/>
        <w:gridCol w:w="1680"/>
        <w:gridCol w:w="1276"/>
        <w:gridCol w:w="1604"/>
        <w:gridCol w:w="1680"/>
        <w:gridCol w:w="1599"/>
      </w:tblGrid>
      <w:tr w:rsidR="00FC5F69" w:rsidRPr="000306F1" w:rsidTr="005054A2">
        <w:trPr>
          <w:trHeight w:val="170"/>
          <w:tblCellSpacing w:w="5" w:type="nil"/>
        </w:trPr>
        <w:tc>
          <w:tcPr>
            <w:tcW w:w="1776" w:type="dxa"/>
            <w:vMerge w:val="restart"/>
            <w:tcBorders>
              <w:top w:val="single" w:sz="4" w:space="0" w:color="auto"/>
              <w:left w:val="single" w:sz="4" w:space="0" w:color="auto"/>
              <w:bottom w:val="single" w:sz="4" w:space="0" w:color="auto"/>
              <w:right w:val="single" w:sz="4" w:space="0" w:color="auto"/>
            </w:tcBorders>
            <w:vAlign w:val="center"/>
          </w:tcPr>
          <w:p w:rsidR="00FC5F69" w:rsidRPr="000306F1" w:rsidRDefault="00FC5F69" w:rsidP="005054A2">
            <w:pPr>
              <w:pStyle w:val="ConsPlusCell9"/>
              <w:jc w:val="center"/>
              <w:rPr>
                <w:rFonts w:ascii="Times New Roman" w:hAnsi="Times New Roman" w:cs="Times New Roman"/>
                <w:sz w:val="16"/>
                <w:szCs w:val="16"/>
              </w:rPr>
            </w:pPr>
            <w:r w:rsidRPr="000306F1">
              <w:rPr>
                <w:rFonts w:ascii="Times New Roman" w:hAnsi="Times New Roman" w:cs="Times New Roman"/>
                <w:sz w:val="16"/>
                <w:szCs w:val="16"/>
              </w:rPr>
              <w:t>Период реализации Программы</w:t>
            </w:r>
          </w:p>
        </w:tc>
        <w:tc>
          <w:tcPr>
            <w:tcW w:w="7839" w:type="dxa"/>
            <w:gridSpan w:val="5"/>
            <w:tcBorders>
              <w:top w:val="single" w:sz="4" w:space="0" w:color="auto"/>
              <w:left w:val="single" w:sz="4" w:space="0" w:color="auto"/>
              <w:bottom w:val="single" w:sz="4" w:space="0" w:color="auto"/>
              <w:right w:val="single" w:sz="4" w:space="0" w:color="auto"/>
            </w:tcBorders>
            <w:vAlign w:val="center"/>
          </w:tcPr>
          <w:p w:rsidR="00FC5F69" w:rsidRPr="000306F1" w:rsidRDefault="00FC5F69" w:rsidP="005054A2">
            <w:pPr>
              <w:pStyle w:val="ConsPlusCell9"/>
              <w:jc w:val="center"/>
              <w:rPr>
                <w:rFonts w:ascii="Times New Roman" w:hAnsi="Times New Roman" w:cs="Times New Roman"/>
                <w:sz w:val="16"/>
                <w:szCs w:val="16"/>
              </w:rPr>
            </w:pPr>
            <w:r w:rsidRPr="000306F1">
              <w:rPr>
                <w:rFonts w:ascii="Times New Roman" w:hAnsi="Times New Roman" w:cs="Times New Roman"/>
                <w:sz w:val="16"/>
                <w:szCs w:val="16"/>
              </w:rPr>
              <w:t>Объем финансирования, тыс. руб.</w:t>
            </w:r>
          </w:p>
        </w:tc>
      </w:tr>
      <w:tr w:rsidR="00FC5F69" w:rsidRPr="000306F1" w:rsidTr="005054A2">
        <w:trPr>
          <w:trHeight w:val="170"/>
          <w:tblCellSpacing w:w="5" w:type="nil"/>
        </w:trPr>
        <w:tc>
          <w:tcPr>
            <w:tcW w:w="1776" w:type="dxa"/>
            <w:vMerge/>
            <w:tcBorders>
              <w:left w:val="single" w:sz="4" w:space="0" w:color="auto"/>
              <w:bottom w:val="single" w:sz="4" w:space="0" w:color="auto"/>
              <w:right w:val="single" w:sz="4" w:space="0" w:color="auto"/>
            </w:tcBorders>
            <w:vAlign w:val="center"/>
          </w:tcPr>
          <w:p w:rsidR="00FC5F69" w:rsidRPr="000306F1" w:rsidRDefault="00FC5F69" w:rsidP="005054A2">
            <w:pPr>
              <w:pStyle w:val="ConsPlusCell9"/>
              <w:jc w:val="center"/>
              <w:rPr>
                <w:rFonts w:ascii="Times New Roman" w:hAnsi="Times New Roman" w:cs="Times New Roman"/>
                <w:sz w:val="16"/>
                <w:szCs w:val="16"/>
              </w:rPr>
            </w:pPr>
          </w:p>
        </w:tc>
        <w:tc>
          <w:tcPr>
            <w:tcW w:w="1680" w:type="dxa"/>
            <w:vMerge w:val="restart"/>
            <w:tcBorders>
              <w:left w:val="single" w:sz="4" w:space="0" w:color="auto"/>
              <w:bottom w:val="single" w:sz="4" w:space="0" w:color="auto"/>
              <w:right w:val="single" w:sz="4" w:space="0" w:color="auto"/>
            </w:tcBorders>
            <w:vAlign w:val="center"/>
          </w:tcPr>
          <w:p w:rsidR="00FC5F69" w:rsidRPr="000306F1" w:rsidRDefault="00FC5F69" w:rsidP="005054A2">
            <w:pPr>
              <w:pStyle w:val="ConsPlusCell9"/>
              <w:jc w:val="center"/>
              <w:rPr>
                <w:rFonts w:ascii="Times New Roman" w:hAnsi="Times New Roman" w:cs="Times New Roman"/>
                <w:sz w:val="16"/>
                <w:szCs w:val="16"/>
              </w:rPr>
            </w:pPr>
            <w:r w:rsidRPr="000306F1">
              <w:rPr>
                <w:rFonts w:ascii="Times New Roman" w:hAnsi="Times New Roman" w:cs="Times New Roman"/>
                <w:sz w:val="16"/>
                <w:szCs w:val="16"/>
              </w:rPr>
              <w:t>Финансовые средства, всего</w:t>
            </w:r>
          </w:p>
        </w:tc>
        <w:tc>
          <w:tcPr>
            <w:tcW w:w="6159" w:type="dxa"/>
            <w:gridSpan w:val="4"/>
            <w:tcBorders>
              <w:left w:val="single" w:sz="4" w:space="0" w:color="auto"/>
              <w:bottom w:val="single" w:sz="4" w:space="0" w:color="auto"/>
              <w:right w:val="single" w:sz="4" w:space="0" w:color="auto"/>
            </w:tcBorders>
            <w:vAlign w:val="center"/>
          </w:tcPr>
          <w:p w:rsidR="00FC5F69" w:rsidRPr="000306F1" w:rsidRDefault="00FC5F69" w:rsidP="005054A2">
            <w:pPr>
              <w:pStyle w:val="ConsPlusCell9"/>
              <w:jc w:val="center"/>
              <w:rPr>
                <w:rFonts w:ascii="Times New Roman" w:hAnsi="Times New Roman" w:cs="Times New Roman"/>
                <w:sz w:val="16"/>
                <w:szCs w:val="16"/>
              </w:rPr>
            </w:pPr>
            <w:r w:rsidRPr="000306F1">
              <w:rPr>
                <w:rFonts w:ascii="Times New Roman" w:hAnsi="Times New Roman" w:cs="Times New Roman"/>
                <w:sz w:val="16"/>
                <w:szCs w:val="16"/>
              </w:rPr>
              <w:t>в том числе</w:t>
            </w:r>
          </w:p>
        </w:tc>
      </w:tr>
      <w:tr w:rsidR="00FC5F69" w:rsidRPr="000306F1" w:rsidTr="005054A2">
        <w:trPr>
          <w:trHeight w:val="170"/>
          <w:tblCellSpacing w:w="5" w:type="nil"/>
        </w:trPr>
        <w:tc>
          <w:tcPr>
            <w:tcW w:w="1776" w:type="dxa"/>
            <w:vMerge/>
            <w:tcBorders>
              <w:left w:val="single" w:sz="4" w:space="0" w:color="auto"/>
              <w:bottom w:val="single" w:sz="4" w:space="0" w:color="auto"/>
              <w:right w:val="single" w:sz="4" w:space="0" w:color="auto"/>
            </w:tcBorders>
            <w:vAlign w:val="center"/>
          </w:tcPr>
          <w:p w:rsidR="00FC5F69" w:rsidRPr="000306F1" w:rsidRDefault="00FC5F69" w:rsidP="005054A2">
            <w:pPr>
              <w:pStyle w:val="ConsPlusCell9"/>
              <w:jc w:val="center"/>
              <w:rPr>
                <w:rFonts w:ascii="Times New Roman" w:hAnsi="Times New Roman" w:cs="Times New Roman"/>
                <w:sz w:val="16"/>
                <w:szCs w:val="16"/>
              </w:rPr>
            </w:pPr>
          </w:p>
        </w:tc>
        <w:tc>
          <w:tcPr>
            <w:tcW w:w="1680" w:type="dxa"/>
            <w:vMerge/>
            <w:tcBorders>
              <w:left w:val="single" w:sz="4" w:space="0" w:color="auto"/>
              <w:bottom w:val="single" w:sz="4" w:space="0" w:color="auto"/>
              <w:right w:val="single" w:sz="4" w:space="0" w:color="auto"/>
            </w:tcBorders>
            <w:vAlign w:val="center"/>
          </w:tcPr>
          <w:p w:rsidR="00FC5F69" w:rsidRPr="000306F1" w:rsidRDefault="00FC5F69" w:rsidP="005054A2">
            <w:pPr>
              <w:pStyle w:val="ConsPlusCell9"/>
              <w:jc w:val="center"/>
              <w:rPr>
                <w:rFonts w:ascii="Times New Roman" w:hAnsi="Times New Roman" w:cs="Times New Roman"/>
                <w:sz w:val="16"/>
                <w:szCs w:val="16"/>
              </w:rPr>
            </w:pPr>
          </w:p>
        </w:tc>
        <w:tc>
          <w:tcPr>
            <w:tcW w:w="1276" w:type="dxa"/>
            <w:tcBorders>
              <w:left w:val="single" w:sz="4" w:space="0" w:color="auto"/>
              <w:bottom w:val="single" w:sz="4" w:space="0" w:color="auto"/>
              <w:right w:val="single" w:sz="4" w:space="0" w:color="auto"/>
            </w:tcBorders>
            <w:vAlign w:val="center"/>
          </w:tcPr>
          <w:p w:rsidR="00FC5F69" w:rsidRPr="000306F1" w:rsidRDefault="00FC5F69" w:rsidP="005054A2">
            <w:pPr>
              <w:pStyle w:val="ConsPlusCell9"/>
              <w:jc w:val="center"/>
              <w:rPr>
                <w:rFonts w:ascii="Times New Roman" w:hAnsi="Times New Roman" w:cs="Times New Roman"/>
                <w:sz w:val="16"/>
                <w:szCs w:val="16"/>
              </w:rPr>
            </w:pPr>
            <w:r w:rsidRPr="000306F1">
              <w:rPr>
                <w:rFonts w:ascii="Times New Roman" w:hAnsi="Times New Roman" w:cs="Times New Roman"/>
                <w:sz w:val="16"/>
                <w:szCs w:val="16"/>
              </w:rPr>
              <w:t>ФБ</w:t>
            </w:r>
            <w:r w:rsidRPr="000306F1">
              <w:rPr>
                <w:rFonts w:ascii="Times New Roman" w:hAnsi="Times New Roman" w:cs="Times New Roman"/>
                <w:sz w:val="16"/>
                <w:szCs w:val="16"/>
              </w:rPr>
              <w:sym w:font="Symbol" w:char="F02A"/>
            </w:r>
          </w:p>
        </w:tc>
        <w:tc>
          <w:tcPr>
            <w:tcW w:w="1604" w:type="dxa"/>
            <w:tcBorders>
              <w:left w:val="single" w:sz="4" w:space="0" w:color="auto"/>
              <w:bottom w:val="single" w:sz="4" w:space="0" w:color="auto"/>
              <w:right w:val="single" w:sz="4" w:space="0" w:color="auto"/>
            </w:tcBorders>
            <w:vAlign w:val="center"/>
          </w:tcPr>
          <w:p w:rsidR="00FC5F69" w:rsidRPr="000306F1" w:rsidRDefault="00FC5F69" w:rsidP="005054A2">
            <w:pPr>
              <w:pStyle w:val="ConsPlusCell9"/>
              <w:jc w:val="center"/>
              <w:rPr>
                <w:rFonts w:ascii="Times New Roman" w:hAnsi="Times New Roman" w:cs="Times New Roman"/>
                <w:sz w:val="16"/>
                <w:szCs w:val="16"/>
              </w:rPr>
            </w:pPr>
            <w:r w:rsidRPr="000306F1">
              <w:rPr>
                <w:rFonts w:ascii="Times New Roman" w:hAnsi="Times New Roman" w:cs="Times New Roman"/>
                <w:sz w:val="16"/>
                <w:szCs w:val="16"/>
              </w:rPr>
              <w:t>ОБ</w:t>
            </w:r>
            <w:r w:rsidRPr="000306F1">
              <w:rPr>
                <w:rFonts w:ascii="Times New Roman" w:hAnsi="Times New Roman" w:cs="Times New Roman"/>
                <w:sz w:val="16"/>
                <w:szCs w:val="16"/>
              </w:rPr>
              <w:sym w:font="Symbol" w:char="F02A"/>
            </w:r>
          </w:p>
        </w:tc>
        <w:tc>
          <w:tcPr>
            <w:tcW w:w="1680" w:type="dxa"/>
            <w:tcBorders>
              <w:left w:val="single" w:sz="4" w:space="0" w:color="auto"/>
              <w:bottom w:val="single" w:sz="4" w:space="0" w:color="auto"/>
              <w:right w:val="single" w:sz="4" w:space="0" w:color="auto"/>
            </w:tcBorders>
            <w:vAlign w:val="center"/>
          </w:tcPr>
          <w:p w:rsidR="00FC5F69" w:rsidRPr="000306F1" w:rsidRDefault="00FC5F69" w:rsidP="005054A2">
            <w:pPr>
              <w:pStyle w:val="ConsPlusCell9"/>
              <w:jc w:val="center"/>
              <w:rPr>
                <w:rFonts w:ascii="Times New Roman" w:hAnsi="Times New Roman" w:cs="Times New Roman"/>
                <w:sz w:val="16"/>
                <w:szCs w:val="16"/>
              </w:rPr>
            </w:pPr>
            <w:r w:rsidRPr="000306F1">
              <w:rPr>
                <w:rFonts w:ascii="Times New Roman" w:hAnsi="Times New Roman" w:cs="Times New Roman"/>
                <w:sz w:val="16"/>
                <w:szCs w:val="16"/>
              </w:rPr>
              <w:t>МБ</w:t>
            </w:r>
            <w:r w:rsidRPr="000306F1">
              <w:rPr>
                <w:rFonts w:ascii="Times New Roman" w:hAnsi="Times New Roman" w:cs="Times New Roman"/>
                <w:sz w:val="16"/>
                <w:szCs w:val="16"/>
              </w:rPr>
              <w:sym w:font="Symbol" w:char="F02A"/>
            </w:r>
          </w:p>
        </w:tc>
        <w:tc>
          <w:tcPr>
            <w:tcW w:w="1599" w:type="dxa"/>
            <w:tcBorders>
              <w:left w:val="single" w:sz="4" w:space="0" w:color="auto"/>
              <w:bottom w:val="single" w:sz="4" w:space="0" w:color="auto"/>
              <w:right w:val="single" w:sz="4" w:space="0" w:color="auto"/>
            </w:tcBorders>
            <w:vAlign w:val="center"/>
          </w:tcPr>
          <w:p w:rsidR="00FC5F69" w:rsidRPr="000306F1" w:rsidRDefault="00FC5F69" w:rsidP="005054A2">
            <w:pPr>
              <w:pStyle w:val="ConsPlusCell9"/>
              <w:ind w:right="-75"/>
              <w:jc w:val="center"/>
              <w:rPr>
                <w:rFonts w:ascii="Times New Roman" w:hAnsi="Times New Roman" w:cs="Times New Roman"/>
                <w:sz w:val="16"/>
                <w:szCs w:val="16"/>
              </w:rPr>
            </w:pPr>
            <w:r w:rsidRPr="000306F1">
              <w:rPr>
                <w:rFonts w:ascii="Times New Roman" w:hAnsi="Times New Roman" w:cs="Times New Roman"/>
                <w:sz w:val="16"/>
                <w:szCs w:val="16"/>
              </w:rPr>
              <w:t>Внебюджетные источники</w:t>
            </w:r>
          </w:p>
        </w:tc>
      </w:tr>
      <w:tr w:rsidR="00FC5F69" w:rsidRPr="000306F1" w:rsidTr="005054A2">
        <w:trPr>
          <w:trHeight w:val="170"/>
          <w:tblCellSpacing w:w="5" w:type="nil"/>
        </w:trPr>
        <w:tc>
          <w:tcPr>
            <w:tcW w:w="1776" w:type="dxa"/>
            <w:tcBorders>
              <w:left w:val="single" w:sz="4" w:space="0" w:color="auto"/>
              <w:bottom w:val="single" w:sz="4" w:space="0" w:color="auto"/>
              <w:right w:val="single" w:sz="4" w:space="0" w:color="auto"/>
            </w:tcBorders>
            <w:vAlign w:val="center"/>
          </w:tcPr>
          <w:p w:rsidR="00FC5F69" w:rsidRPr="000306F1" w:rsidRDefault="00FC5F69" w:rsidP="005054A2">
            <w:pPr>
              <w:jc w:val="center"/>
              <w:rPr>
                <w:sz w:val="16"/>
                <w:szCs w:val="16"/>
              </w:rPr>
            </w:pPr>
            <w:r w:rsidRPr="000306F1">
              <w:rPr>
                <w:sz w:val="16"/>
                <w:szCs w:val="16"/>
              </w:rPr>
              <w:t>2022-2026 годы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388 981,1</w:t>
            </w:r>
          </w:p>
        </w:tc>
        <w:tc>
          <w:tcPr>
            <w:tcW w:w="1276"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604"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325 681,6</w:t>
            </w:r>
          </w:p>
        </w:tc>
        <w:tc>
          <w:tcPr>
            <w:tcW w:w="168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63 299,5</w:t>
            </w:r>
          </w:p>
        </w:tc>
        <w:tc>
          <w:tcPr>
            <w:tcW w:w="159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r>
      <w:tr w:rsidR="00FC5F69" w:rsidRPr="000306F1" w:rsidTr="005054A2">
        <w:trPr>
          <w:trHeight w:val="170"/>
          <w:tblCellSpacing w:w="5" w:type="nil"/>
        </w:trPr>
        <w:tc>
          <w:tcPr>
            <w:tcW w:w="1776" w:type="dxa"/>
            <w:tcBorders>
              <w:left w:val="single" w:sz="4" w:space="0" w:color="auto"/>
              <w:bottom w:val="single" w:sz="4" w:space="0" w:color="auto"/>
              <w:right w:val="single" w:sz="4" w:space="0" w:color="auto"/>
            </w:tcBorders>
            <w:vAlign w:val="center"/>
          </w:tcPr>
          <w:p w:rsidR="00FC5F69" w:rsidRPr="000306F1" w:rsidRDefault="00FC5F69" w:rsidP="005054A2">
            <w:pPr>
              <w:jc w:val="center"/>
              <w:rPr>
                <w:sz w:val="16"/>
                <w:szCs w:val="16"/>
              </w:rPr>
            </w:pPr>
            <w:r w:rsidRPr="000306F1">
              <w:rPr>
                <w:sz w:val="16"/>
                <w:szCs w:val="16"/>
              </w:rPr>
              <w:t>2022 г.</w:t>
            </w:r>
          </w:p>
        </w:tc>
        <w:tc>
          <w:tcPr>
            <w:tcW w:w="1680"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116 997,7</w:t>
            </w:r>
          </w:p>
        </w:tc>
        <w:tc>
          <w:tcPr>
            <w:tcW w:w="1276"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604"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101 763,5</w:t>
            </w:r>
          </w:p>
        </w:tc>
        <w:tc>
          <w:tcPr>
            <w:tcW w:w="168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15 234,2</w:t>
            </w:r>
          </w:p>
        </w:tc>
        <w:tc>
          <w:tcPr>
            <w:tcW w:w="159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r>
      <w:tr w:rsidR="00FC5F69" w:rsidRPr="000306F1" w:rsidTr="005054A2">
        <w:trPr>
          <w:trHeight w:val="170"/>
          <w:tblCellSpacing w:w="5" w:type="nil"/>
        </w:trPr>
        <w:tc>
          <w:tcPr>
            <w:tcW w:w="1776" w:type="dxa"/>
            <w:tcBorders>
              <w:left w:val="single" w:sz="4" w:space="0" w:color="auto"/>
              <w:bottom w:val="single" w:sz="4" w:space="0" w:color="auto"/>
              <w:right w:val="single" w:sz="4" w:space="0" w:color="auto"/>
            </w:tcBorders>
            <w:vAlign w:val="center"/>
          </w:tcPr>
          <w:p w:rsidR="00FC5F69" w:rsidRPr="000306F1" w:rsidRDefault="00FC5F69" w:rsidP="005054A2">
            <w:pPr>
              <w:jc w:val="center"/>
              <w:rPr>
                <w:sz w:val="16"/>
                <w:szCs w:val="16"/>
              </w:rPr>
            </w:pPr>
            <w:r w:rsidRPr="000306F1">
              <w:rPr>
                <w:sz w:val="16"/>
                <w:szCs w:val="16"/>
              </w:rPr>
              <w:t>2023 г.</w:t>
            </w:r>
          </w:p>
        </w:tc>
        <w:tc>
          <w:tcPr>
            <w:tcW w:w="1680"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96 682,7</w:t>
            </w:r>
          </w:p>
        </w:tc>
        <w:tc>
          <w:tcPr>
            <w:tcW w:w="1276"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604"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73 095,2</w:t>
            </w:r>
          </w:p>
        </w:tc>
        <w:tc>
          <w:tcPr>
            <w:tcW w:w="168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23 587,5</w:t>
            </w:r>
          </w:p>
        </w:tc>
        <w:tc>
          <w:tcPr>
            <w:tcW w:w="159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r>
      <w:tr w:rsidR="00FC5F69" w:rsidRPr="000306F1" w:rsidTr="005054A2">
        <w:trPr>
          <w:trHeight w:val="170"/>
          <w:tblCellSpacing w:w="5" w:type="nil"/>
        </w:trPr>
        <w:tc>
          <w:tcPr>
            <w:tcW w:w="1776" w:type="dxa"/>
            <w:tcBorders>
              <w:left w:val="single" w:sz="4" w:space="0" w:color="auto"/>
              <w:bottom w:val="single" w:sz="4" w:space="0" w:color="auto"/>
              <w:right w:val="single" w:sz="4" w:space="0" w:color="auto"/>
            </w:tcBorders>
            <w:vAlign w:val="center"/>
          </w:tcPr>
          <w:p w:rsidR="00FC5F69" w:rsidRPr="000306F1" w:rsidRDefault="00FC5F69" w:rsidP="005054A2">
            <w:pPr>
              <w:jc w:val="center"/>
              <w:rPr>
                <w:sz w:val="16"/>
                <w:szCs w:val="16"/>
              </w:rPr>
            </w:pPr>
            <w:r w:rsidRPr="000306F1">
              <w:rPr>
                <w:sz w:val="16"/>
                <w:szCs w:val="16"/>
              </w:rPr>
              <w:t>2024 г.</w:t>
            </w:r>
          </w:p>
        </w:tc>
        <w:tc>
          <w:tcPr>
            <w:tcW w:w="1680"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59 279,9</w:t>
            </w:r>
          </w:p>
        </w:tc>
        <w:tc>
          <w:tcPr>
            <w:tcW w:w="1276"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604"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50 274,3</w:t>
            </w:r>
          </w:p>
        </w:tc>
        <w:tc>
          <w:tcPr>
            <w:tcW w:w="168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9 005,6</w:t>
            </w:r>
          </w:p>
        </w:tc>
        <w:tc>
          <w:tcPr>
            <w:tcW w:w="159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r>
      <w:tr w:rsidR="00FC5F69" w:rsidRPr="000306F1" w:rsidTr="005054A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1776" w:type="dxa"/>
          </w:tcPr>
          <w:p w:rsidR="00FC5F69" w:rsidRPr="000306F1" w:rsidRDefault="00FC5F69" w:rsidP="005054A2">
            <w:pPr>
              <w:pStyle w:val="ConsPlusNormal0"/>
              <w:ind w:firstLine="0"/>
              <w:jc w:val="center"/>
              <w:rPr>
                <w:rFonts w:ascii="Times New Roman" w:hAnsi="Times New Roman" w:cs="Times New Roman"/>
                <w:iCs/>
                <w:sz w:val="16"/>
                <w:szCs w:val="16"/>
              </w:rPr>
            </w:pPr>
            <w:r w:rsidRPr="000306F1">
              <w:rPr>
                <w:rFonts w:ascii="Times New Roman" w:hAnsi="Times New Roman" w:cs="Times New Roman"/>
                <w:iCs/>
                <w:sz w:val="16"/>
                <w:szCs w:val="16"/>
              </w:rPr>
              <w:t>2025 г.</w:t>
            </w:r>
          </w:p>
        </w:tc>
        <w:tc>
          <w:tcPr>
            <w:tcW w:w="1680"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58 010,4</w:t>
            </w:r>
          </w:p>
        </w:tc>
        <w:tc>
          <w:tcPr>
            <w:tcW w:w="1276"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604"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50 274,3</w:t>
            </w:r>
          </w:p>
        </w:tc>
        <w:tc>
          <w:tcPr>
            <w:tcW w:w="168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7 736,1</w:t>
            </w:r>
          </w:p>
        </w:tc>
        <w:tc>
          <w:tcPr>
            <w:tcW w:w="159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r>
      <w:tr w:rsidR="00FC5F69" w:rsidRPr="000306F1" w:rsidTr="005054A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1776" w:type="dxa"/>
          </w:tcPr>
          <w:p w:rsidR="00FC5F69" w:rsidRPr="000306F1" w:rsidRDefault="00FC5F69" w:rsidP="005054A2">
            <w:pPr>
              <w:pStyle w:val="ConsPlusNormal0"/>
              <w:ind w:firstLine="0"/>
              <w:jc w:val="center"/>
              <w:rPr>
                <w:rFonts w:ascii="Times New Roman" w:hAnsi="Times New Roman" w:cs="Times New Roman"/>
                <w:iCs/>
                <w:sz w:val="16"/>
                <w:szCs w:val="16"/>
              </w:rPr>
            </w:pPr>
            <w:r w:rsidRPr="000306F1">
              <w:rPr>
                <w:rFonts w:ascii="Times New Roman" w:hAnsi="Times New Roman" w:cs="Times New Roman"/>
                <w:iCs/>
                <w:sz w:val="16"/>
                <w:szCs w:val="16"/>
              </w:rPr>
              <w:t>2026 г.</w:t>
            </w:r>
          </w:p>
        </w:tc>
        <w:tc>
          <w:tcPr>
            <w:tcW w:w="1680"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58 010,4</w:t>
            </w:r>
          </w:p>
        </w:tc>
        <w:tc>
          <w:tcPr>
            <w:tcW w:w="1276"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604"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50 274,3</w:t>
            </w:r>
          </w:p>
        </w:tc>
        <w:tc>
          <w:tcPr>
            <w:tcW w:w="168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7 736,1</w:t>
            </w:r>
          </w:p>
        </w:tc>
        <w:tc>
          <w:tcPr>
            <w:tcW w:w="159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r>
    </w:tbl>
    <w:p w:rsidR="00FC5F69" w:rsidRPr="000306F1" w:rsidRDefault="00FC5F69" w:rsidP="00FC5F69">
      <w:pPr>
        <w:pStyle w:val="ConsPlusNormal0"/>
        <w:rPr>
          <w:rFonts w:ascii="Times New Roman" w:hAnsi="Times New Roman" w:cs="Times New Roman"/>
          <w:iCs/>
          <w:sz w:val="16"/>
          <w:szCs w:val="16"/>
        </w:rPr>
      </w:pPr>
    </w:p>
    <w:p w:rsidR="00FC5F69" w:rsidRPr="000306F1" w:rsidRDefault="00FC5F69" w:rsidP="00FC5F69">
      <w:pPr>
        <w:pStyle w:val="ConsPlusNormal0"/>
        <w:ind w:right="140"/>
        <w:rPr>
          <w:rFonts w:ascii="Times New Roman" w:hAnsi="Times New Roman" w:cs="Times New Roman"/>
          <w:i/>
          <w:iCs/>
          <w:sz w:val="16"/>
          <w:szCs w:val="16"/>
        </w:rPr>
      </w:pPr>
      <w:r w:rsidRPr="000306F1">
        <w:rPr>
          <w:rFonts w:ascii="Times New Roman" w:hAnsi="Times New Roman" w:cs="Times New Roman"/>
          <w:sz w:val="16"/>
          <w:szCs w:val="16"/>
        </w:rPr>
        <w:t xml:space="preserve">3) раздел </w:t>
      </w:r>
      <w:r w:rsidRPr="000306F1">
        <w:rPr>
          <w:rFonts w:ascii="Times New Roman" w:hAnsi="Times New Roman" w:cs="Times New Roman"/>
          <w:sz w:val="16"/>
          <w:szCs w:val="16"/>
          <w:lang w:val="en-US"/>
        </w:rPr>
        <w:t>IX</w:t>
      </w:r>
      <w:r w:rsidRPr="000306F1">
        <w:rPr>
          <w:rFonts w:ascii="Times New Roman" w:hAnsi="Times New Roman" w:cs="Times New Roman"/>
          <w:sz w:val="16"/>
          <w:szCs w:val="16"/>
        </w:rPr>
        <w:t xml:space="preserve"> «Перечень мероприятий программы» изложить в следующей редакции:</w:t>
      </w:r>
    </w:p>
    <w:p w:rsidR="00FC5F69" w:rsidRPr="000306F1" w:rsidRDefault="00FC5F69" w:rsidP="00FC5F69">
      <w:pPr>
        <w:pStyle w:val="ConsPlusNormal0"/>
        <w:rPr>
          <w:rFonts w:ascii="Times New Roman" w:hAnsi="Times New Roman" w:cs="Times New Roman"/>
          <w:iCs/>
          <w:sz w:val="16"/>
          <w:szCs w:val="16"/>
        </w:rPr>
      </w:pPr>
    </w:p>
    <w:p w:rsidR="00FC5F69" w:rsidRPr="000306F1" w:rsidRDefault="00FC5F69" w:rsidP="00FC5F69">
      <w:pPr>
        <w:pStyle w:val="ConsPlusNormal0"/>
        <w:ind w:firstLine="0"/>
        <w:jc w:val="center"/>
        <w:outlineLvl w:val="1"/>
        <w:rPr>
          <w:rFonts w:ascii="Times New Roman" w:hAnsi="Times New Roman" w:cs="Times New Roman"/>
          <w:sz w:val="16"/>
          <w:szCs w:val="16"/>
        </w:rPr>
      </w:pPr>
      <w:r w:rsidRPr="000306F1">
        <w:rPr>
          <w:rFonts w:ascii="Times New Roman" w:hAnsi="Times New Roman" w:cs="Times New Roman"/>
          <w:sz w:val="16"/>
          <w:szCs w:val="16"/>
        </w:rPr>
        <w:t>«</w:t>
      </w:r>
      <w:r w:rsidRPr="000306F1">
        <w:rPr>
          <w:rFonts w:ascii="Times New Roman" w:hAnsi="Times New Roman" w:cs="Times New Roman"/>
          <w:sz w:val="16"/>
          <w:szCs w:val="16"/>
          <w:lang w:val="en-US"/>
        </w:rPr>
        <w:t>IX</w:t>
      </w:r>
      <w:r w:rsidRPr="000306F1">
        <w:rPr>
          <w:rFonts w:ascii="Times New Roman" w:hAnsi="Times New Roman" w:cs="Times New Roman"/>
          <w:sz w:val="16"/>
          <w:szCs w:val="16"/>
        </w:rPr>
        <w:t>.</w:t>
      </w:r>
      <w:r w:rsidR="00C44453">
        <w:rPr>
          <w:rFonts w:ascii="Times New Roman" w:hAnsi="Times New Roman" w:cs="Times New Roman"/>
          <w:sz w:val="16"/>
          <w:szCs w:val="16"/>
        </w:rPr>
        <w:t xml:space="preserve"> ПЕРЕЧЕНЬ МЕРОПРИЯТИЙ ПРОГРАММЫ»</w:t>
      </w:r>
    </w:p>
    <w:p w:rsidR="00FC5F69" w:rsidRPr="000306F1" w:rsidRDefault="00FC5F69" w:rsidP="00FC5F69">
      <w:pPr>
        <w:pStyle w:val="ConsPlusNormal0"/>
        <w:outlineLvl w:val="1"/>
        <w:rPr>
          <w:rFonts w:ascii="Times New Roman" w:hAnsi="Times New Roman" w:cs="Times New Roman"/>
          <w:sz w:val="16"/>
          <w:szCs w:val="16"/>
        </w:rPr>
      </w:pPr>
    </w:p>
    <w:tbl>
      <w:tblPr>
        <w:tblW w:w="97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2947"/>
        <w:gridCol w:w="992"/>
        <w:gridCol w:w="993"/>
        <w:gridCol w:w="720"/>
        <w:gridCol w:w="959"/>
        <w:gridCol w:w="992"/>
        <w:gridCol w:w="21"/>
        <w:gridCol w:w="726"/>
        <w:gridCol w:w="6"/>
        <w:gridCol w:w="11"/>
        <w:gridCol w:w="9"/>
        <w:gridCol w:w="784"/>
        <w:gridCol w:w="22"/>
      </w:tblGrid>
      <w:tr w:rsidR="00FC5F69" w:rsidRPr="000306F1" w:rsidTr="005054A2">
        <w:trPr>
          <w:gridAfter w:val="1"/>
          <w:wAfter w:w="22" w:type="dxa"/>
          <w:trHeight w:val="184"/>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N п/п</w:t>
            </w:r>
          </w:p>
        </w:tc>
        <w:tc>
          <w:tcPr>
            <w:tcW w:w="2947" w:type="dxa"/>
            <w:vMerge w:val="restart"/>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Задачи, мероприятия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ind w:right="-66"/>
              <w:jc w:val="center"/>
              <w:rPr>
                <w:color w:val="000000"/>
                <w:sz w:val="16"/>
                <w:szCs w:val="16"/>
              </w:rPr>
            </w:pPr>
            <w:r w:rsidRPr="000306F1">
              <w:rPr>
                <w:color w:val="000000"/>
                <w:sz w:val="16"/>
                <w:szCs w:val="16"/>
              </w:rPr>
              <w:t>Срок реализации мероприятий Программы</w:t>
            </w:r>
          </w:p>
        </w:tc>
        <w:tc>
          <w:tcPr>
            <w:tcW w:w="4437"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sz w:val="16"/>
                <w:szCs w:val="16"/>
              </w:rPr>
            </w:pPr>
            <w:r w:rsidRPr="000306F1">
              <w:rPr>
                <w:sz w:val="16"/>
                <w:szCs w:val="16"/>
              </w:rPr>
              <w:t>Объем финансирования (тыс. руб.)</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Исполнители мероприятий Программы</w:t>
            </w:r>
          </w:p>
        </w:tc>
      </w:tr>
      <w:tr w:rsidR="00FC5F69" w:rsidRPr="000306F1" w:rsidTr="005054A2">
        <w:trPr>
          <w:gridAfter w:val="1"/>
          <w:wAfter w:w="22" w:type="dxa"/>
          <w:trHeight w:val="184"/>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center"/>
              <w:rPr>
                <w:color w:val="000000"/>
                <w:sz w:val="16"/>
                <w:szCs w:val="16"/>
              </w:rPr>
            </w:pPr>
          </w:p>
        </w:tc>
        <w:tc>
          <w:tcPr>
            <w:tcW w:w="2947"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4437" w:type="dxa"/>
            <w:gridSpan w:val="9"/>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FF"/>
                <w:sz w:val="16"/>
                <w:szCs w:val="16"/>
                <w:u w:val="single"/>
              </w:rPr>
            </w:pPr>
          </w:p>
        </w:tc>
        <w:tc>
          <w:tcPr>
            <w:tcW w:w="784"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84"/>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center"/>
              <w:rPr>
                <w:color w:val="000000"/>
                <w:sz w:val="16"/>
                <w:szCs w:val="16"/>
              </w:rPr>
            </w:pPr>
          </w:p>
        </w:tc>
        <w:tc>
          <w:tcPr>
            <w:tcW w:w="2947"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Финансовые средства, всего</w:t>
            </w:r>
          </w:p>
        </w:tc>
        <w:tc>
          <w:tcPr>
            <w:tcW w:w="3435"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В том числе</w:t>
            </w:r>
          </w:p>
        </w:tc>
        <w:tc>
          <w:tcPr>
            <w:tcW w:w="79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84"/>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center"/>
              <w:rPr>
                <w:color w:val="000000"/>
                <w:sz w:val="16"/>
                <w:szCs w:val="16"/>
              </w:rPr>
            </w:pPr>
          </w:p>
        </w:tc>
        <w:tc>
          <w:tcPr>
            <w:tcW w:w="2947"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3435" w:type="dxa"/>
            <w:gridSpan w:val="7"/>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793" w:type="dxa"/>
            <w:gridSpan w:val="2"/>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70"/>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center"/>
              <w:rPr>
                <w:color w:val="000000"/>
                <w:sz w:val="16"/>
                <w:szCs w:val="16"/>
              </w:rPr>
            </w:pPr>
          </w:p>
        </w:tc>
        <w:tc>
          <w:tcPr>
            <w:tcW w:w="2947"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ФБ</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ind w:right="-108"/>
              <w:jc w:val="center"/>
              <w:rPr>
                <w:color w:val="000000"/>
                <w:sz w:val="16"/>
                <w:szCs w:val="16"/>
              </w:rPr>
            </w:pPr>
            <w:r w:rsidRPr="000306F1">
              <w:rPr>
                <w:color w:val="000000"/>
                <w:sz w:val="16"/>
                <w:szCs w:val="16"/>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МБ</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Внебюджетные средства</w:t>
            </w:r>
          </w:p>
        </w:tc>
        <w:tc>
          <w:tcPr>
            <w:tcW w:w="810" w:type="dxa"/>
            <w:gridSpan w:val="4"/>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7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5</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7</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8</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9</w:t>
            </w:r>
          </w:p>
        </w:tc>
      </w:tr>
      <w:tr w:rsidR="00FC5F69" w:rsidRPr="000306F1" w:rsidTr="005054A2">
        <w:trPr>
          <w:trHeight w:val="17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1.</w:t>
            </w:r>
          </w:p>
        </w:tc>
        <w:tc>
          <w:tcPr>
            <w:tcW w:w="918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center"/>
              <w:rPr>
                <w:color w:val="000000"/>
                <w:sz w:val="16"/>
                <w:szCs w:val="16"/>
              </w:rPr>
            </w:pPr>
            <w:r w:rsidRPr="000306F1">
              <w:rPr>
                <w:color w:val="000000"/>
                <w:sz w:val="16"/>
                <w:szCs w:val="16"/>
              </w:rPr>
              <w:t>Задача 1.</w:t>
            </w:r>
            <w:r w:rsidRPr="000306F1">
              <w:rPr>
                <w:bCs/>
                <w:iCs/>
                <w:sz w:val="16"/>
                <w:szCs w:val="16"/>
              </w:rPr>
              <w:t>Организация в границах муниципального района электроснабжения поселений Тофаларии</w:t>
            </w:r>
          </w:p>
        </w:tc>
      </w:tr>
      <w:tr w:rsidR="00FC5F69" w:rsidRPr="000306F1" w:rsidTr="005054A2">
        <w:trPr>
          <w:gridAfter w:val="1"/>
          <w:wAfter w:w="22" w:type="dxa"/>
          <w:trHeight w:val="170"/>
        </w:trPr>
        <w:tc>
          <w:tcPr>
            <w:tcW w:w="612"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w:t>
            </w:r>
          </w:p>
        </w:tc>
        <w:tc>
          <w:tcPr>
            <w:tcW w:w="2947"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ind w:right="-108"/>
              <w:jc w:val="center"/>
              <w:rPr>
                <w:color w:val="000000"/>
                <w:sz w:val="16"/>
                <w:szCs w:val="16"/>
              </w:rPr>
            </w:pPr>
            <w:r w:rsidRPr="000306F1">
              <w:rPr>
                <w:color w:val="000000"/>
                <w:sz w:val="16"/>
                <w:szCs w:val="16"/>
              </w:rPr>
              <w:t>Всего по задаче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63 089,8</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37 322,9</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25 766,9</w:t>
            </w: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tcBorders>
              <w:top w:val="single" w:sz="4" w:space="0" w:color="auto"/>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top w:val="single" w:sz="4" w:space="0" w:color="auto"/>
              <w:left w:val="single" w:sz="4" w:space="0" w:color="auto"/>
              <w:right w:val="single" w:sz="4" w:space="0" w:color="auto"/>
            </w:tcBorders>
            <w:shd w:val="clear" w:color="auto" w:fill="auto"/>
          </w:tcPr>
          <w:p w:rsidR="00FC5F69" w:rsidRPr="000306F1" w:rsidRDefault="00FC5F69" w:rsidP="005054A2">
            <w:pPr>
              <w:ind w:right="-108"/>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43 619,8</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37 322,9</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6 296,9</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top w:val="single" w:sz="4" w:space="0" w:color="auto"/>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70"/>
        </w:trPr>
        <w:tc>
          <w:tcPr>
            <w:tcW w:w="612" w:type="dxa"/>
            <w:vMerge/>
            <w:tcBorders>
              <w:top w:val="single" w:sz="4" w:space="0" w:color="auto"/>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top w:val="single" w:sz="4" w:space="0" w:color="auto"/>
              <w:left w:val="single" w:sz="4" w:space="0" w:color="auto"/>
              <w:right w:val="single" w:sz="4" w:space="0" w:color="auto"/>
            </w:tcBorders>
            <w:shd w:val="clear" w:color="auto" w:fill="auto"/>
          </w:tcPr>
          <w:p w:rsidR="00FC5F69" w:rsidRPr="000306F1" w:rsidRDefault="00FC5F69" w:rsidP="005054A2">
            <w:pPr>
              <w:ind w:right="-108"/>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13 470,0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13 470,0</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top w:val="single" w:sz="4" w:space="0" w:color="auto"/>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70"/>
        </w:trPr>
        <w:tc>
          <w:tcPr>
            <w:tcW w:w="612" w:type="dxa"/>
            <w:vMerge w:val="restart"/>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3.</w:t>
            </w:r>
          </w:p>
        </w:tc>
        <w:tc>
          <w:tcPr>
            <w:tcW w:w="2947"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ind w:right="-108"/>
              <w:rPr>
                <w:color w:val="000000"/>
                <w:sz w:val="16"/>
                <w:szCs w:val="16"/>
              </w:rPr>
            </w:pPr>
            <w:r w:rsidRPr="000306F1">
              <w:rPr>
                <w:color w:val="000000"/>
                <w:sz w:val="16"/>
                <w:szCs w:val="16"/>
              </w:rPr>
              <w:t>Приобретение, отпуск и хранение нефтепродуктов для муниципальных учреждений, осуществляющих деятельность в населенных пунктах Тофаларии, а также на содержание и обслуживание дизельных электростанцийнаходящихся на балансе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 –2026 годы в т. ч.</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40 421,6</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35 571,0</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4 850,6</w:t>
            </w: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ind w:right="-20"/>
              <w:jc w:val="center"/>
              <w:rPr>
                <w:color w:val="000000"/>
                <w:sz w:val="16"/>
                <w:szCs w:val="16"/>
              </w:rPr>
            </w:pPr>
            <w:r w:rsidRPr="000306F1">
              <w:rPr>
                <w:color w:val="000000"/>
                <w:sz w:val="16"/>
                <w:szCs w:val="16"/>
              </w:rPr>
              <w:t xml:space="preserve">КУМИ, МКУ </w:t>
            </w: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top w:val="single" w:sz="4" w:space="0" w:color="auto"/>
              <w:left w:val="single" w:sz="4" w:space="0" w:color="auto"/>
              <w:right w:val="single" w:sz="4" w:space="0" w:color="auto"/>
            </w:tcBorders>
            <w:shd w:val="clear" w:color="auto" w:fill="auto"/>
          </w:tcPr>
          <w:p w:rsidR="00FC5F69" w:rsidRPr="000306F1" w:rsidRDefault="00FC5F69" w:rsidP="005054A2">
            <w:pPr>
              <w:ind w:right="-108"/>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40 421,6</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35 571,0</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4 850,6</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top w:val="single" w:sz="4" w:space="0" w:color="auto"/>
              <w:left w:val="single" w:sz="4" w:space="0" w:color="auto"/>
              <w:right w:val="single" w:sz="4" w:space="0" w:color="auto"/>
            </w:tcBorders>
            <w:shd w:val="clear" w:color="auto" w:fill="auto"/>
          </w:tcPr>
          <w:p w:rsidR="00FC5F69" w:rsidRPr="000306F1" w:rsidRDefault="00FC5F69" w:rsidP="005054A2">
            <w:pPr>
              <w:ind w:right="-108"/>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bottom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right"/>
              <w:rPr>
                <w:color w:val="000000"/>
                <w:sz w:val="16"/>
                <w:szCs w:val="16"/>
              </w:rPr>
            </w:pP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Приобретение, отпуск и хранение нефтепродуктов для муниципальных учреждений, а также содержание и обслуживание дизельных электростанций, находящихся на балансе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 –2026 годы в т. ч.</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40 421,6</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35 571,0</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4 850,6</w:t>
            </w: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40 421,6</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35 571,0</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4 850,6</w:t>
            </w: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4.</w:t>
            </w:r>
          </w:p>
        </w:tc>
        <w:tc>
          <w:tcPr>
            <w:tcW w:w="2947"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1 990,8</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1 751,9</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238,9</w:t>
            </w: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r w:rsidRPr="000306F1">
              <w:rPr>
                <w:color w:val="000000"/>
                <w:sz w:val="16"/>
                <w:szCs w:val="16"/>
              </w:rPr>
              <w:t>КУМИ, МКУ</w:t>
            </w: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1 990,8</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1 751,9</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238,9</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bottom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val="restart"/>
            <w:tcBorders>
              <w:left w:val="single" w:sz="4" w:space="0" w:color="auto"/>
              <w:right w:val="single" w:sz="4" w:space="0" w:color="auto"/>
            </w:tcBorders>
            <w:shd w:val="clear" w:color="auto" w:fill="auto"/>
            <w:vAlign w:val="center"/>
          </w:tcPr>
          <w:p w:rsidR="00FC5F69" w:rsidRPr="000306F1" w:rsidRDefault="00FC5F69" w:rsidP="005054A2">
            <w:pPr>
              <w:ind w:right="30"/>
              <w:rPr>
                <w:color w:val="000000"/>
                <w:sz w:val="16"/>
                <w:szCs w:val="16"/>
              </w:rPr>
            </w:pPr>
            <w:r w:rsidRPr="000306F1">
              <w:rPr>
                <w:color w:val="000000"/>
                <w:sz w:val="16"/>
                <w:szCs w:val="16"/>
              </w:rPr>
              <w:t>Приобретение дизельных электростанций, запасных частей и материалов для ремонта дизельных электростанций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1 990,8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1 751,9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238,9</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ind w:right="30"/>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1 990,8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1 751,9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238,9</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ind w:right="30"/>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ind w:right="30"/>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ind w:right="30"/>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ind w:right="30"/>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val="restart"/>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5.</w:t>
            </w:r>
          </w:p>
        </w:tc>
        <w:tc>
          <w:tcPr>
            <w:tcW w:w="2947" w:type="dxa"/>
            <w:vMerge w:val="restart"/>
            <w:tcBorders>
              <w:left w:val="single" w:sz="4" w:space="0" w:color="auto"/>
              <w:right w:val="single" w:sz="4" w:space="0" w:color="auto"/>
            </w:tcBorders>
            <w:shd w:val="clear" w:color="auto" w:fill="auto"/>
            <w:vAlign w:val="center"/>
          </w:tcPr>
          <w:p w:rsidR="00FC5F69" w:rsidRPr="000306F1" w:rsidRDefault="00FC5F69" w:rsidP="005054A2">
            <w:pPr>
              <w:ind w:right="30"/>
              <w:rPr>
                <w:color w:val="000000"/>
                <w:sz w:val="16"/>
                <w:szCs w:val="16"/>
              </w:rPr>
            </w:pPr>
            <w:r w:rsidRPr="000306F1">
              <w:rPr>
                <w:color w:val="000000"/>
                <w:sz w:val="16"/>
                <w:szCs w:val="16"/>
              </w:rPr>
              <w:t>Финансовое обеспечение затрат, связанных  выполнением работ (оказанием услуг) по организации электроснабжения населенных пунктов Тофаларии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20 677,4</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92" w:type="dxa"/>
            <w:tcBorders>
              <w:top w:val="single" w:sz="4" w:space="0" w:color="auto"/>
              <w:left w:val="nil"/>
              <w:bottom w:val="single" w:sz="4" w:space="0" w:color="auto"/>
              <w:right w:val="single" w:sz="4" w:space="0" w:color="000000"/>
            </w:tcBorders>
            <w:shd w:val="clear" w:color="auto" w:fill="auto"/>
          </w:tcPr>
          <w:p w:rsidR="00FC5F69" w:rsidRPr="000306F1" w:rsidRDefault="00FC5F69" w:rsidP="005054A2">
            <w:pPr>
              <w:jc w:val="right"/>
              <w:rPr>
                <w:color w:val="000000"/>
                <w:sz w:val="16"/>
                <w:szCs w:val="16"/>
              </w:rPr>
            </w:pPr>
            <w:r w:rsidRPr="000306F1">
              <w:rPr>
                <w:color w:val="000000"/>
                <w:sz w:val="16"/>
                <w:szCs w:val="16"/>
              </w:rPr>
              <w:t>20 677,4</w:t>
            </w: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val="restart"/>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r w:rsidRPr="000306F1">
              <w:rPr>
                <w:color w:val="000000"/>
                <w:sz w:val="16"/>
                <w:szCs w:val="16"/>
              </w:rPr>
              <w:t>КУМИ, УМП «РЖКХ»</w:t>
            </w: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1 207,4</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92" w:type="dxa"/>
            <w:tcBorders>
              <w:top w:val="single" w:sz="4" w:space="0" w:color="auto"/>
              <w:left w:val="nil"/>
              <w:bottom w:val="single" w:sz="4" w:space="0" w:color="auto"/>
              <w:right w:val="single" w:sz="4" w:space="0" w:color="000000"/>
            </w:tcBorders>
            <w:shd w:val="clear" w:color="auto" w:fill="auto"/>
          </w:tcPr>
          <w:p w:rsidR="00FC5F69" w:rsidRPr="000306F1" w:rsidRDefault="00FC5F69" w:rsidP="005054A2">
            <w:pPr>
              <w:jc w:val="right"/>
              <w:rPr>
                <w:color w:val="000000"/>
                <w:sz w:val="16"/>
                <w:szCs w:val="16"/>
              </w:rPr>
            </w:pPr>
            <w:r w:rsidRPr="000306F1">
              <w:rPr>
                <w:color w:val="000000"/>
                <w:sz w:val="16"/>
                <w:szCs w:val="16"/>
              </w:rPr>
              <w:t>1 207,4</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13 470,0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92" w:type="dxa"/>
            <w:tcBorders>
              <w:top w:val="single" w:sz="4" w:space="0" w:color="auto"/>
              <w:left w:val="nil"/>
              <w:bottom w:val="single" w:sz="4" w:space="0" w:color="auto"/>
              <w:right w:val="single" w:sz="4" w:space="0" w:color="000000"/>
            </w:tcBorders>
            <w:shd w:val="clear" w:color="auto" w:fill="auto"/>
          </w:tcPr>
          <w:p w:rsidR="00FC5F69" w:rsidRPr="000306F1" w:rsidRDefault="00FC5F69" w:rsidP="005054A2">
            <w:pPr>
              <w:jc w:val="right"/>
              <w:rPr>
                <w:color w:val="000000"/>
                <w:sz w:val="16"/>
                <w:szCs w:val="16"/>
              </w:rPr>
            </w:pPr>
            <w:r w:rsidRPr="000306F1">
              <w:rPr>
                <w:color w:val="000000"/>
                <w:sz w:val="16"/>
                <w:szCs w:val="16"/>
              </w:rPr>
              <w:t>13 470,0</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92" w:type="dxa"/>
            <w:tcBorders>
              <w:top w:val="single" w:sz="4" w:space="0" w:color="auto"/>
              <w:left w:val="nil"/>
              <w:bottom w:val="single" w:sz="4" w:space="0" w:color="auto"/>
              <w:right w:val="single" w:sz="4" w:space="0" w:color="000000"/>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92" w:type="dxa"/>
            <w:tcBorders>
              <w:top w:val="single" w:sz="4" w:space="0" w:color="auto"/>
              <w:left w:val="nil"/>
              <w:bottom w:val="single" w:sz="4" w:space="0" w:color="auto"/>
              <w:right w:val="single" w:sz="4" w:space="0" w:color="000000"/>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bottom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92" w:type="dxa"/>
            <w:tcBorders>
              <w:top w:val="single" w:sz="4" w:space="0" w:color="auto"/>
              <w:left w:val="nil"/>
              <w:bottom w:val="single" w:sz="4" w:space="0" w:color="auto"/>
              <w:right w:val="single" w:sz="4" w:space="0" w:color="000000"/>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val="restart"/>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r w:rsidRPr="000306F1">
              <w:rPr>
                <w:color w:val="000000"/>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20 677,4</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20 677,4</w:t>
            </w: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ind w:right="-24"/>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1 207,4</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1 207,4</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13 470,0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13 470,0</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92" w:type="dxa"/>
            <w:tcBorders>
              <w:top w:val="single" w:sz="4" w:space="0" w:color="auto"/>
              <w:left w:val="nil"/>
              <w:bottom w:val="single" w:sz="4" w:space="0" w:color="auto"/>
              <w:right w:val="single" w:sz="4" w:space="0" w:color="000000"/>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000000"/>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bottom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2 000,0</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bottom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trHeight w:val="17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6.</w:t>
            </w:r>
          </w:p>
        </w:tc>
        <w:tc>
          <w:tcPr>
            <w:tcW w:w="918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C5F69" w:rsidRPr="000306F1" w:rsidRDefault="00FC5F69" w:rsidP="005054A2">
            <w:pPr>
              <w:jc w:val="center"/>
              <w:rPr>
                <w:color w:val="000000"/>
                <w:sz w:val="16"/>
                <w:szCs w:val="16"/>
              </w:rPr>
            </w:pPr>
            <w:r w:rsidRPr="000306F1">
              <w:rPr>
                <w:color w:val="000000"/>
                <w:sz w:val="16"/>
                <w:szCs w:val="16"/>
              </w:rPr>
              <w:t>Задача 2. Организация доставки грузов в населенные пункты Тофаларии автотранспортом</w:t>
            </w:r>
          </w:p>
        </w:tc>
      </w:tr>
      <w:tr w:rsidR="00FC5F69" w:rsidRPr="000306F1" w:rsidTr="005054A2">
        <w:trPr>
          <w:gridAfter w:val="1"/>
          <w:wAfter w:w="22" w:type="dxa"/>
          <w:trHeight w:val="170"/>
        </w:trPr>
        <w:tc>
          <w:tcPr>
            <w:tcW w:w="612"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7.</w:t>
            </w:r>
          </w:p>
        </w:tc>
        <w:tc>
          <w:tcPr>
            <w:tcW w:w="2947"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ind w:right="-108"/>
              <w:jc w:val="center"/>
              <w:rPr>
                <w:color w:val="000000"/>
                <w:sz w:val="16"/>
                <w:szCs w:val="16"/>
              </w:rPr>
            </w:pPr>
            <w:r w:rsidRPr="000306F1">
              <w:rPr>
                <w:color w:val="000000"/>
                <w:sz w:val="16"/>
                <w:szCs w:val="16"/>
              </w:rPr>
              <w:t>Всего по задаче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29 194,8</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25 918,7</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3 276,1</w:t>
            </w: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ind w:left="-51" w:right="-149" w:firstLine="51"/>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ind w:right="-108"/>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7 639,3</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6 722,6</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916,7</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49"/>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ind w:right="-108"/>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4 378,3</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3 852,9</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525,4</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49"/>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5 811,8</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5 114,4</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697,4</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5 682,7</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5 114,4</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568,3</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5 682,7</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5 114,4</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568,3</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r>
      <w:tr w:rsidR="00FC5F69" w:rsidRPr="000306F1" w:rsidTr="005054A2">
        <w:trPr>
          <w:gridAfter w:val="1"/>
          <w:wAfter w:w="22" w:type="dxa"/>
          <w:trHeight w:val="170"/>
        </w:trPr>
        <w:tc>
          <w:tcPr>
            <w:tcW w:w="612" w:type="dxa"/>
            <w:vMerge w:val="restart"/>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8.</w:t>
            </w:r>
          </w:p>
        </w:tc>
        <w:tc>
          <w:tcPr>
            <w:tcW w:w="2947" w:type="dxa"/>
            <w:vMerge w:val="restart"/>
            <w:tcBorders>
              <w:top w:val="single" w:sz="4" w:space="0" w:color="auto"/>
              <w:left w:val="single" w:sz="4" w:space="0" w:color="auto"/>
              <w:right w:val="single" w:sz="4" w:space="0" w:color="auto"/>
            </w:tcBorders>
            <w:shd w:val="clear" w:color="auto" w:fill="auto"/>
            <w:vAlign w:val="center"/>
          </w:tcPr>
          <w:p w:rsidR="00FC5F69" w:rsidRPr="000306F1" w:rsidRDefault="00FC5F69" w:rsidP="005054A2">
            <w:pPr>
              <w:ind w:right="-108"/>
              <w:rPr>
                <w:color w:val="000000"/>
                <w:sz w:val="16"/>
                <w:szCs w:val="16"/>
              </w:rPr>
            </w:pPr>
            <w:r w:rsidRPr="000306F1">
              <w:rPr>
                <w:color w:val="000000"/>
                <w:sz w:val="16"/>
                <w:szCs w:val="16"/>
              </w:rPr>
              <w:t>Организация транспортных услуг по доставке нефтепродуктов, дизельных станций, запасных частей и материалов для ремонта дизельных электростанций, прочих грузов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highlight w:val="green"/>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3 865,3</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3 401,5</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463,8</w:t>
            </w: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ind w:left="-51" w:right="-149" w:firstLine="51"/>
              <w:jc w:val="center"/>
              <w:rPr>
                <w:color w:val="000000"/>
                <w:sz w:val="16"/>
                <w:szCs w:val="16"/>
              </w:rPr>
            </w:pPr>
            <w:r w:rsidRPr="000306F1">
              <w:rPr>
                <w:color w:val="000000"/>
                <w:sz w:val="16"/>
                <w:szCs w:val="16"/>
              </w:rPr>
              <w:t>КУМИ, МКУ</w:t>
            </w: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ind w:right="-108"/>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3 865,3</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3 401,5</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463,8</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right="-149"/>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 </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 </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 </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 </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bottom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993" w:type="dxa"/>
            <w:tcBorders>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59" w:type="dxa"/>
            <w:tcBorders>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92" w:type="dxa"/>
            <w:tcBorders>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47" w:type="dxa"/>
            <w:gridSpan w:val="2"/>
            <w:tcBorders>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810" w:type="dxa"/>
            <w:gridSpan w:val="4"/>
            <w:vMerge/>
            <w:tcBorders>
              <w:left w:val="single" w:sz="4" w:space="0" w:color="auto"/>
              <w:bottom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val="restart"/>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9.</w:t>
            </w:r>
          </w:p>
        </w:tc>
        <w:tc>
          <w:tcPr>
            <w:tcW w:w="2947" w:type="dxa"/>
            <w:vMerge w:val="restart"/>
            <w:tcBorders>
              <w:left w:val="single" w:sz="4" w:space="0" w:color="auto"/>
              <w:right w:val="single" w:sz="4" w:space="0" w:color="auto"/>
            </w:tcBorders>
            <w:shd w:val="clear" w:color="auto" w:fill="auto"/>
          </w:tcPr>
          <w:p w:rsidR="00FC5F69" w:rsidRPr="000306F1" w:rsidRDefault="00FC5F69" w:rsidP="005054A2">
            <w:pPr>
              <w:ind w:right="-131"/>
              <w:rPr>
                <w:color w:val="000000"/>
                <w:sz w:val="16"/>
                <w:szCs w:val="16"/>
              </w:rPr>
            </w:pPr>
            <w:r w:rsidRPr="000306F1">
              <w:rPr>
                <w:color w:val="000000"/>
                <w:sz w:val="16"/>
                <w:szCs w:val="16"/>
              </w:rPr>
              <w:t>Компенсация расходов по перевозке грузов, необходимых для жизнеобеспечения населения,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25 329,5</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22 517,2</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2 812,3</w:t>
            </w: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val="restart"/>
            <w:tcBorders>
              <w:left w:val="single" w:sz="4" w:space="0" w:color="auto"/>
              <w:right w:val="single" w:sz="4" w:space="0" w:color="auto"/>
            </w:tcBorders>
            <w:shd w:val="clear" w:color="auto" w:fill="auto"/>
          </w:tcPr>
          <w:p w:rsidR="00FC5F69" w:rsidRPr="000306F1" w:rsidRDefault="00FC5F69" w:rsidP="005054A2">
            <w:pPr>
              <w:ind w:right="-30"/>
              <w:jc w:val="center"/>
              <w:rPr>
                <w:color w:val="000000"/>
                <w:sz w:val="16"/>
                <w:szCs w:val="16"/>
              </w:rPr>
            </w:pPr>
            <w:r w:rsidRPr="000306F1">
              <w:rPr>
                <w:color w:val="000000"/>
                <w:sz w:val="16"/>
                <w:szCs w:val="16"/>
              </w:rPr>
              <w:t xml:space="preserve">Финансовое управление, отдел потреб ительс кого </w:t>
            </w:r>
            <w:r w:rsidRPr="000306F1">
              <w:rPr>
                <w:color w:val="000000"/>
                <w:sz w:val="16"/>
                <w:szCs w:val="16"/>
              </w:rPr>
              <w:lastRenderedPageBreak/>
              <w:t>рынка товаров и услуг</w:t>
            </w: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3 774,0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3 321,1</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452,9</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4 378,3</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3 852,9</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525,4</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5 811,8</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5 114,4</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697,4</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5 682,7</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5 114,4</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568,3</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sz w:val="16"/>
                <w:szCs w:val="16"/>
              </w:rPr>
            </w:pPr>
            <w:r w:rsidRPr="000306F1">
              <w:rPr>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5 682,7</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5 114,4</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568,3</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highlight w:val="gree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val="restart"/>
            <w:tcBorders>
              <w:left w:val="single" w:sz="4" w:space="0" w:color="auto"/>
              <w:right w:val="single" w:sz="4" w:space="0" w:color="auto"/>
            </w:tcBorders>
            <w:shd w:val="clear" w:color="auto" w:fill="auto"/>
          </w:tcPr>
          <w:p w:rsidR="00FC5F69" w:rsidRPr="000306F1" w:rsidRDefault="00FC5F69" w:rsidP="005054A2">
            <w:pPr>
              <w:ind w:right="-131"/>
              <w:rPr>
                <w:color w:val="000000"/>
                <w:sz w:val="16"/>
                <w:szCs w:val="16"/>
              </w:rPr>
            </w:pPr>
            <w:r w:rsidRPr="000306F1">
              <w:rPr>
                <w:color w:val="000000"/>
                <w:sz w:val="16"/>
                <w:szCs w:val="16"/>
              </w:rPr>
              <w:t>Компенсация расходов по перевозке грузов, необходимых для жизнеобеспечения населения,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25 329,5</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22 517,2</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2 812,2</w:t>
            </w:r>
          </w:p>
        </w:tc>
        <w:tc>
          <w:tcPr>
            <w:tcW w:w="747"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10" w:type="dxa"/>
            <w:gridSpan w:val="4"/>
            <w:vMerge/>
            <w:tcBorders>
              <w:left w:val="single" w:sz="4" w:space="0" w:color="auto"/>
              <w:right w:val="single" w:sz="4" w:space="0" w:color="auto"/>
            </w:tcBorders>
            <w:shd w:val="clear" w:color="auto" w:fill="auto"/>
          </w:tcPr>
          <w:p w:rsidR="00FC5F69" w:rsidRPr="000306F1" w:rsidRDefault="00FC5F69" w:rsidP="005054A2">
            <w:pPr>
              <w:ind w:left="-51" w:right="-23" w:firstLine="51"/>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3 774,0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3 321,1</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452,9</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ind w:left="-51" w:right="-149" w:firstLine="51"/>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4 378,3</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3 852,9</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525,4</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ind w:left="-51" w:right="-149" w:firstLine="51"/>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5 811,8</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5 114,4</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697,4</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ind w:left="-51" w:right="-149" w:firstLine="51"/>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5 682,7</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5 114,4</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568,3</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ind w:left="-51" w:right="-149" w:firstLine="51"/>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sz w:val="16"/>
                <w:szCs w:val="16"/>
              </w:rPr>
            </w:pPr>
            <w:r w:rsidRPr="000306F1">
              <w:rPr>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5 682,7</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5 114,4</w:t>
            </w:r>
          </w:p>
        </w:tc>
        <w:tc>
          <w:tcPr>
            <w:tcW w:w="992"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568,3</w:t>
            </w:r>
          </w:p>
        </w:tc>
        <w:tc>
          <w:tcPr>
            <w:tcW w:w="747"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0,00</w:t>
            </w:r>
          </w:p>
        </w:tc>
        <w:tc>
          <w:tcPr>
            <w:tcW w:w="810" w:type="dxa"/>
            <w:gridSpan w:val="4"/>
            <w:vMerge/>
            <w:tcBorders>
              <w:left w:val="single" w:sz="4" w:space="0" w:color="auto"/>
              <w:right w:val="single" w:sz="4" w:space="0" w:color="auto"/>
            </w:tcBorders>
            <w:shd w:val="clear" w:color="auto" w:fill="auto"/>
            <w:vAlign w:val="center"/>
          </w:tcPr>
          <w:p w:rsidR="00FC5F69" w:rsidRPr="000306F1" w:rsidRDefault="00FC5F69" w:rsidP="005054A2">
            <w:pPr>
              <w:ind w:left="-51" w:right="-149" w:firstLine="51"/>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bottom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810" w:type="dxa"/>
            <w:gridSpan w:val="4"/>
            <w:vMerge/>
            <w:tcBorders>
              <w:left w:val="single" w:sz="4" w:space="0" w:color="auto"/>
              <w:bottom w:val="single" w:sz="4" w:space="0" w:color="auto"/>
              <w:right w:val="single" w:sz="4" w:space="0" w:color="auto"/>
            </w:tcBorders>
            <w:shd w:val="clear" w:color="auto" w:fill="auto"/>
            <w:vAlign w:val="center"/>
          </w:tcPr>
          <w:p w:rsidR="00FC5F69" w:rsidRPr="000306F1" w:rsidRDefault="00FC5F69" w:rsidP="005054A2">
            <w:pPr>
              <w:ind w:left="-51" w:right="-149" w:firstLine="51"/>
              <w:rPr>
                <w:color w:val="000000"/>
                <w:sz w:val="16"/>
                <w:szCs w:val="16"/>
              </w:rPr>
            </w:pPr>
          </w:p>
        </w:tc>
      </w:tr>
      <w:tr w:rsidR="00FC5F69" w:rsidRPr="000306F1" w:rsidTr="005054A2">
        <w:trPr>
          <w:trHeight w:val="170"/>
        </w:trPr>
        <w:tc>
          <w:tcPr>
            <w:tcW w:w="61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10.</w:t>
            </w:r>
          </w:p>
        </w:tc>
        <w:tc>
          <w:tcPr>
            <w:tcW w:w="9182" w:type="dxa"/>
            <w:gridSpan w:val="13"/>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 xml:space="preserve">Задача 3. </w:t>
            </w:r>
            <w:r w:rsidRPr="000306F1">
              <w:rPr>
                <w:sz w:val="16"/>
                <w:szCs w:val="16"/>
              </w:rPr>
              <w:t>Организация транспортного обслуживания авиатранспортом</w:t>
            </w:r>
          </w:p>
        </w:tc>
      </w:tr>
      <w:tr w:rsidR="00FC5F69" w:rsidRPr="000306F1" w:rsidTr="005054A2">
        <w:trPr>
          <w:gridAfter w:val="1"/>
          <w:wAfter w:w="22" w:type="dxa"/>
          <w:trHeight w:val="170"/>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11.</w:t>
            </w:r>
          </w:p>
        </w:tc>
        <w:tc>
          <w:tcPr>
            <w:tcW w:w="2947"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Всего по задаче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296 696,5</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262 440,0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34 256,5</w:t>
            </w:r>
          </w:p>
        </w:tc>
        <w:tc>
          <w:tcPr>
            <w:tcW w:w="732"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ind w:right="-111"/>
              <w:jc w:val="center"/>
              <w:rPr>
                <w:color w:val="000000"/>
                <w:sz w:val="16"/>
                <w:szCs w:val="16"/>
              </w:rPr>
            </w:pPr>
          </w:p>
        </w:tc>
      </w:tr>
      <w:tr w:rsidR="00FC5F69" w:rsidRPr="000306F1" w:rsidTr="005054A2">
        <w:trPr>
          <w:gridAfter w:val="1"/>
          <w:wAfter w:w="22" w:type="dxa"/>
          <w:trHeight w:val="17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65 738,6</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57 718,0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8 020,6</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78 834,4</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69 242,3</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9 592,1</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51 468,1</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45 159,9</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6 308,2</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50 327,7</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45 159,9</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5 167,8</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50 327,7</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45 159,9</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5 167,8</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12.</w:t>
            </w:r>
          </w:p>
        </w:tc>
        <w:tc>
          <w:tcPr>
            <w:tcW w:w="2947" w:type="dxa"/>
            <w:vMerge w:val="restart"/>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Организация транспортных услуг по перевозке пассажиров, грузов, необходимых для жизнеобеспечения населения авиационным транспортом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295 946,5</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262 440,0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33 506,5</w:t>
            </w:r>
          </w:p>
        </w:tc>
        <w:tc>
          <w:tcPr>
            <w:tcW w:w="732"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val="restart"/>
            <w:tcBorders>
              <w:left w:val="single" w:sz="4" w:space="0" w:color="auto"/>
              <w:right w:val="single" w:sz="4" w:space="0" w:color="auto"/>
            </w:tcBorders>
            <w:shd w:val="clear" w:color="auto" w:fill="auto"/>
          </w:tcPr>
          <w:p w:rsidR="00FC5F69" w:rsidRPr="000306F1" w:rsidRDefault="00FC5F69" w:rsidP="005054A2">
            <w:pPr>
              <w:ind w:right="-111"/>
              <w:jc w:val="center"/>
              <w:rPr>
                <w:color w:val="000000"/>
                <w:sz w:val="16"/>
                <w:szCs w:val="16"/>
              </w:rPr>
            </w:pPr>
            <w:r w:rsidRPr="000306F1">
              <w:rPr>
                <w:color w:val="000000"/>
                <w:sz w:val="16"/>
                <w:szCs w:val="16"/>
              </w:rPr>
              <w:t>Финансовое управление, МКУ, отдел потребительского рынка товаров и услуг</w:t>
            </w: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65 588,6</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57 718,0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7 870,6</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78 684,4</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69 242,3</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9 442,1</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51 318,1</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45 159,9</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6 158,2</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50 177,7</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45 159,9</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5 017,8</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50 177,7</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45 159,9</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5 017,8</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ind w:right="-108"/>
              <w:rPr>
                <w:color w:val="000000"/>
                <w:sz w:val="16"/>
                <w:szCs w:val="16"/>
              </w:rPr>
            </w:pPr>
            <w:r w:rsidRPr="000306F1">
              <w:rPr>
                <w:color w:val="000000"/>
                <w:sz w:val="16"/>
                <w:szCs w:val="16"/>
              </w:rPr>
              <w:t>Компенсация расходов по перевозке пассажиров, грузов, необходимых для жизнеобеспечения населения, авиационным транспортом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295 946,5</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262 440,0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33 506,5</w:t>
            </w:r>
          </w:p>
        </w:tc>
        <w:tc>
          <w:tcPr>
            <w:tcW w:w="732"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FF66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65 588,6</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57 718,0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7 870,6</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FF66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78 684,4</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69 242,3</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9 442,1</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FF66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51 318,1</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45 159,9</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6 158,2</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FF66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50 177,7</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45 159,9</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5 017,8</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FF66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50 177,7</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45 159,9</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5 017,8</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bottom w:val="single" w:sz="4" w:space="0" w:color="auto"/>
              <w:right w:val="single" w:sz="4" w:space="0" w:color="auto"/>
            </w:tcBorders>
            <w:shd w:val="clear" w:color="auto" w:fill="auto"/>
          </w:tcPr>
          <w:p w:rsidR="00FC5F69" w:rsidRPr="000306F1" w:rsidRDefault="00FC5F69" w:rsidP="005054A2">
            <w:pPr>
              <w:rPr>
                <w:color w:val="FF66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ind w:right="-108"/>
              <w:rPr>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804" w:type="dxa"/>
            <w:gridSpan w:val="3"/>
            <w:vMerge/>
            <w:tcBorders>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13.</w:t>
            </w:r>
          </w:p>
        </w:tc>
        <w:tc>
          <w:tcPr>
            <w:tcW w:w="2947"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ind w:right="-108"/>
              <w:rPr>
                <w:color w:val="FF6600"/>
                <w:sz w:val="16"/>
                <w:szCs w:val="16"/>
              </w:rPr>
            </w:pPr>
            <w:r w:rsidRPr="000306F1">
              <w:rPr>
                <w:sz w:val="16"/>
                <w:szCs w:val="16"/>
              </w:rPr>
              <w:t xml:space="preserve">Компенсация услуг по перевозке тел умерших из г. Нижнеудиск в населённые пункты Тофаларии авиационным транспортом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750,0</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750,0</w:t>
            </w:r>
          </w:p>
        </w:tc>
        <w:tc>
          <w:tcPr>
            <w:tcW w:w="732"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ind w:right="-109"/>
              <w:jc w:val="center"/>
              <w:rPr>
                <w:color w:val="000000"/>
                <w:sz w:val="16"/>
                <w:szCs w:val="16"/>
              </w:rPr>
            </w:pPr>
            <w:r w:rsidRPr="000306F1">
              <w:rPr>
                <w:color w:val="000000"/>
                <w:sz w:val="16"/>
                <w:szCs w:val="16"/>
              </w:rPr>
              <w:t>Финансовое управление, МКУ</w:t>
            </w: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bottom w:val="single" w:sz="4" w:space="0" w:color="auto"/>
              <w:right w:val="single" w:sz="4" w:space="0" w:color="auto"/>
            </w:tcBorders>
            <w:shd w:val="clear" w:color="auto" w:fill="auto"/>
          </w:tcPr>
          <w:p w:rsidR="00FC5F69" w:rsidRPr="000306F1" w:rsidRDefault="00FC5F69" w:rsidP="005054A2">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750,0</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750,0</w:t>
            </w:r>
          </w:p>
        </w:tc>
        <w:tc>
          <w:tcPr>
            <w:tcW w:w="732"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013" w:type="dxa"/>
            <w:gridSpan w:val="2"/>
            <w:tcBorders>
              <w:top w:val="single" w:sz="4" w:space="0" w:color="auto"/>
              <w:left w:val="nil"/>
              <w:bottom w:val="single" w:sz="4" w:space="0" w:color="auto"/>
              <w:right w:val="single" w:sz="4" w:space="0" w:color="000000"/>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013" w:type="dxa"/>
            <w:gridSpan w:val="2"/>
            <w:tcBorders>
              <w:top w:val="single" w:sz="4" w:space="0" w:color="auto"/>
              <w:left w:val="nil"/>
              <w:bottom w:val="single" w:sz="4" w:space="0" w:color="auto"/>
              <w:right w:val="single" w:sz="4" w:space="0" w:color="000000"/>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p>
        </w:tc>
        <w:tc>
          <w:tcPr>
            <w:tcW w:w="2947" w:type="dxa"/>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20"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150,0</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14.</w:t>
            </w:r>
          </w:p>
        </w:tc>
        <w:tc>
          <w:tcPr>
            <w:tcW w:w="2947" w:type="dxa"/>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rPr>
                <w:color w:val="000000"/>
                <w:sz w:val="16"/>
                <w:szCs w:val="16"/>
              </w:rPr>
            </w:pPr>
            <w:r w:rsidRPr="000306F1">
              <w:rPr>
                <w:color w:val="000000"/>
                <w:sz w:val="16"/>
                <w:szCs w:val="16"/>
              </w:rPr>
              <w:t>Всего по мероприятиям 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2022-2026 годы,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388 981,1</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325 681,6</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63 299,5</w:t>
            </w:r>
          </w:p>
        </w:tc>
        <w:tc>
          <w:tcPr>
            <w:tcW w:w="732"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val="restart"/>
            <w:tcBorders>
              <w:top w:val="single" w:sz="4" w:space="0" w:color="auto"/>
              <w:left w:val="single" w:sz="4" w:space="0" w:color="auto"/>
              <w:right w:val="single" w:sz="4" w:space="0" w:color="auto"/>
            </w:tcBorders>
            <w:shd w:val="clear" w:color="auto" w:fill="auto"/>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2022г.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116 997,7</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101 763,5</w:t>
            </w:r>
          </w:p>
        </w:tc>
        <w:tc>
          <w:tcPr>
            <w:tcW w:w="1013"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15 234,2</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2023г.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96 682,7</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73 095,2</w:t>
            </w:r>
          </w:p>
        </w:tc>
        <w:tc>
          <w:tcPr>
            <w:tcW w:w="1013"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23 587,5</w:t>
            </w:r>
          </w:p>
        </w:tc>
        <w:tc>
          <w:tcPr>
            <w:tcW w:w="732" w:type="dxa"/>
            <w:gridSpan w:val="2"/>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2024г.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59 279,9</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50 274,3</w:t>
            </w:r>
          </w:p>
        </w:tc>
        <w:tc>
          <w:tcPr>
            <w:tcW w:w="1013"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9 005,6</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2947" w:type="dxa"/>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2025г.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58 010,4</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50 274,3</w:t>
            </w:r>
          </w:p>
        </w:tc>
        <w:tc>
          <w:tcPr>
            <w:tcW w:w="1013"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7 736,1</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r w:rsidR="00FC5F69" w:rsidRPr="000306F1" w:rsidTr="005054A2">
        <w:trPr>
          <w:gridAfter w:val="1"/>
          <w:wAfter w:w="22" w:type="dxa"/>
          <w:trHeight w:val="170"/>
        </w:trPr>
        <w:tc>
          <w:tcPr>
            <w:tcW w:w="612" w:type="dxa"/>
            <w:vMerge/>
            <w:tcBorders>
              <w:left w:val="single" w:sz="4" w:space="0" w:color="auto"/>
              <w:bottom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2947" w:type="dxa"/>
            <w:vMerge/>
            <w:tcBorders>
              <w:left w:val="single" w:sz="4" w:space="0" w:color="auto"/>
              <w:bottom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5F69" w:rsidRPr="000306F1" w:rsidRDefault="00FC5F69" w:rsidP="005054A2">
            <w:pPr>
              <w:jc w:val="center"/>
              <w:rPr>
                <w:color w:val="000000"/>
                <w:sz w:val="16"/>
                <w:szCs w:val="16"/>
              </w:rPr>
            </w:pPr>
            <w:r w:rsidRPr="000306F1">
              <w:rPr>
                <w:color w:val="000000"/>
                <w:sz w:val="16"/>
                <w:szCs w:val="16"/>
              </w:rPr>
              <w:t>2026г.</w:t>
            </w:r>
          </w:p>
        </w:tc>
        <w:tc>
          <w:tcPr>
            <w:tcW w:w="993" w:type="dxa"/>
            <w:tcBorders>
              <w:top w:val="nil"/>
              <w:left w:val="single" w:sz="4" w:space="0" w:color="auto"/>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58 010,4</w:t>
            </w:r>
          </w:p>
        </w:tc>
        <w:tc>
          <w:tcPr>
            <w:tcW w:w="720"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959" w:type="dxa"/>
            <w:tcBorders>
              <w:top w:val="single" w:sz="4" w:space="0" w:color="auto"/>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50 274,3</w:t>
            </w:r>
          </w:p>
        </w:tc>
        <w:tc>
          <w:tcPr>
            <w:tcW w:w="1013"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7 736,1</w:t>
            </w:r>
          </w:p>
        </w:tc>
        <w:tc>
          <w:tcPr>
            <w:tcW w:w="732" w:type="dxa"/>
            <w:gridSpan w:val="2"/>
            <w:tcBorders>
              <w:top w:val="nil"/>
              <w:left w:val="nil"/>
              <w:bottom w:val="single" w:sz="4" w:space="0" w:color="auto"/>
              <w:right w:val="single" w:sz="4" w:space="0" w:color="auto"/>
            </w:tcBorders>
            <w:shd w:val="clear" w:color="auto" w:fill="auto"/>
          </w:tcPr>
          <w:p w:rsidR="00FC5F69" w:rsidRPr="000306F1" w:rsidRDefault="00FC5F69" w:rsidP="005054A2">
            <w:pPr>
              <w:jc w:val="right"/>
              <w:rPr>
                <w:color w:val="000000"/>
                <w:sz w:val="16"/>
                <w:szCs w:val="16"/>
              </w:rPr>
            </w:pPr>
            <w:r w:rsidRPr="000306F1">
              <w:rPr>
                <w:color w:val="000000"/>
                <w:sz w:val="16"/>
                <w:szCs w:val="16"/>
              </w:rPr>
              <w:t>0,0</w:t>
            </w:r>
          </w:p>
        </w:tc>
        <w:tc>
          <w:tcPr>
            <w:tcW w:w="804" w:type="dxa"/>
            <w:gridSpan w:val="3"/>
            <w:vMerge/>
            <w:tcBorders>
              <w:left w:val="single" w:sz="4" w:space="0" w:color="auto"/>
              <w:bottom w:val="single" w:sz="4" w:space="0" w:color="auto"/>
              <w:right w:val="single" w:sz="4" w:space="0" w:color="auto"/>
            </w:tcBorders>
            <w:shd w:val="clear" w:color="auto" w:fill="auto"/>
            <w:vAlign w:val="center"/>
          </w:tcPr>
          <w:p w:rsidR="00FC5F69" w:rsidRPr="000306F1" w:rsidRDefault="00FC5F69" w:rsidP="005054A2">
            <w:pPr>
              <w:rPr>
                <w:color w:val="000000"/>
                <w:sz w:val="16"/>
                <w:szCs w:val="16"/>
              </w:rPr>
            </w:pPr>
          </w:p>
        </w:tc>
      </w:tr>
    </w:tbl>
    <w:p w:rsidR="008F1569" w:rsidRDefault="008F1569" w:rsidP="00FC5F69">
      <w:pPr>
        <w:ind w:firstLine="567"/>
        <w:outlineLvl w:val="0"/>
        <w:rPr>
          <w:sz w:val="16"/>
          <w:szCs w:val="16"/>
        </w:rPr>
      </w:pPr>
    </w:p>
    <w:p w:rsidR="008F1569" w:rsidRDefault="008F1569" w:rsidP="00FC5F69">
      <w:pPr>
        <w:ind w:firstLine="567"/>
        <w:outlineLvl w:val="0"/>
        <w:rPr>
          <w:sz w:val="16"/>
          <w:szCs w:val="16"/>
        </w:rPr>
      </w:pPr>
    </w:p>
    <w:p w:rsidR="00FC5F69" w:rsidRPr="000306F1" w:rsidRDefault="00FC5F69" w:rsidP="00FC5F69">
      <w:pPr>
        <w:ind w:firstLine="567"/>
        <w:outlineLvl w:val="0"/>
        <w:rPr>
          <w:sz w:val="16"/>
          <w:szCs w:val="16"/>
        </w:rPr>
      </w:pPr>
      <w:r w:rsidRPr="000306F1">
        <w:rPr>
          <w:sz w:val="16"/>
          <w:szCs w:val="16"/>
        </w:rPr>
        <w:t>2. Опубликовать настоящее постановление в печатном средстве массовой информации «Вестник Нижнеудинского района».</w:t>
      </w:r>
    </w:p>
    <w:p w:rsidR="00FC5F69" w:rsidRPr="000306F1" w:rsidRDefault="00FC5F69" w:rsidP="00FC5F69">
      <w:pPr>
        <w:ind w:firstLine="567"/>
        <w:outlineLvl w:val="0"/>
        <w:rPr>
          <w:sz w:val="16"/>
          <w:szCs w:val="16"/>
        </w:rPr>
      </w:pPr>
    </w:p>
    <w:p w:rsidR="00FC5F69" w:rsidRPr="000306F1" w:rsidRDefault="00FC5F69" w:rsidP="00FC5F69">
      <w:pPr>
        <w:rPr>
          <w:sz w:val="16"/>
          <w:szCs w:val="16"/>
        </w:rPr>
      </w:pPr>
      <w:r w:rsidRPr="000306F1">
        <w:rPr>
          <w:sz w:val="16"/>
          <w:szCs w:val="16"/>
        </w:rPr>
        <w:t>Мэр муниципального образования</w:t>
      </w:r>
    </w:p>
    <w:p w:rsidR="00FC5F69" w:rsidRPr="000306F1" w:rsidRDefault="00FC5F69" w:rsidP="00FC5F69">
      <w:pPr>
        <w:rPr>
          <w:sz w:val="16"/>
          <w:szCs w:val="16"/>
        </w:rPr>
      </w:pPr>
      <w:r w:rsidRPr="000306F1">
        <w:rPr>
          <w:sz w:val="16"/>
          <w:szCs w:val="16"/>
        </w:rPr>
        <w:t>«Нижнеудинский район»</w:t>
      </w:r>
    </w:p>
    <w:p w:rsidR="0059440B" w:rsidRDefault="00FC5F69" w:rsidP="00FC5F69">
      <w:pPr>
        <w:rPr>
          <w:sz w:val="16"/>
          <w:szCs w:val="16"/>
        </w:rPr>
      </w:pPr>
      <w:r w:rsidRPr="000306F1">
        <w:rPr>
          <w:sz w:val="16"/>
          <w:szCs w:val="16"/>
        </w:rPr>
        <w:t>А.А. Крупенев</w:t>
      </w:r>
    </w:p>
    <w:p w:rsidR="0059440B" w:rsidRDefault="0059440B" w:rsidP="0059440B">
      <w:pPr>
        <w:pStyle w:val="10"/>
        <w:spacing w:before="0" w:after="0"/>
        <w:jc w:val="center"/>
        <w:rPr>
          <w:rFonts w:ascii="Arial" w:hAnsi="Arial" w:cs="Arial"/>
          <w:szCs w:val="24"/>
        </w:rPr>
      </w:pPr>
      <w:r>
        <w:rPr>
          <w:rFonts w:ascii="Times New Roman" w:hAnsi="Times New Roman"/>
          <w:bCs w:val="0"/>
          <w:sz w:val="16"/>
          <w:szCs w:val="16"/>
        </w:rPr>
        <w:t xml:space="preserve">от </w:t>
      </w:r>
      <w:r w:rsidRPr="0048777C">
        <w:rPr>
          <w:rFonts w:ascii="Times New Roman" w:hAnsi="Times New Roman"/>
          <w:bCs w:val="0"/>
          <w:sz w:val="16"/>
          <w:szCs w:val="16"/>
        </w:rPr>
        <w:t>«</w:t>
      </w:r>
      <w:r>
        <w:rPr>
          <w:rFonts w:ascii="Times New Roman" w:hAnsi="Times New Roman"/>
          <w:sz w:val="16"/>
          <w:szCs w:val="16"/>
        </w:rPr>
        <w:t>01» февраля 2024</w:t>
      </w:r>
      <w:r w:rsidRPr="00D0763A">
        <w:rPr>
          <w:rFonts w:ascii="Times New Roman" w:hAnsi="Times New Roman"/>
          <w:sz w:val="16"/>
          <w:szCs w:val="16"/>
        </w:rPr>
        <w:t xml:space="preserve"> </w:t>
      </w:r>
      <w:r w:rsidRPr="0048777C">
        <w:rPr>
          <w:rFonts w:ascii="Times New Roman" w:hAnsi="Times New Roman"/>
          <w:sz w:val="16"/>
          <w:szCs w:val="16"/>
        </w:rPr>
        <w:t>г</w:t>
      </w:r>
      <w:r w:rsidRPr="00D0763A">
        <w:rPr>
          <w:rFonts w:ascii="Times New Roman" w:hAnsi="Times New Roman"/>
          <w:sz w:val="16"/>
          <w:szCs w:val="16"/>
        </w:rPr>
        <w:t>.</w:t>
      </w:r>
      <w:r>
        <w:rPr>
          <w:rFonts w:ascii="Times New Roman" w:hAnsi="Times New Roman"/>
          <w:sz w:val="16"/>
          <w:szCs w:val="16"/>
        </w:rPr>
        <w:t>№ 41</w:t>
      </w:r>
    </w:p>
    <w:p w:rsidR="0059440B" w:rsidRPr="008D48CD" w:rsidRDefault="0059440B" w:rsidP="0059440B">
      <w:pPr>
        <w:pStyle w:val="10"/>
        <w:spacing w:before="0" w:after="0"/>
        <w:jc w:val="center"/>
        <w:rPr>
          <w:rFonts w:ascii="Times New Roman" w:hAnsi="Times New Roman"/>
          <w:sz w:val="16"/>
          <w:szCs w:val="16"/>
        </w:rPr>
      </w:pPr>
      <w:r w:rsidRPr="008D48CD">
        <w:rPr>
          <w:rFonts w:ascii="Times New Roman" w:hAnsi="Times New Roman"/>
          <w:sz w:val="16"/>
          <w:szCs w:val="16"/>
        </w:rPr>
        <w:t>РОССИЙСКАЯ ФЕДЕРАЦИЯ</w:t>
      </w:r>
    </w:p>
    <w:p w:rsidR="0059440B" w:rsidRPr="008D48CD" w:rsidRDefault="0059440B" w:rsidP="0059440B">
      <w:pPr>
        <w:pStyle w:val="2ff0"/>
        <w:spacing w:before="0" w:after="0"/>
        <w:rPr>
          <w:rFonts w:ascii="Times New Roman" w:hAnsi="Times New Roman"/>
          <w:sz w:val="16"/>
          <w:szCs w:val="16"/>
        </w:rPr>
      </w:pPr>
      <w:r w:rsidRPr="008D48CD">
        <w:rPr>
          <w:rFonts w:ascii="Times New Roman" w:hAnsi="Times New Roman"/>
          <w:sz w:val="16"/>
          <w:szCs w:val="16"/>
        </w:rPr>
        <w:t>ИРКУТСКАЯ ОБЛАСТЬ</w:t>
      </w:r>
    </w:p>
    <w:p w:rsidR="0059440B" w:rsidRPr="008D48CD" w:rsidRDefault="0059440B" w:rsidP="0059440B">
      <w:pPr>
        <w:pStyle w:val="2ff0"/>
        <w:spacing w:before="0" w:after="0"/>
        <w:rPr>
          <w:rFonts w:ascii="Times New Roman" w:hAnsi="Times New Roman"/>
          <w:sz w:val="16"/>
          <w:szCs w:val="16"/>
        </w:rPr>
      </w:pPr>
      <w:r w:rsidRPr="008D48CD">
        <w:rPr>
          <w:rFonts w:ascii="Times New Roman" w:hAnsi="Times New Roman"/>
          <w:sz w:val="16"/>
          <w:szCs w:val="16"/>
        </w:rPr>
        <w:t>АДМИНИСТРАЦИЯ</w:t>
      </w:r>
    </w:p>
    <w:p w:rsidR="0059440B" w:rsidRPr="008D48CD" w:rsidRDefault="0059440B" w:rsidP="0059440B">
      <w:pPr>
        <w:pStyle w:val="2ff0"/>
        <w:spacing w:before="0" w:after="0"/>
        <w:rPr>
          <w:rFonts w:ascii="Times New Roman" w:hAnsi="Times New Roman"/>
          <w:sz w:val="16"/>
          <w:szCs w:val="16"/>
        </w:rPr>
      </w:pPr>
      <w:r w:rsidRPr="008D48CD">
        <w:rPr>
          <w:rFonts w:ascii="Times New Roman" w:hAnsi="Times New Roman"/>
          <w:sz w:val="16"/>
          <w:szCs w:val="16"/>
        </w:rPr>
        <w:t>МУНИЦИПАЛЬНОГО РАЙОНА</w:t>
      </w:r>
    </w:p>
    <w:p w:rsidR="0059440B" w:rsidRPr="008D48CD" w:rsidRDefault="0059440B" w:rsidP="0059440B">
      <w:pPr>
        <w:pStyle w:val="2ff0"/>
        <w:spacing w:before="0" w:after="0"/>
        <w:rPr>
          <w:rFonts w:ascii="Times New Roman" w:hAnsi="Times New Roman"/>
          <w:sz w:val="16"/>
          <w:szCs w:val="16"/>
        </w:rPr>
      </w:pPr>
      <w:r w:rsidRPr="008D48CD">
        <w:rPr>
          <w:rFonts w:ascii="Times New Roman" w:hAnsi="Times New Roman"/>
          <w:sz w:val="16"/>
          <w:szCs w:val="16"/>
        </w:rPr>
        <w:t>МУНИЦИПАЛЬНОГО ОБРАЗОВАНИЯ</w:t>
      </w:r>
    </w:p>
    <w:p w:rsidR="0059440B" w:rsidRPr="008D48CD" w:rsidRDefault="0059440B" w:rsidP="0059440B">
      <w:pPr>
        <w:pStyle w:val="2ff0"/>
        <w:spacing w:before="0" w:after="0"/>
        <w:rPr>
          <w:rFonts w:ascii="Times New Roman" w:hAnsi="Times New Roman"/>
          <w:sz w:val="16"/>
          <w:szCs w:val="16"/>
        </w:rPr>
      </w:pPr>
      <w:r w:rsidRPr="008D48CD">
        <w:rPr>
          <w:rFonts w:ascii="Times New Roman" w:hAnsi="Times New Roman"/>
          <w:sz w:val="16"/>
          <w:szCs w:val="16"/>
        </w:rPr>
        <w:t>«НИЖНЕУДИНСКИЙ РАЙОН»</w:t>
      </w:r>
    </w:p>
    <w:p w:rsidR="0059440B" w:rsidRDefault="0059440B" w:rsidP="0059440B">
      <w:pPr>
        <w:pStyle w:val="9"/>
        <w:spacing w:before="0" w:after="0"/>
        <w:jc w:val="center"/>
        <w:rPr>
          <w:rFonts w:ascii="Times New Roman" w:hAnsi="Times New Roman"/>
          <w:b/>
          <w:sz w:val="16"/>
          <w:szCs w:val="16"/>
          <w:highlight w:val="yellow"/>
          <w:shd w:val="clear" w:color="auto" w:fill="FFFFFF"/>
        </w:rPr>
      </w:pPr>
      <w:r w:rsidRPr="008D48CD">
        <w:rPr>
          <w:b/>
          <w:sz w:val="16"/>
          <w:szCs w:val="16"/>
        </w:rPr>
        <w:t>ПОСТАНОВЛЕНИЕ</w:t>
      </w:r>
    </w:p>
    <w:p w:rsidR="0059440B" w:rsidRPr="000306F1" w:rsidRDefault="0059440B" w:rsidP="00FC5F69">
      <w:pPr>
        <w:rPr>
          <w:sz w:val="16"/>
          <w:szCs w:val="16"/>
        </w:rPr>
      </w:pPr>
    </w:p>
    <w:p w:rsidR="0059440B" w:rsidRPr="00CE522F" w:rsidRDefault="0059440B" w:rsidP="0059440B">
      <w:pPr>
        <w:pStyle w:val="af6"/>
        <w:tabs>
          <w:tab w:val="left" w:pos="142"/>
        </w:tabs>
        <w:spacing w:after="0"/>
        <w:ind w:left="142" w:right="0" w:hanging="142"/>
        <w:jc w:val="center"/>
        <w:rPr>
          <w:b/>
          <w:sz w:val="16"/>
          <w:szCs w:val="16"/>
        </w:rPr>
      </w:pPr>
      <w:r w:rsidRPr="00CE522F">
        <w:rPr>
          <w:b/>
          <w:sz w:val="16"/>
          <w:szCs w:val="16"/>
        </w:rPr>
        <w:lastRenderedPageBreak/>
        <w:t>О внесении изменений в Схему размещения</w:t>
      </w:r>
      <w:r>
        <w:rPr>
          <w:b/>
          <w:sz w:val="16"/>
          <w:szCs w:val="16"/>
        </w:rPr>
        <w:t xml:space="preserve"> </w:t>
      </w:r>
      <w:r w:rsidRPr="00CE522F">
        <w:rPr>
          <w:b/>
          <w:sz w:val="16"/>
          <w:szCs w:val="16"/>
        </w:rPr>
        <w:t>нестационарных торговых объектов на</w:t>
      </w:r>
    </w:p>
    <w:p w:rsidR="0059440B" w:rsidRPr="00CE522F" w:rsidRDefault="0059440B" w:rsidP="0059440B">
      <w:pPr>
        <w:pStyle w:val="af6"/>
        <w:tabs>
          <w:tab w:val="left" w:pos="142"/>
        </w:tabs>
        <w:spacing w:after="0"/>
        <w:ind w:left="142" w:right="0" w:hanging="142"/>
        <w:jc w:val="center"/>
        <w:rPr>
          <w:b/>
          <w:sz w:val="16"/>
          <w:szCs w:val="16"/>
        </w:rPr>
      </w:pPr>
      <w:r w:rsidRPr="00CE522F">
        <w:rPr>
          <w:b/>
          <w:sz w:val="16"/>
          <w:szCs w:val="16"/>
        </w:rPr>
        <w:t>территории муниципального образования</w:t>
      </w:r>
      <w:r>
        <w:rPr>
          <w:b/>
          <w:sz w:val="16"/>
          <w:szCs w:val="16"/>
        </w:rPr>
        <w:t xml:space="preserve"> </w:t>
      </w:r>
      <w:r w:rsidRPr="00CE522F">
        <w:rPr>
          <w:b/>
          <w:sz w:val="16"/>
          <w:szCs w:val="16"/>
        </w:rPr>
        <w:t>«Нижнеудинский район»</w:t>
      </w:r>
    </w:p>
    <w:p w:rsidR="0059440B" w:rsidRPr="00DB6CDA" w:rsidRDefault="0059440B" w:rsidP="0059440B">
      <w:pPr>
        <w:spacing w:line="260" w:lineRule="exact"/>
        <w:rPr>
          <w:sz w:val="16"/>
          <w:szCs w:val="16"/>
        </w:rPr>
      </w:pPr>
    </w:p>
    <w:p w:rsidR="0059440B" w:rsidRPr="00DB6CDA" w:rsidRDefault="0059440B" w:rsidP="0059440B">
      <w:pPr>
        <w:pStyle w:val="af6"/>
        <w:tabs>
          <w:tab w:val="left" w:pos="0"/>
        </w:tabs>
        <w:spacing w:after="0"/>
        <w:ind w:right="0" w:firstLine="540"/>
        <w:rPr>
          <w:sz w:val="16"/>
          <w:szCs w:val="16"/>
        </w:rPr>
      </w:pPr>
      <w:r w:rsidRPr="00DB6CDA">
        <w:rPr>
          <w:sz w:val="16"/>
          <w:szCs w:val="16"/>
        </w:rPr>
        <w:t xml:space="preserve">В соответствии со статьей 10 Федерального закона от 28.12.2009г. № 381-ФЗ «Об основах государственного регулирования торговой деятельности в Российской Федерации»,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29.09.2010г. № 772, </w:t>
      </w:r>
      <w:hyperlink r:id="rId13" w:anchor="/document/404570714/paragraph/1/doclist/1559/1/0/0/JTVCJTdCJTIybmVlZF9jb3JyZWN0aW9uJTIyJTNBZmFsc2UlMkMlMjJjb250ZXh0JTIyJTNBJTIyMjctJTVDdTA0M2UlNUN1MDQzNyUyMiU3RCU1RA==" w:history="1">
        <w:r w:rsidRPr="00DB6CDA">
          <w:rPr>
            <w:rStyle w:val="af5"/>
            <w:sz w:val="16"/>
            <w:szCs w:val="16"/>
          </w:rPr>
          <w:t>Законом Иркутской области от 4 мая 2022 г. №</w:t>
        </w:r>
        <w:r w:rsidRPr="00DB6CDA">
          <w:rPr>
            <w:rStyle w:val="a3"/>
            <w:i w:val="0"/>
            <w:sz w:val="16"/>
            <w:szCs w:val="16"/>
          </w:rPr>
          <w:t>27</w:t>
        </w:r>
        <w:r w:rsidRPr="00DB6CDA">
          <w:rPr>
            <w:rStyle w:val="af5"/>
            <w:i/>
            <w:sz w:val="16"/>
            <w:szCs w:val="16"/>
          </w:rPr>
          <w:t>-</w:t>
        </w:r>
        <w:r w:rsidRPr="00DB6CDA">
          <w:rPr>
            <w:rStyle w:val="a3"/>
            <w:i w:val="0"/>
            <w:sz w:val="16"/>
            <w:szCs w:val="16"/>
          </w:rPr>
          <w:t>ОЗ</w:t>
        </w:r>
        <w:r w:rsidRPr="00DB6CDA">
          <w:rPr>
            <w:rStyle w:val="af5"/>
            <w:sz w:val="16"/>
            <w:szCs w:val="16"/>
          </w:rPr>
          <w:t xml:space="preserve"> "Об отдельных вопросах размещения нестационарных торговых объектов на территории Иркутской области"</w:t>
        </w:r>
      </w:hyperlink>
      <w:r w:rsidRPr="00DB6CDA">
        <w:rPr>
          <w:sz w:val="16"/>
          <w:szCs w:val="16"/>
        </w:rPr>
        <w:t xml:space="preserve">, Порядком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 утвержденным приказом службы потребительского рынка и лицензирования Иркутской области от 20.01.2011г. № 3-спр, руководствуясь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 </w:t>
      </w:r>
    </w:p>
    <w:p w:rsidR="0059440B" w:rsidRPr="00DB6CDA" w:rsidRDefault="0059440B" w:rsidP="0059440B">
      <w:pPr>
        <w:pStyle w:val="af6"/>
        <w:tabs>
          <w:tab w:val="left" w:pos="0"/>
        </w:tabs>
        <w:spacing w:after="0"/>
        <w:ind w:right="0" w:firstLine="540"/>
        <w:rPr>
          <w:sz w:val="16"/>
          <w:szCs w:val="16"/>
        </w:rPr>
      </w:pPr>
    </w:p>
    <w:p w:rsidR="0059440B" w:rsidRPr="00DB6CDA" w:rsidRDefault="0059440B" w:rsidP="0059440B">
      <w:pPr>
        <w:pStyle w:val="af6"/>
        <w:tabs>
          <w:tab w:val="left" w:pos="0"/>
        </w:tabs>
        <w:spacing w:after="0"/>
        <w:ind w:right="0"/>
        <w:jc w:val="center"/>
        <w:rPr>
          <w:b/>
          <w:sz w:val="16"/>
          <w:szCs w:val="16"/>
        </w:rPr>
      </w:pPr>
      <w:r w:rsidRPr="00DB6CDA">
        <w:rPr>
          <w:b/>
          <w:sz w:val="16"/>
          <w:szCs w:val="16"/>
        </w:rPr>
        <w:t>ПОСТАНОВЛЯЕТ:</w:t>
      </w:r>
    </w:p>
    <w:p w:rsidR="0059440B" w:rsidRPr="00DB6CDA" w:rsidRDefault="0059440B" w:rsidP="0059440B">
      <w:pPr>
        <w:pStyle w:val="af6"/>
        <w:tabs>
          <w:tab w:val="left" w:pos="0"/>
        </w:tabs>
        <w:spacing w:after="0"/>
        <w:ind w:right="0"/>
        <w:rPr>
          <w:b/>
          <w:sz w:val="16"/>
          <w:szCs w:val="16"/>
        </w:rPr>
      </w:pPr>
    </w:p>
    <w:p w:rsidR="0059440B" w:rsidRPr="00DB6CDA" w:rsidRDefault="0059440B" w:rsidP="0059440B">
      <w:pPr>
        <w:tabs>
          <w:tab w:val="left" w:pos="900"/>
        </w:tabs>
        <w:rPr>
          <w:rFonts w:eastAsia="Arial"/>
          <w:sz w:val="16"/>
          <w:szCs w:val="16"/>
        </w:rPr>
      </w:pPr>
      <w:r w:rsidRPr="00DB6CDA">
        <w:rPr>
          <w:sz w:val="16"/>
          <w:szCs w:val="16"/>
        </w:rPr>
        <w:t xml:space="preserve">         1.</w:t>
      </w:r>
      <w:r w:rsidRPr="00DB6CDA">
        <w:rPr>
          <w:rFonts w:eastAsia="Arial"/>
          <w:sz w:val="16"/>
          <w:szCs w:val="16"/>
        </w:rPr>
        <w:t xml:space="preserve"> В постановление администрации муниципального района муниципального образования «Нижнеудинский район» от 29.12.2018г. №266 «Об утверждении схемы размещения нестационарных торговых объектов на территории муниципального образования «Нижнеудинский район» внести следующие изменения:</w:t>
      </w:r>
    </w:p>
    <w:p w:rsidR="0059440B" w:rsidRPr="00DB6CDA" w:rsidRDefault="0059440B" w:rsidP="0059440B">
      <w:pPr>
        <w:tabs>
          <w:tab w:val="left" w:pos="900"/>
        </w:tabs>
        <w:ind w:firstLine="540"/>
        <w:rPr>
          <w:sz w:val="16"/>
          <w:szCs w:val="16"/>
        </w:rPr>
      </w:pPr>
      <w:r w:rsidRPr="00DB6CDA">
        <w:rPr>
          <w:rFonts w:eastAsia="Arial"/>
          <w:sz w:val="16"/>
          <w:szCs w:val="16"/>
        </w:rPr>
        <w:t xml:space="preserve">1) в раздел </w:t>
      </w:r>
      <w:r w:rsidRPr="00DB6CDA">
        <w:rPr>
          <w:rFonts w:eastAsia="Arial"/>
          <w:sz w:val="16"/>
          <w:szCs w:val="16"/>
          <w:lang w:val="en-US"/>
        </w:rPr>
        <w:t>I</w:t>
      </w:r>
      <w:r w:rsidRPr="00DB6CDA">
        <w:rPr>
          <w:rFonts w:eastAsia="Arial"/>
          <w:sz w:val="16"/>
          <w:szCs w:val="16"/>
        </w:rPr>
        <w:t xml:space="preserve"> «Нижнеудинское муниципальное образование» текстовой части </w:t>
      </w:r>
      <w:r w:rsidRPr="00DB6CDA">
        <w:rPr>
          <w:sz w:val="16"/>
          <w:szCs w:val="16"/>
        </w:rPr>
        <w:t>Схемы размещения нестационарных торговых объектов на территории муниципального образования «Нижнеудинский район» (далее – Схема) внести следующие изменения:</w:t>
      </w:r>
    </w:p>
    <w:p w:rsidR="0059440B" w:rsidRPr="00DB6CDA" w:rsidRDefault="0059440B" w:rsidP="0059440B">
      <w:pPr>
        <w:tabs>
          <w:tab w:val="left" w:pos="900"/>
        </w:tabs>
        <w:ind w:firstLine="540"/>
        <w:rPr>
          <w:rFonts w:eastAsia="Arial"/>
          <w:sz w:val="16"/>
          <w:szCs w:val="16"/>
        </w:rPr>
      </w:pPr>
      <w:r w:rsidRPr="00DB6CDA">
        <w:rPr>
          <w:sz w:val="16"/>
          <w:szCs w:val="16"/>
        </w:rPr>
        <w:t xml:space="preserve">а) строку 10 изложить в следующей редакции: </w:t>
      </w:r>
    </w:p>
    <w:p w:rsidR="0059440B" w:rsidRPr="00DB6CDA" w:rsidRDefault="0059440B" w:rsidP="0059440B">
      <w:pPr>
        <w:tabs>
          <w:tab w:val="left" w:pos="900"/>
        </w:tabs>
        <w:ind w:firstLine="540"/>
        <w:rPr>
          <w:sz w:val="16"/>
          <w:szCs w:val="1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843"/>
        <w:gridCol w:w="992"/>
        <w:gridCol w:w="1134"/>
        <w:gridCol w:w="1132"/>
        <w:gridCol w:w="995"/>
        <w:gridCol w:w="1134"/>
        <w:gridCol w:w="1985"/>
      </w:tblGrid>
      <w:tr w:rsidR="0059440B" w:rsidRPr="00DB6CDA" w:rsidTr="0059440B">
        <w:tc>
          <w:tcPr>
            <w:tcW w:w="566" w:type="dxa"/>
          </w:tcPr>
          <w:p w:rsidR="0059440B" w:rsidRPr="00DB6CDA" w:rsidRDefault="0059440B" w:rsidP="005054A2">
            <w:pPr>
              <w:rPr>
                <w:sz w:val="16"/>
                <w:szCs w:val="16"/>
              </w:rPr>
            </w:pPr>
            <w:r w:rsidRPr="00DB6CDA">
              <w:rPr>
                <w:sz w:val="16"/>
                <w:szCs w:val="16"/>
              </w:rPr>
              <w:t>№ п/п</w:t>
            </w:r>
          </w:p>
        </w:tc>
        <w:tc>
          <w:tcPr>
            <w:tcW w:w="1843" w:type="dxa"/>
          </w:tcPr>
          <w:p w:rsidR="0059440B" w:rsidRPr="00DB6CDA" w:rsidRDefault="0059440B" w:rsidP="005054A2">
            <w:pPr>
              <w:rPr>
                <w:sz w:val="16"/>
                <w:szCs w:val="16"/>
              </w:rPr>
            </w:pPr>
            <w:r w:rsidRPr="00DB6CDA">
              <w:rPr>
                <w:sz w:val="16"/>
                <w:szCs w:val="16"/>
              </w:rPr>
              <w:t>Адрес расположения (место  расположения) нестационарного торгового объекта</w:t>
            </w:r>
          </w:p>
        </w:tc>
        <w:tc>
          <w:tcPr>
            <w:tcW w:w="992" w:type="dxa"/>
          </w:tcPr>
          <w:p w:rsidR="0059440B" w:rsidRPr="00DB6CDA" w:rsidRDefault="0059440B" w:rsidP="005054A2">
            <w:pPr>
              <w:rPr>
                <w:sz w:val="16"/>
                <w:szCs w:val="16"/>
              </w:rPr>
            </w:pPr>
            <w:r w:rsidRPr="00DB6CDA">
              <w:rPr>
                <w:sz w:val="16"/>
                <w:szCs w:val="16"/>
              </w:rPr>
              <w:t>Вид нестационарного торгового объекта  киоск/ павильон</w:t>
            </w:r>
          </w:p>
        </w:tc>
        <w:tc>
          <w:tcPr>
            <w:tcW w:w="1134" w:type="dxa"/>
          </w:tcPr>
          <w:p w:rsidR="0059440B" w:rsidRPr="00DB6CDA" w:rsidRDefault="0059440B" w:rsidP="005054A2">
            <w:pPr>
              <w:jc w:val="center"/>
              <w:rPr>
                <w:sz w:val="16"/>
                <w:szCs w:val="16"/>
              </w:rPr>
            </w:pPr>
            <w:r w:rsidRPr="00DB6CDA">
              <w:rPr>
                <w:sz w:val="16"/>
                <w:szCs w:val="16"/>
              </w:rPr>
              <w:t>Количество нестационарных торговых объектов</w:t>
            </w:r>
          </w:p>
        </w:tc>
        <w:tc>
          <w:tcPr>
            <w:tcW w:w="1132" w:type="dxa"/>
          </w:tcPr>
          <w:p w:rsidR="0059440B" w:rsidRPr="00DB6CDA" w:rsidRDefault="0059440B" w:rsidP="005054A2">
            <w:pPr>
              <w:jc w:val="center"/>
              <w:rPr>
                <w:sz w:val="16"/>
                <w:szCs w:val="16"/>
              </w:rPr>
            </w:pPr>
            <w:r w:rsidRPr="00DB6CDA">
              <w:rPr>
                <w:sz w:val="16"/>
                <w:szCs w:val="16"/>
              </w:rPr>
              <w:t>Специализация нестационарного торгового объекта (ассортимент реализуемой продукции)</w:t>
            </w:r>
          </w:p>
        </w:tc>
        <w:tc>
          <w:tcPr>
            <w:tcW w:w="995" w:type="dxa"/>
          </w:tcPr>
          <w:p w:rsidR="0059440B" w:rsidRPr="00DB6CDA" w:rsidRDefault="0059440B" w:rsidP="005054A2">
            <w:pPr>
              <w:jc w:val="center"/>
              <w:rPr>
                <w:sz w:val="16"/>
                <w:szCs w:val="16"/>
              </w:rPr>
            </w:pPr>
            <w:r w:rsidRPr="00DB6CDA">
              <w:rPr>
                <w:sz w:val="16"/>
                <w:szCs w:val="16"/>
              </w:rPr>
              <w:t>Площадь нестационарного торгового объекта</w:t>
            </w:r>
          </w:p>
        </w:tc>
        <w:tc>
          <w:tcPr>
            <w:tcW w:w="1134" w:type="dxa"/>
          </w:tcPr>
          <w:p w:rsidR="0059440B" w:rsidRPr="00DB6CDA" w:rsidRDefault="0059440B" w:rsidP="005054A2">
            <w:pPr>
              <w:jc w:val="center"/>
              <w:rPr>
                <w:sz w:val="16"/>
                <w:szCs w:val="16"/>
              </w:rPr>
            </w:pPr>
            <w:r w:rsidRPr="00DB6CDA">
              <w:rPr>
                <w:sz w:val="16"/>
                <w:szCs w:val="16"/>
              </w:rPr>
              <w:t>Собственник земельного участка, на котором расположен нестационарный торговый объект</w:t>
            </w:r>
          </w:p>
        </w:tc>
        <w:tc>
          <w:tcPr>
            <w:tcW w:w="1985" w:type="dxa"/>
          </w:tcPr>
          <w:p w:rsidR="0059440B" w:rsidRPr="00DB6CDA" w:rsidRDefault="0059440B" w:rsidP="005054A2">
            <w:pPr>
              <w:jc w:val="center"/>
              <w:rPr>
                <w:sz w:val="16"/>
                <w:szCs w:val="16"/>
              </w:rPr>
            </w:pPr>
            <w:r w:rsidRPr="00DB6CDA">
              <w:rPr>
                <w:sz w:val="16"/>
                <w:szCs w:val="16"/>
              </w:rPr>
              <w:t>Срок, период размещения нестационарного торгового объекта</w:t>
            </w:r>
          </w:p>
        </w:tc>
      </w:tr>
      <w:tr w:rsidR="0059440B" w:rsidRPr="00DB6CDA" w:rsidTr="0059440B">
        <w:tc>
          <w:tcPr>
            <w:tcW w:w="566" w:type="dxa"/>
          </w:tcPr>
          <w:p w:rsidR="0059440B" w:rsidRPr="00DB6CDA" w:rsidRDefault="0059440B" w:rsidP="005054A2">
            <w:pPr>
              <w:rPr>
                <w:sz w:val="16"/>
                <w:szCs w:val="16"/>
              </w:rPr>
            </w:pPr>
            <w:r w:rsidRPr="00DB6CDA">
              <w:rPr>
                <w:sz w:val="16"/>
                <w:szCs w:val="16"/>
              </w:rPr>
              <w:t>1</w:t>
            </w:r>
          </w:p>
        </w:tc>
        <w:tc>
          <w:tcPr>
            <w:tcW w:w="1843" w:type="dxa"/>
          </w:tcPr>
          <w:p w:rsidR="0059440B" w:rsidRPr="00DB6CDA" w:rsidRDefault="0059440B" w:rsidP="005054A2">
            <w:pPr>
              <w:rPr>
                <w:sz w:val="16"/>
                <w:szCs w:val="16"/>
              </w:rPr>
            </w:pPr>
            <w:r w:rsidRPr="00DB6CDA">
              <w:rPr>
                <w:sz w:val="16"/>
                <w:szCs w:val="16"/>
              </w:rPr>
              <w:t>2</w:t>
            </w:r>
          </w:p>
        </w:tc>
        <w:tc>
          <w:tcPr>
            <w:tcW w:w="992" w:type="dxa"/>
          </w:tcPr>
          <w:p w:rsidR="0059440B" w:rsidRPr="00DB6CDA" w:rsidRDefault="0059440B" w:rsidP="005054A2">
            <w:pPr>
              <w:rPr>
                <w:sz w:val="16"/>
                <w:szCs w:val="16"/>
              </w:rPr>
            </w:pPr>
            <w:r w:rsidRPr="00DB6CDA">
              <w:rPr>
                <w:sz w:val="16"/>
                <w:szCs w:val="16"/>
              </w:rPr>
              <w:t>3</w:t>
            </w:r>
          </w:p>
        </w:tc>
        <w:tc>
          <w:tcPr>
            <w:tcW w:w="1134" w:type="dxa"/>
          </w:tcPr>
          <w:p w:rsidR="0059440B" w:rsidRPr="00DB6CDA" w:rsidRDefault="0059440B" w:rsidP="005054A2">
            <w:pPr>
              <w:rPr>
                <w:sz w:val="16"/>
                <w:szCs w:val="16"/>
              </w:rPr>
            </w:pPr>
            <w:r w:rsidRPr="00DB6CDA">
              <w:rPr>
                <w:sz w:val="16"/>
                <w:szCs w:val="16"/>
              </w:rPr>
              <w:t>4</w:t>
            </w:r>
          </w:p>
        </w:tc>
        <w:tc>
          <w:tcPr>
            <w:tcW w:w="1132" w:type="dxa"/>
          </w:tcPr>
          <w:p w:rsidR="0059440B" w:rsidRPr="00DB6CDA" w:rsidRDefault="0059440B" w:rsidP="005054A2">
            <w:pPr>
              <w:rPr>
                <w:sz w:val="16"/>
                <w:szCs w:val="16"/>
              </w:rPr>
            </w:pPr>
            <w:r w:rsidRPr="00DB6CDA">
              <w:rPr>
                <w:sz w:val="16"/>
                <w:szCs w:val="16"/>
              </w:rPr>
              <w:t>5</w:t>
            </w:r>
          </w:p>
        </w:tc>
        <w:tc>
          <w:tcPr>
            <w:tcW w:w="995" w:type="dxa"/>
          </w:tcPr>
          <w:p w:rsidR="0059440B" w:rsidRPr="00DB6CDA" w:rsidRDefault="0059440B" w:rsidP="005054A2">
            <w:pPr>
              <w:rPr>
                <w:sz w:val="16"/>
                <w:szCs w:val="16"/>
              </w:rPr>
            </w:pPr>
            <w:r w:rsidRPr="00DB6CDA">
              <w:rPr>
                <w:sz w:val="16"/>
                <w:szCs w:val="16"/>
              </w:rPr>
              <w:t>6</w:t>
            </w:r>
          </w:p>
        </w:tc>
        <w:tc>
          <w:tcPr>
            <w:tcW w:w="1134" w:type="dxa"/>
          </w:tcPr>
          <w:p w:rsidR="0059440B" w:rsidRPr="00DB6CDA" w:rsidRDefault="0059440B" w:rsidP="005054A2">
            <w:pPr>
              <w:rPr>
                <w:sz w:val="16"/>
                <w:szCs w:val="16"/>
              </w:rPr>
            </w:pPr>
            <w:r w:rsidRPr="00DB6CDA">
              <w:rPr>
                <w:sz w:val="16"/>
                <w:szCs w:val="16"/>
              </w:rPr>
              <w:t>7</w:t>
            </w:r>
          </w:p>
        </w:tc>
        <w:tc>
          <w:tcPr>
            <w:tcW w:w="1985" w:type="dxa"/>
          </w:tcPr>
          <w:p w:rsidR="0059440B" w:rsidRPr="00DB6CDA" w:rsidRDefault="0059440B" w:rsidP="005054A2">
            <w:pPr>
              <w:rPr>
                <w:sz w:val="16"/>
                <w:szCs w:val="16"/>
              </w:rPr>
            </w:pPr>
            <w:r w:rsidRPr="00DB6CDA">
              <w:rPr>
                <w:sz w:val="16"/>
                <w:szCs w:val="16"/>
              </w:rPr>
              <w:t>8</w:t>
            </w:r>
          </w:p>
        </w:tc>
      </w:tr>
      <w:tr w:rsidR="0059440B" w:rsidRPr="00DB6CDA" w:rsidTr="0059440B">
        <w:trPr>
          <w:trHeight w:val="256"/>
        </w:trPr>
        <w:tc>
          <w:tcPr>
            <w:tcW w:w="9781" w:type="dxa"/>
            <w:gridSpan w:val="8"/>
          </w:tcPr>
          <w:p w:rsidR="0059440B" w:rsidRPr="00DB6CDA" w:rsidRDefault="0059440B" w:rsidP="005054A2">
            <w:pPr>
              <w:jc w:val="center"/>
              <w:rPr>
                <w:color w:val="000000"/>
                <w:sz w:val="16"/>
                <w:szCs w:val="16"/>
              </w:rPr>
            </w:pPr>
          </w:p>
          <w:p w:rsidR="0059440B" w:rsidRPr="00DB6CDA" w:rsidRDefault="0059440B" w:rsidP="005054A2">
            <w:pPr>
              <w:jc w:val="center"/>
              <w:rPr>
                <w:color w:val="000000"/>
                <w:sz w:val="16"/>
                <w:szCs w:val="16"/>
              </w:rPr>
            </w:pPr>
            <w:r w:rsidRPr="00DB6CDA">
              <w:rPr>
                <w:color w:val="000000"/>
                <w:sz w:val="16"/>
                <w:szCs w:val="16"/>
              </w:rPr>
              <w:t>НИЖНЕУДИНСКОЕ МУНИЦИПАЛЬНОЕ ОБРАЗОВАНИЕ</w:t>
            </w:r>
          </w:p>
        </w:tc>
      </w:tr>
      <w:tr w:rsidR="0059440B" w:rsidRPr="00DB6CDA" w:rsidTr="0059440B">
        <w:tc>
          <w:tcPr>
            <w:tcW w:w="566" w:type="dxa"/>
          </w:tcPr>
          <w:p w:rsidR="0059440B" w:rsidRPr="00DB6CDA" w:rsidRDefault="0059440B" w:rsidP="005054A2">
            <w:pPr>
              <w:jc w:val="center"/>
              <w:rPr>
                <w:sz w:val="16"/>
                <w:szCs w:val="16"/>
              </w:rPr>
            </w:pPr>
            <w:r w:rsidRPr="00DB6CDA">
              <w:rPr>
                <w:sz w:val="16"/>
                <w:szCs w:val="16"/>
              </w:rPr>
              <w:t>10</w:t>
            </w:r>
          </w:p>
        </w:tc>
        <w:tc>
          <w:tcPr>
            <w:tcW w:w="1843" w:type="dxa"/>
          </w:tcPr>
          <w:p w:rsidR="0059440B" w:rsidRPr="00DB6CDA" w:rsidRDefault="0059440B" w:rsidP="005054A2">
            <w:pPr>
              <w:jc w:val="center"/>
              <w:rPr>
                <w:color w:val="000000"/>
                <w:sz w:val="16"/>
                <w:szCs w:val="16"/>
              </w:rPr>
            </w:pPr>
            <w:r w:rsidRPr="00DB6CDA">
              <w:rPr>
                <w:color w:val="000000"/>
                <w:sz w:val="16"/>
                <w:szCs w:val="16"/>
              </w:rPr>
              <w:t>Иркутская обл.,г.Нижнеудинск, ул.Карла Маркса, в районе дома 74</w:t>
            </w:r>
          </w:p>
        </w:tc>
        <w:tc>
          <w:tcPr>
            <w:tcW w:w="992" w:type="dxa"/>
          </w:tcPr>
          <w:p w:rsidR="0059440B" w:rsidRPr="00DB6CDA" w:rsidRDefault="0059440B" w:rsidP="005054A2">
            <w:pPr>
              <w:jc w:val="center"/>
              <w:rPr>
                <w:color w:val="000000"/>
                <w:sz w:val="16"/>
                <w:szCs w:val="16"/>
              </w:rPr>
            </w:pPr>
            <w:r w:rsidRPr="00DB6CDA">
              <w:rPr>
                <w:color w:val="000000"/>
                <w:sz w:val="16"/>
                <w:szCs w:val="16"/>
              </w:rPr>
              <w:t>павильон</w:t>
            </w:r>
          </w:p>
        </w:tc>
        <w:tc>
          <w:tcPr>
            <w:tcW w:w="1134" w:type="dxa"/>
          </w:tcPr>
          <w:p w:rsidR="0059440B" w:rsidRPr="00DB6CDA" w:rsidRDefault="0059440B" w:rsidP="005054A2">
            <w:pPr>
              <w:jc w:val="center"/>
              <w:rPr>
                <w:color w:val="000000"/>
                <w:sz w:val="16"/>
                <w:szCs w:val="16"/>
              </w:rPr>
            </w:pPr>
            <w:r w:rsidRPr="00DB6CDA">
              <w:rPr>
                <w:color w:val="000000"/>
                <w:sz w:val="16"/>
                <w:szCs w:val="16"/>
              </w:rPr>
              <w:t>продтовары</w:t>
            </w:r>
          </w:p>
        </w:tc>
        <w:tc>
          <w:tcPr>
            <w:tcW w:w="1132" w:type="dxa"/>
          </w:tcPr>
          <w:p w:rsidR="0059440B" w:rsidRPr="00DB6CDA" w:rsidRDefault="0059440B" w:rsidP="005054A2">
            <w:pPr>
              <w:jc w:val="center"/>
              <w:rPr>
                <w:sz w:val="16"/>
                <w:szCs w:val="16"/>
              </w:rPr>
            </w:pPr>
            <w:r w:rsidRPr="00DB6CDA">
              <w:rPr>
                <w:color w:val="000000"/>
                <w:sz w:val="16"/>
                <w:szCs w:val="16"/>
              </w:rPr>
              <w:t>да</w:t>
            </w:r>
          </w:p>
        </w:tc>
        <w:tc>
          <w:tcPr>
            <w:tcW w:w="995" w:type="dxa"/>
          </w:tcPr>
          <w:p w:rsidR="0059440B" w:rsidRPr="00DB6CDA" w:rsidRDefault="0059440B" w:rsidP="005054A2">
            <w:pPr>
              <w:jc w:val="center"/>
              <w:rPr>
                <w:color w:val="000000"/>
                <w:sz w:val="16"/>
                <w:szCs w:val="16"/>
              </w:rPr>
            </w:pPr>
            <w:r w:rsidRPr="00DB6CDA">
              <w:rPr>
                <w:color w:val="000000"/>
                <w:sz w:val="16"/>
                <w:szCs w:val="16"/>
              </w:rPr>
              <w:t>24</w:t>
            </w:r>
          </w:p>
        </w:tc>
        <w:tc>
          <w:tcPr>
            <w:tcW w:w="1134" w:type="dxa"/>
          </w:tcPr>
          <w:p w:rsidR="0059440B" w:rsidRPr="00DB6CDA" w:rsidRDefault="0059440B" w:rsidP="005054A2">
            <w:pPr>
              <w:jc w:val="center"/>
              <w:rPr>
                <w:color w:val="000000"/>
                <w:sz w:val="16"/>
                <w:szCs w:val="16"/>
              </w:rPr>
            </w:pPr>
            <w:r w:rsidRPr="00DB6CDA">
              <w:rPr>
                <w:color w:val="000000"/>
                <w:sz w:val="16"/>
                <w:szCs w:val="16"/>
              </w:rPr>
              <w:t>неразграниченные государственные земли</w:t>
            </w:r>
          </w:p>
        </w:tc>
        <w:tc>
          <w:tcPr>
            <w:tcW w:w="1985" w:type="dxa"/>
          </w:tcPr>
          <w:p w:rsidR="0059440B" w:rsidRPr="00DB6CDA" w:rsidRDefault="0059440B" w:rsidP="005054A2">
            <w:pPr>
              <w:jc w:val="center"/>
              <w:rPr>
                <w:color w:val="000000"/>
                <w:sz w:val="16"/>
                <w:szCs w:val="16"/>
              </w:rPr>
            </w:pPr>
            <w:r w:rsidRPr="00DB6CDA">
              <w:rPr>
                <w:color w:val="000000"/>
                <w:sz w:val="16"/>
                <w:szCs w:val="16"/>
              </w:rPr>
              <w:t>круглогодично</w:t>
            </w:r>
          </w:p>
        </w:tc>
      </w:tr>
    </w:tbl>
    <w:p w:rsidR="0059440B" w:rsidRPr="00DB6CDA" w:rsidRDefault="0059440B" w:rsidP="0059440B">
      <w:pPr>
        <w:tabs>
          <w:tab w:val="left" w:pos="900"/>
        </w:tabs>
        <w:ind w:left="1020"/>
        <w:rPr>
          <w:sz w:val="16"/>
          <w:szCs w:val="16"/>
        </w:rPr>
      </w:pPr>
    </w:p>
    <w:p w:rsidR="0059440B" w:rsidRPr="00DB6CDA" w:rsidRDefault="0059440B" w:rsidP="0059440B">
      <w:pPr>
        <w:tabs>
          <w:tab w:val="left" w:pos="900"/>
        </w:tabs>
        <w:rPr>
          <w:sz w:val="16"/>
          <w:szCs w:val="16"/>
        </w:rPr>
      </w:pPr>
      <w:r w:rsidRPr="00DB6CDA">
        <w:rPr>
          <w:sz w:val="16"/>
          <w:szCs w:val="16"/>
        </w:rPr>
        <w:t xml:space="preserve">        б) дополнить строкой 80.1 следующего содержания:</w:t>
      </w:r>
    </w:p>
    <w:p w:rsidR="0059440B" w:rsidRPr="00DB6CDA" w:rsidRDefault="0059440B" w:rsidP="0059440B">
      <w:pPr>
        <w:tabs>
          <w:tab w:val="left" w:pos="900"/>
        </w:tabs>
        <w:rPr>
          <w:sz w:val="16"/>
          <w:szCs w:val="1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843"/>
        <w:gridCol w:w="992"/>
        <w:gridCol w:w="1134"/>
        <w:gridCol w:w="1132"/>
        <w:gridCol w:w="995"/>
        <w:gridCol w:w="1134"/>
        <w:gridCol w:w="1985"/>
      </w:tblGrid>
      <w:tr w:rsidR="0059440B" w:rsidRPr="00DB6CDA" w:rsidTr="0059440B">
        <w:tc>
          <w:tcPr>
            <w:tcW w:w="566" w:type="dxa"/>
          </w:tcPr>
          <w:p w:rsidR="0059440B" w:rsidRPr="00DB6CDA" w:rsidRDefault="0059440B" w:rsidP="005054A2">
            <w:pPr>
              <w:rPr>
                <w:sz w:val="16"/>
                <w:szCs w:val="16"/>
              </w:rPr>
            </w:pPr>
            <w:r w:rsidRPr="00DB6CDA">
              <w:rPr>
                <w:sz w:val="16"/>
                <w:szCs w:val="16"/>
              </w:rPr>
              <w:t>№ п/п</w:t>
            </w:r>
          </w:p>
        </w:tc>
        <w:tc>
          <w:tcPr>
            <w:tcW w:w="1843" w:type="dxa"/>
          </w:tcPr>
          <w:p w:rsidR="0059440B" w:rsidRPr="00DB6CDA" w:rsidRDefault="0059440B" w:rsidP="005054A2">
            <w:pPr>
              <w:rPr>
                <w:sz w:val="16"/>
                <w:szCs w:val="16"/>
              </w:rPr>
            </w:pPr>
            <w:r w:rsidRPr="00DB6CDA">
              <w:rPr>
                <w:sz w:val="16"/>
                <w:szCs w:val="16"/>
              </w:rPr>
              <w:t>Адрес расположения (место  расположения) нестационарного торгового объекта</w:t>
            </w:r>
          </w:p>
        </w:tc>
        <w:tc>
          <w:tcPr>
            <w:tcW w:w="992" w:type="dxa"/>
          </w:tcPr>
          <w:p w:rsidR="0059440B" w:rsidRPr="00DB6CDA" w:rsidRDefault="0059440B" w:rsidP="005054A2">
            <w:pPr>
              <w:rPr>
                <w:sz w:val="16"/>
                <w:szCs w:val="16"/>
              </w:rPr>
            </w:pPr>
            <w:r w:rsidRPr="00DB6CDA">
              <w:rPr>
                <w:sz w:val="16"/>
                <w:szCs w:val="16"/>
              </w:rPr>
              <w:t>Вид нестационарного торгового объекта  киоск/ павильон</w:t>
            </w:r>
          </w:p>
        </w:tc>
        <w:tc>
          <w:tcPr>
            <w:tcW w:w="1134" w:type="dxa"/>
          </w:tcPr>
          <w:p w:rsidR="0059440B" w:rsidRPr="00DB6CDA" w:rsidRDefault="0059440B" w:rsidP="005054A2">
            <w:pPr>
              <w:jc w:val="center"/>
              <w:rPr>
                <w:sz w:val="16"/>
                <w:szCs w:val="16"/>
              </w:rPr>
            </w:pPr>
            <w:r w:rsidRPr="00DB6CDA">
              <w:rPr>
                <w:sz w:val="16"/>
                <w:szCs w:val="16"/>
              </w:rPr>
              <w:t>Количество нестационарных торговых объектов</w:t>
            </w:r>
          </w:p>
        </w:tc>
        <w:tc>
          <w:tcPr>
            <w:tcW w:w="1132" w:type="dxa"/>
          </w:tcPr>
          <w:p w:rsidR="0059440B" w:rsidRPr="00DB6CDA" w:rsidRDefault="0059440B" w:rsidP="005054A2">
            <w:pPr>
              <w:jc w:val="center"/>
              <w:rPr>
                <w:sz w:val="16"/>
                <w:szCs w:val="16"/>
              </w:rPr>
            </w:pPr>
            <w:r w:rsidRPr="00DB6CDA">
              <w:rPr>
                <w:sz w:val="16"/>
                <w:szCs w:val="16"/>
              </w:rPr>
              <w:t>Специализация нестационарного торгового объекта (ассортимент реализуемой продукции)</w:t>
            </w:r>
          </w:p>
        </w:tc>
        <w:tc>
          <w:tcPr>
            <w:tcW w:w="995" w:type="dxa"/>
          </w:tcPr>
          <w:p w:rsidR="0059440B" w:rsidRPr="00DB6CDA" w:rsidRDefault="0059440B" w:rsidP="005054A2">
            <w:pPr>
              <w:jc w:val="center"/>
              <w:rPr>
                <w:sz w:val="16"/>
                <w:szCs w:val="16"/>
              </w:rPr>
            </w:pPr>
            <w:r w:rsidRPr="00DB6CDA">
              <w:rPr>
                <w:sz w:val="16"/>
                <w:szCs w:val="16"/>
              </w:rPr>
              <w:t>Площадь нестационарного торгового объекта</w:t>
            </w:r>
          </w:p>
        </w:tc>
        <w:tc>
          <w:tcPr>
            <w:tcW w:w="1134" w:type="dxa"/>
          </w:tcPr>
          <w:p w:rsidR="0059440B" w:rsidRPr="00DB6CDA" w:rsidRDefault="0059440B" w:rsidP="005054A2">
            <w:pPr>
              <w:jc w:val="center"/>
              <w:rPr>
                <w:sz w:val="16"/>
                <w:szCs w:val="16"/>
              </w:rPr>
            </w:pPr>
            <w:r w:rsidRPr="00DB6CDA">
              <w:rPr>
                <w:sz w:val="16"/>
                <w:szCs w:val="16"/>
              </w:rPr>
              <w:t>Собственник земельного участка, на котором расположен нестационарный торговый объект</w:t>
            </w:r>
          </w:p>
        </w:tc>
        <w:tc>
          <w:tcPr>
            <w:tcW w:w="1985" w:type="dxa"/>
          </w:tcPr>
          <w:p w:rsidR="0059440B" w:rsidRPr="00DB6CDA" w:rsidRDefault="0059440B" w:rsidP="005054A2">
            <w:pPr>
              <w:jc w:val="center"/>
              <w:rPr>
                <w:sz w:val="16"/>
                <w:szCs w:val="16"/>
              </w:rPr>
            </w:pPr>
            <w:r w:rsidRPr="00DB6CDA">
              <w:rPr>
                <w:sz w:val="16"/>
                <w:szCs w:val="16"/>
              </w:rPr>
              <w:t>Срок, период размещения нестационарного торгового объекта</w:t>
            </w:r>
          </w:p>
        </w:tc>
      </w:tr>
      <w:tr w:rsidR="0059440B" w:rsidRPr="00DB6CDA" w:rsidTr="0059440B">
        <w:tc>
          <w:tcPr>
            <w:tcW w:w="566" w:type="dxa"/>
          </w:tcPr>
          <w:p w:rsidR="0059440B" w:rsidRPr="00DB6CDA" w:rsidRDefault="0059440B" w:rsidP="005054A2">
            <w:pPr>
              <w:rPr>
                <w:sz w:val="16"/>
                <w:szCs w:val="16"/>
              </w:rPr>
            </w:pPr>
            <w:r w:rsidRPr="00DB6CDA">
              <w:rPr>
                <w:sz w:val="16"/>
                <w:szCs w:val="16"/>
              </w:rPr>
              <w:t>1</w:t>
            </w:r>
          </w:p>
        </w:tc>
        <w:tc>
          <w:tcPr>
            <w:tcW w:w="1843" w:type="dxa"/>
          </w:tcPr>
          <w:p w:rsidR="0059440B" w:rsidRPr="00DB6CDA" w:rsidRDefault="0059440B" w:rsidP="005054A2">
            <w:pPr>
              <w:rPr>
                <w:sz w:val="16"/>
                <w:szCs w:val="16"/>
              </w:rPr>
            </w:pPr>
            <w:r w:rsidRPr="00DB6CDA">
              <w:rPr>
                <w:sz w:val="16"/>
                <w:szCs w:val="16"/>
              </w:rPr>
              <w:t>2</w:t>
            </w:r>
          </w:p>
        </w:tc>
        <w:tc>
          <w:tcPr>
            <w:tcW w:w="992" w:type="dxa"/>
          </w:tcPr>
          <w:p w:rsidR="0059440B" w:rsidRPr="00DB6CDA" w:rsidRDefault="0059440B" w:rsidP="005054A2">
            <w:pPr>
              <w:rPr>
                <w:sz w:val="16"/>
                <w:szCs w:val="16"/>
              </w:rPr>
            </w:pPr>
            <w:r w:rsidRPr="00DB6CDA">
              <w:rPr>
                <w:sz w:val="16"/>
                <w:szCs w:val="16"/>
              </w:rPr>
              <w:t>3</w:t>
            </w:r>
          </w:p>
        </w:tc>
        <w:tc>
          <w:tcPr>
            <w:tcW w:w="1134" w:type="dxa"/>
          </w:tcPr>
          <w:p w:rsidR="0059440B" w:rsidRPr="00DB6CDA" w:rsidRDefault="0059440B" w:rsidP="005054A2">
            <w:pPr>
              <w:rPr>
                <w:sz w:val="16"/>
                <w:szCs w:val="16"/>
              </w:rPr>
            </w:pPr>
            <w:r w:rsidRPr="00DB6CDA">
              <w:rPr>
                <w:sz w:val="16"/>
                <w:szCs w:val="16"/>
              </w:rPr>
              <w:t>4</w:t>
            </w:r>
          </w:p>
        </w:tc>
        <w:tc>
          <w:tcPr>
            <w:tcW w:w="1132" w:type="dxa"/>
          </w:tcPr>
          <w:p w:rsidR="0059440B" w:rsidRPr="00DB6CDA" w:rsidRDefault="0059440B" w:rsidP="005054A2">
            <w:pPr>
              <w:rPr>
                <w:sz w:val="16"/>
                <w:szCs w:val="16"/>
              </w:rPr>
            </w:pPr>
            <w:r w:rsidRPr="00DB6CDA">
              <w:rPr>
                <w:sz w:val="16"/>
                <w:szCs w:val="16"/>
              </w:rPr>
              <w:t>5</w:t>
            </w:r>
          </w:p>
        </w:tc>
        <w:tc>
          <w:tcPr>
            <w:tcW w:w="995" w:type="dxa"/>
          </w:tcPr>
          <w:p w:rsidR="0059440B" w:rsidRPr="00DB6CDA" w:rsidRDefault="0059440B" w:rsidP="005054A2">
            <w:pPr>
              <w:rPr>
                <w:sz w:val="16"/>
                <w:szCs w:val="16"/>
              </w:rPr>
            </w:pPr>
            <w:r w:rsidRPr="00DB6CDA">
              <w:rPr>
                <w:sz w:val="16"/>
                <w:szCs w:val="16"/>
              </w:rPr>
              <w:t>6</w:t>
            </w:r>
          </w:p>
        </w:tc>
        <w:tc>
          <w:tcPr>
            <w:tcW w:w="1134" w:type="dxa"/>
          </w:tcPr>
          <w:p w:rsidR="0059440B" w:rsidRPr="00DB6CDA" w:rsidRDefault="0059440B" w:rsidP="005054A2">
            <w:pPr>
              <w:rPr>
                <w:sz w:val="16"/>
                <w:szCs w:val="16"/>
              </w:rPr>
            </w:pPr>
            <w:r w:rsidRPr="00DB6CDA">
              <w:rPr>
                <w:sz w:val="16"/>
                <w:szCs w:val="16"/>
              </w:rPr>
              <w:t>7</w:t>
            </w:r>
          </w:p>
        </w:tc>
        <w:tc>
          <w:tcPr>
            <w:tcW w:w="1985" w:type="dxa"/>
          </w:tcPr>
          <w:p w:rsidR="0059440B" w:rsidRPr="00DB6CDA" w:rsidRDefault="0059440B" w:rsidP="005054A2">
            <w:pPr>
              <w:rPr>
                <w:sz w:val="16"/>
                <w:szCs w:val="16"/>
              </w:rPr>
            </w:pPr>
            <w:r w:rsidRPr="00DB6CDA">
              <w:rPr>
                <w:sz w:val="16"/>
                <w:szCs w:val="16"/>
              </w:rPr>
              <w:t>8</w:t>
            </w:r>
          </w:p>
        </w:tc>
      </w:tr>
      <w:tr w:rsidR="0059440B" w:rsidRPr="00DB6CDA" w:rsidTr="0059440B">
        <w:trPr>
          <w:trHeight w:val="256"/>
        </w:trPr>
        <w:tc>
          <w:tcPr>
            <w:tcW w:w="9781" w:type="dxa"/>
            <w:gridSpan w:val="8"/>
          </w:tcPr>
          <w:p w:rsidR="0059440B" w:rsidRPr="00DB6CDA" w:rsidRDefault="0059440B" w:rsidP="005054A2">
            <w:pPr>
              <w:jc w:val="center"/>
              <w:rPr>
                <w:color w:val="000000"/>
                <w:sz w:val="16"/>
                <w:szCs w:val="16"/>
              </w:rPr>
            </w:pPr>
          </w:p>
          <w:p w:rsidR="0059440B" w:rsidRPr="00DB6CDA" w:rsidRDefault="0059440B" w:rsidP="005054A2">
            <w:pPr>
              <w:jc w:val="center"/>
              <w:rPr>
                <w:color w:val="000000"/>
                <w:sz w:val="16"/>
                <w:szCs w:val="16"/>
              </w:rPr>
            </w:pPr>
            <w:r w:rsidRPr="00DB6CDA">
              <w:rPr>
                <w:color w:val="000000"/>
                <w:sz w:val="16"/>
                <w:szCs w:val="16"/>
              </w:rPr>
              <w:t>НИЖНЕУДИНСКОЕ МУНИЦИПАЛЬНОЕ ОБРАЗОВАНИЕ</w:t>
            </w:r>
          </w:p>
        </w:tc>
      </w:tr>
      <w:tr w:rsidR="0059440B" w:rsidRPr="00DB6CDA" w:rsidTr="0059440B">
        <w:tc>
          <w:tcPr>
            <w:tcW w:w="566" w:type="dxa"/>
          </w:tcPr>
          <w:p w:rsidR="0059440B" w:rsidRPr="00DB6CDA" w:rsidRDefault="0059440B" w:rsidP="005054A2">
            <w:pPr>
              <w:jc w:val="center"/>
              <w:rPr>
                <w:sz w:val="16"/>
                <w:szCs w:val="16"/>
              </w:rPr>
            </w:pPr>
            <w:r w:rsidRPr="00DB6CDA">
              <w:rPr>
                <w:sz w:val="16"/>
                <w:szCs w:val="16"/>
              </w:rPr>
              <w:t>80.1</w:t>
            </w:r>
          </w:p>
        </w:tc>
        <w:tc>
          <w:tcPr>
            <w:tcW w:w="1843" w:type="dxa"/>
          </w:tcPr>
          <w:p w:rsidR="0059440B" w:rsidRPr="00DB6CDA" w:rsidRDefault="0059440B" w:rsidP="005054A2">
            <w:pPr>
              <w:jc w:val="center"/>
              <w:rPr>
                <w:color w:val="000000"/>
                <w:sz w:val="16"/>
                <w:szCs w:val="16"/>
              </w:rPr>
            </w:pPr>
            <w:r w:rsidRPr="00DB6CDA">
              <w:rPr>
                <w:color w:val="000000"/>
                <w:sz w:val="16"/>
                <w:szCs w:val="16"/>
              </w:rPr>
              <w:t>Иркутская обл.,г.Нижнеудинск, ул.Кржижановского, в районе дома 25</w:t>
            </w:r>
          </w:p>
        </w:tc>
        <w:tc>
          <w:tcPr>
            <w:tcW w:w="992" w:type="dxa"/>
          </w:tcPr>
          <w:p w:rsidR="0059440B" w:rsidRPr="00DB6CDA" w:rsidRDefault="0059440B" w:rsidP="005054A2">
            <w:pPr>
              <w:jc w:val="center"/>
              <w:rPr>
                <w:color w:val="000000"/>
                <w:sz w:val="16"/>
                <w:szCs w:val="16"/>
              </w:rPr>
            </w:pPr>
            <w:r w:rsidRPr="00DB6CDA">
              <w:rPr>
                <w:color w:val="000000"/>
                <w:sz w:val="16"/>
                <w:szCs w:val="16"/>
              </w:rPr>
              <w:t>павильон</w:t>
            </w:r>
          </w:p>
        </w:tc>
        <w:tc>
          <w:tcPr>
            <w:tcW w:w="1134" w:type="dxa"/>
          </w:tcPr>
          <w:p w:rsidR="0059440B" w:rsidRPr="00DB6CDA" w:rsidRDefault="0059440B" w:rsidP="005054A2">
            <w:pPr>
              <w:jc w:val="center"/>
              <w:rPr>
                <w:color w:val="000000"/>
                <w:sz w:val="16"/>
                <w:szCs w:val="16"/>
              </w:rPr>
            </w:pPr>
            <w:r w:rsidRPr="00DB6CDA">
              <w:rPr>
                <w:color w:val="000000"/>
                <w:sz w:val="16"/>
                <w:szCs w:val="16"/>
              </w:rPr>
              <w:t>промтовары</w:t>
            </w:r>
          </w:p>
        </w:tc>
        <w:tc>
          <w:tcPr>
            <w:tcW w:w="1132" w:type="dxa"/>
          </w:tcPr>
          <w:p w:rsidR="0059440B" w:rsidRPr="00DB6CDA" w:rsidRDefault="0059440B" w:rsidP="005054A2">
            <w:pPr>
              <w:jc w:val="center"/>
              <w:rPr>
                <w:sz w:val="16"/>
                <w:szCs w:val="16"/>
              </w:rPr>
            </w:pPr>
            <w:r w:rsidRPr="00DB6CDA">
              <w:rPr>
                <w:color w:val="000000"/>
                <w:sz w:val="16"/>
                <w:szCs w:val="16"/>
              </w:rPr>
              <w:t>да</w:t>
            </w:r>
          </w:p>
        </w:tc>
        <w:tc>
          <w:tcPr>
            <w:tcW w:w="995" w:type="dxa"/>
          </w:tcPr>
          <w:p w:rsidR="0059440B" w:rsidRPr="00DB6CDA" w:rsidRDefault="0059440B" w:rsidP="005054A2">
            <w:pPr>
              <w:jc w:val="center"/>
              <w:rPr>
                <w:color w:val="000000"/>
                <w:sz w:val="16"/>
                <w:szCs w:val="16"/>
              </w:rPr>
            </w:pPr>
            <w:r w:rsidRPr="00DB6CDA">
              <w:rPr>
                <w:color w:val="000000"/>
                <w:sz w:val="16"/>
                <w:szCs w:val="16"/>
              </w:rPr>
              <w:t>29.25</w:t>
            </w:r>
          </w:p>
        </w:tc>
        <w:tc>
          <w:tcPr>
            <w:tcW w:w="1134" w:type="dxa"/>
          </w:tcPr>
          <w:p w:rsidR="0059440B" w:rsidRPr="00DB6CDA" w:rsidRDefault="0059440B" w:rsidP="005054A2">
            <w:pPr>
              <w:jc w:val="center"/>
              <w:rPr>
                <w:color w:val="000000"/>
                <w:sz w:val="16"/>
                <w:szCs w:val="16"/>
              </w:rPr>
            </w:pPr>
            <w:r w:rsidRPr="00DB6CDA">
              <w:rPr>
                <w:color w:val="000000"/>
                <w:sz w:val="16"/>
                <w:szCs w:val="16"/>
              </w:rPr>
              <w:t>неразграниченные государственные земли</w:t>
            </w:r>
          </w:p>
        </w:tc>
        <w:tc>
          <w:tcPr>
            <w:tcW w:w="1985" w:type="dxa"/>
          </w:tcPr>
          <w:p w:rsidR="0059440B" w:rsidRPr="00DB6CDA" w:rsidRDefault="0059440B" w:rsidP="005054A2">
            <w:pPr>
              <w:jc w:val="center"/>
              <w:rPr>
                <w:color w:val="000000"/>
                <w:sz w:val="16"/>
                <w:szCs w:val="16"/>
              </w:rPr>
            </w:pPr>
            <w:r w:rsidRPr="00DB6CDA">
              <w:rPr>
                <w:color w:val="000000"/>
                <w:sz w:val="16"/>
                <w:szCs w:val="16"/>
              </w:rPr>
              <w:t>круглогодично</w:t>
            </w:r>
          </w:p>
        </w:tc>
      </w:tr>
    </w:tbl>
    <w:p w:rsidR="0059440B" w:rsidRPr="00DB6CDA" w:rsidRDefault="00C44453" w:rsidP="0059440B">
      <w:pPr>
        <w:tabs>
          <w:tab w:val="left" w:pos="567"/>
          <w:tab w:val="num" w:pos="900"/>
        </w:tabs>
        <w:rPr>
          <w:rFonts w:eastAsia="Arial"/>
          <w:sz w:val="16"/>
          <w:szCs w:val="16"/>
        </w:rPr>
      </w:pPr>
      <w:r>
        <w:rPr>
          <w:sz w:val="16"/>
          <w:szCs w:val="16"/>
        </w:rPr>
        <w:t xml:space="preserve">            </w:t>
      </w:r>
      <w:r w:rsidR="0059440B" w:rsidRPr="00DB6CDA">
        <w:rPr>
          <w:sz w:val="16"/>
          <w:szCs w:val="16"/>
        </w:rPr>
        <w:t xml:space="preserve"> 2) графическую часть Схемы </w:t>
      </w:r>
      <w:r w:rsidR="0059440B" w:rsidRPr="00DB6CDA">
        <w:rPr>
          <w:rFonts w:eastAsia="Arial"/>
          <w:sz w:val="16"/>
          <w:szCs w:val="16"/>
        </w:rPr>
        <w:t>размещения нестационарных торговых объектов, утвержденную указанным выше постановлением, дополнить прилагаемой схемой.</w:t>
      </w:r>
    </w:p>
    <w:p w:rsidR="0059440B" w:rsidRPr="00DB6CDA" w:rsidRDefault="0059440B" w:rsidP="0059440B">
      <w:pPr>
        <w:tabs>
          <w:tab w:val="left" w:pos="567"/>
          <w:tab w:val="num" w:pos="900"/>
        </w:tabs>
        <w:ind w:firstLine="684"/>
        <w:rPr>
          <w:sz w:val="16"/>
          <w:szCs w:val="16"/>
        </w:rPr>
      </w:pPr>
      <w:r w:rsidRPr="00DB6CDA">
        <w:rPr>
          <w:sz w:val="16"/>
          <w:szCs w:val="16"/>
        </w:rPr>
        <w:t>2. Настоящее постановление опубликовать в печатном средстве массовой информации «Вестник Нижнеудинского района» и разместить на официальном сайте администрации муниципального района муниципального образования «Нижнеудинский район».</w:t>
      </w:r>
    </w:p>
    <w:p w:rsidR="0059440B" w:rsidRPr="00DB6CDA" w:rsidRDefault="0059440B" w:rsidP="0059440B">
      <w:pPr>
        <w:ind w:left="900"/>
        <w:rPr>
          <w:sz w:val="16"/>
          <w:szCs w:val="16"/>
        </w:rPr>
      </w:pPr>
    </w:p>
    <w:p w:rsidR="0059440B" w:rsidRPr="00DB6CDA" w:rsidRDefault="0059440B" w:rsidP="0059440B">
      <w:pPr>
        <w:tabs>
          <w:tab w:val="left" w:pos="540"/>
        </w:tabs>
        <w:rPr>
          <w:sz w:val="16"/>
          <w:szCs w:val="16"/>
        </w:rPr>
      </w:pPr>
      <w:r w:rsidRPr="00DB6CDA">
        <w:rPr>
          <w:sz w:val="16"/>
          <w:szCs w:val="16"/>
        </w:rPr>
        <w:t>Мэр муниципального образования</w:t>
      </w:r>
    </w:p>
    <w:p w:rsidR="0059440B" w:rsidRDefault="0059440B" w:rsidP="0059440B">
      <w:pPr>
        <w:tabs>
          <w:tab w:val="left" w:pos="540"/>
        </w:tabs>
        <w:rPr>
          <w:sz w:val="16"/>
          <w:szCs w:val="16"/>
        </w:rPr>
      </w:pPr>
      <w:r w:rsidRPr="00DB6CDA">
        <w:rPr>
          <w:sz w:val="16"/>
          <w:szCs w:val="16"/>
        </w:rPr>
        <w:t xml:space="preserve">«Нижнеудинский район»                                                                                    </w:t>
      </w:r>
    </w:p>
    <w:p w:rsidR="0059440B" w:rsidRPr="00DB6CDA" w:rsidRDefault="0059440B" w:rsidP="0059440B">
      <w:pPr>
        <w:tabs>
          <w:tab w:val="left" w:pos="540"/>
        </w:tabs>
        <w:rPr>
          <w:sz w:val="16"/>
          <w:szCs w:val="16"/>
        </w:rPr>
      </w:pPr>
      <w:r w:rsidRPr="00DB6CDA">
        <w:rPr>
          <w:sz w:val="16"/>
          <w:szCs w:val="16"/>
        </w:rPr>
        <w:t xml:space="preserve"> А.А.Крупенев</w:t>
      </w:r>
    </w:p>
    <w:p w:rsidR="008F1569" w:rsidRDefault="008F1569" w:rsidP="0059440B">
      <w:pPr>
        <w:pStyle w:val="10"/>
        <w:spacing w:before="0" w:after="0"/>
        <w:jc w:val="center"/>
        <w:rPr>
          <w:rFonts w:ascii="Times New Roman" w:hAnsi="Times New Roman"/>
          <w:bCs w:val="0"/>
          <w:sz w:val="16"/>
          <w:szCs w:val="16"/>
        </w:rPr>
      </w:pPr>
    </w:p>
    <w:p w:rsidR="008F1569" w:rsidRDefault="008F1569" w:rsidP="0059440B">
      <w:pPr>
        <w:pStyle w:val="10"/>
        <w:spacing w:before="0" w:after="0"/>
        <w:jc w:val="center"/>
        <w:rPr>
          <w:rFonts w:ascii="Times New Roman" w:hAnsi="Times New Roman"/>
          <w:bCs w:val="0"/>
          <w:sz w:val="16"/>
          <w:szCs w:val="16"/>
        </w:rPr>
      </w:pPr>
    </w:p>
    <w:p w:rsidR="0059440B" w:rsidRDefault="0059440B" w:rsidP="0059440B">
      <w:pPr>
        <w:pStyle w:val="10"/>
        <w:spacing w:before="0" w:after="0"/>
        <w:jc w:val="center"/>
        <w:rPr>
          <w:rFonts w:ascii="Arial" w:hAnsi="Arial" w:cs="Arial"/>
          <w:szCs w:val="24"/>
        </w:rPr>
      </w:pPr>
      <w:r>
        <w:rPr>
          <w:rFonts w:ascii="Times New Roman" w:hAnsi="Times New Roman"/>
          <w:bCs w:val="0"/>
          <w:sz w:val="16"/>
          <w:szCs w:val="16"/>
        </w:rPr>
        <w:t xml:space="preserve">от </w:t>
      </w:r>
      <w:r w:rsidRPr="0048777C">
        <w:rPr>
          <w:rFonts w:ascii="Times New Roman" w:hAnsi="Times New Roman"/>
          <w:bCs w:val="0"/>
          <w:sz w:val="16"/>
          <w:szCs w:val="16"/>
        </w:rPr>
        <w:t>«</w:t>
      </w:r>
      <w:r>
        <w:rPr>
          <w:rFonts w:ascii="Times New Roman" w:hAnsi="Times New Roman"/>
          <w:sz w:val="16"/>
          <w:szCs w:val="16"/>
        </w:rPr>
        <w:t>01» февраля 2024</w:t>
      </w:r>
      <w:r w:rsidRPr="00D0763A">
        <w:rPr>
          <w:rFonts w:ascii="Times New Roman" w:hAnsi="Times New Roman"/>
          <w:sz w:val="16"/>
          <w:szCs w:val="16"/>
        </w:rPr>
        <w:t xml:space="preserve"> </w:t>
      </w:r>
      <w:r w:rsidRPr="0048777C">
        <w:rPr>
          <w:rFonts w:ascii="Times New Roman" w:hAnsi="Times New Roman"/>
          <w:sz w:val="16"/>
          <w:szCs w:val="16"/>
        </w:rPr>
        <w:t>г</w:t>
      </w:r>
      <w:r w:rsidRPr="00D0763A">
        <w:rPr>
          <w:rFonts w:ascii="Times New Roman" w:hAnsi="Times New Roman"/>
          <w:sz w:val="16"/>
          <w:szCs w:val="16"/>
        </w:rPr>
        <w:t>.</w:t>
      </w:r>
      <w:r>
        <w:rPr>
          <w:rFonts w:ascii="Times New Roman" w:hAnsi="Times New Roman"/>
          <w:sz w:val="16"/>
          <w:szCs w:val="16"/>
        </w:rPr>
        <w:t>№ 42</w:t>
      </w:r>
    </w:p>
    <w:p w:rsidR="0059440B" w:rsidRPr="008D48CD" w:rsidRDefault="0059440B" w:rsidP="0059440B">
      <w:pPr>
        <w:pStyle w:val="10"/>
        <w:spacing w:before="0" w:after="0"/>
        <w:jc w:val="center"/>
        <w:rPr>
          <w:rFonts w:ascii="Times New Roman" w:hAnsi="Times New Roman"/>
          <w:sz w:val="16"/>
          <w:szCs w:val="16"/>
        </w:rPr>
      </w:pPr>
      <w:r w:rsidRPr="008D48CD">
        <w:rPr>
          <w:rFonts w:ascii="Times New Roman" w:hAnsi="Times New Roman"/>
          <w:sz w:val="16"/>
          <w:szCs w:val="16"/>
        </w:rPr>
        <w:t>РОССИЙСКАЯ ФЕДЕРАЦИЯ</w:t>
      </w:r>
    </w:p>
    <w:p w:rsidR="0059440B" w:rsidRPr="008D48CD" w:rsidRDefault="0059440B" w:rsidP="0059440B">
      <w:pPr>
        <w:pStyle w:val="2ff0"/>
        <w:spacing w:before="0" w:after="0"/>
        <w:rPr>
          <w:rFonts w:ascii="Times New Roman" w:hAnsi="Times New Roman"/>
          <w:sz w:val="16"/>
          <w:szCs w:val="16"/>
        </w:rPr>
      </w:pPr>
      <w:r w:rsidRPr="008D48CD">
        <w:rPr>
          <w:rFonts w:ascii="Times New Roman" w:hAnsi="Times New Roman"/>
          <w:sz w:val="16"/>
          <w:szCs w:val="16"/>
        </w:rPr>
        <w:t>ИРКУТСКАЯ ОБЛАСТЬ</w:t>
      </w:r>
    </w:p>
    <w:p w:rsidR="0059440B" w:rsidRPr="008D48CD" w:rsidRDefault="0059440B" w:rsidP="0059440B">
      <w:pPr>
        <w:pStyle w:val="2ff0"/>
        <w:spacing w:before="0" w:after="0"/>
        <w:rPr>
          <w:rFonts w:ascii="Times New Roman" w:hAnsi="Times New Roman"/>
          <w:sz w:val="16"/>
          <w:szCs w:val="16"/>
        </w:rPr>
      </w:pPr>
      <w:r w:rsidRPr="008D48CD">
        <w:rPr>
          <w:rFonts w:ascii="Times New Roman" w:hAnsi="Times New Roman"/>
          <w:sz w:val="16"/>
          <w:szCs w:val="16"/>
        </w:rPr>
        <w:t>АДМИНИСТРАЦИЯ</w:t>
      </w:r>
    </w:p>
    <w:p w:rsidR="0059440B" w:rsidRPr="008D48CD" w:rsidRDefault="0059440B" w:rsidP="0059440B">
      <w:pPr>
        <w:pStyle w:val="2ff0"/>
        <w:spacing w:before="0" w:after="0"/>
        <w:rPr>
          <w:rFonts w:ascii="Times New Roman" w:hAnsi="Times New Roman"/>
          <w:sz w:val="16"/>
          <w:szCs w:val="16"/>
        </w:rPr>
      </w:pPr>
      <w:r w:rsidRPr="008D48CD">
        <w:rPr>
          <w:rFonts w:ascii="Times New Roman" w:hAnsi="Times New Roman"/>
          <w:sz w:val="16"/>
          <w:szCs w:val="16"/>
        </w:rPr>
        <w:t>МУНИЦИПАЛЬНОГО РАЙОНА</w:t>
      </w:r>
    </w:p>
    <w:p w:rsidR="0059440B" w:rsidRPr="008D48CD" w:rsidRDefault="0059440B" w:rsidP="0059440B">
      <w:pPr>
        <w:pStyle w:val="2ff0"/>
        <w:spacing w:before="0" w:after="0"/>
        <w:rPr>
          <w:rFonts w:ascii="Times New Roman" w:hAnsi="Times New Roman"/>
          <w:sz w:val="16"/>
          <w:szCs w:val="16"/>
        </w:rPr>
      </w:pPr>
      <w:r w:rsidRPr="008D48CD">
        <w:rPr>
          <w:rFonts w:ascii="Times New Roman" w:hAnsi="Times New Roman"/>
          <w:sz w:val="16"/>
          <w:szCs w:val="16"/>
        </w:rPr>
        <w:t>МУНИЦИПАЛЬНОГО ОБРАЗОВАНИЯ</w:t>
      </w:r>
    </w:p>
    <w:p w:rsidR="0059440B" w:rsidRPr="008D48CD" w:rsidRDefault="0059440B" w:rsidP="0059440B">
      <w:pPr>
        <w:pStyle w:val="2ff0"/>
        <w:spacing w:before="0" w:after="0"/>
        <w:rPr>
          <w:rFonts w:ascii="Times New Roman" w:hAnsi="Times New Roman"/>
          <w:sz w:val="16"/>
          <w:szCs w:val="16"/>
        </w:rPr>
      </w:pPr>
      <w:r w:rsidRPr="008D48CD">
        <w:rPr>
          <w:rFonts w:ascii="Times New Roman" w:hAnsi="Times New Roman"/>
          <w:sz w:val="16"/>
          <w:szCs w:val="16"/>
        </w:rPr>
        <w:t>«НИЖНЕУДИНСКИЙ РАЙОН»</w:t>
      </w:r>
    </w:p>
    <w:p w:rsidR="005054A2" w:rsidRDefault="0059440B" w:rsidP="005054A2">
      <w:pPr>
        <w:pStyle w:val="9"/>
        <w:spacing w:before="0" w:after="0"/>
        <w:jc w:val="center"/>
        <w:rPr>
          <w:b/>
          <w:sz w:val="16"/>
          <w:szCs w:val="16"/>
        </w:rPr>
      </w:pPr>
      <w:r w:rsidRPr="008D48CD">
        <w:rPr>
          <w:b/>
          <w:sz w:val="16"/>
          <w:szCs w:val="16"/>
        </w:rPr>
        <w:t>ПОСТАНОВЛЕНИЕ</w:t>
      </w:r>
    </w:p>
    <w:p w:rsidR="005054A2" w:rsidRDefault="005054A2" w:rsidP="005054A2">
      <w:pPr>
        <w:tabs>
          <w:tab w:val="left" w:pos="0"/>
        </w:tabs>
        <w:ind w:right="0"/>
        <w:contextualSpacing/>
        <w:jc w:val="center"/>
        <w:rPr>
          <w:rFonts w:eastAsia="Times New Roman"/>
          <w:sz w:val="16"/>
          <w:szCs w:val="16"/>
          <w:lang w:eastAsia="ru-RU"/>
        </w:rPr>
      </w:pPr>
    </w:p>
    <w:p w:rsidR="005054A2" w:rsidRDefault="005054A2" w:rsidP="005054A2">
      <w:pPr>
        <w:tabs>
          <w:tab w:val="left" w:pos="0"/>
        </w:tabs>
        <w:ind w:right="0"/>
        <w:contextualSpacing/>
        <w:jc w:val="center"/>
        <w:rPr>
          <w:rFonts w:eastAsia="Times New Roman"/>
          <w:b/>
          <w:sz w:val="16"/>
          <w:szCs w:val="16"/>
          <w:lang w:eastAsia="ru-RU"/>
        </w:rPr>
      </w:pPr>
      <w:r w:rsidRPr="005054A2">
        <w:rPr>
          <w:rFonts w:eastAsia="Times New Roman"/>
          <w:b/>
          <w:sz w:val="16"/>
          <w:szCs w:val="16"/>
          <w:lang w:eastAsia="ru-RU"/>
        </w:rPr>
        <w:lastRenderedPageBreak/>
        <w:t>О внесении изменений в муниципальную программу «Развитие образования на 2022 – 2024 годы»</w:t>
      </w:r>
    </w:p>
    <w:p w:rsidR="005054A2" w:rsidRPr="005054A2" w:rsidRDefault="005054A2" w:rsidP="005054A2">
      <w:pPr>
        <w:tabs>
          <w:tab w:val="left" w:pos="0"/>
        </w:tabs>
        <w:ind w:right="0"/>
        <w:contextualSpacing/>
        <w:jc w:val="center"/>
        <w:rPr>
          <w:rFonts w:eastAsia="Times New Roman"/>
          <w:b/>
          <w:sz w:val="16"/>
          <w:szCs w:val="16"/>
          <w:lang w:eastAsia="ru-RU"/>
        </w:rPr>
      </w:pPr>
    </w:p>
    <w:p w:rsidR="005054A2" w:rsidRPr="005054A2" w:rsidRDefault="005054A2" w:rsidP="005054A2">
      <w:pPr>
        <w:ind w:right="0" w:firstLine="700"/>
        <w:contextualSpacing/>
        <w:rPr>
          <w:sz w:val="16"/>
          <w:szCs w:val="16"/>
        </w:rPr>
      </w:pPr>
      <w:r w:rsidRPr="005054A2">
        <w:rPr>
          <w:sz w:val="16"/>
          <w:szCs w:val="16"/>
        </w:rPr>
        <w:t>В соответствии со статьей 179 Бюджетного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5054A2" w:rsidRPr="005054A2" w:rsidRDefault="005054A2" w:rsidP="005054A2">
      <w:pPr>
        <w:ind w:right="0" w:firstLine="700"/>
        <w:contextualSpacing/>
        <w:rPr>
          <w:sz w:val="16"/>
          <w:szCs w:val="16"/>
        </w:rPr>
      </w:pPr>
    </w:p>
    <w:p w:rsidR="005054A2" w:rsidRPr="005054A2" w:rsidRDefault="005054A2" w:rsidP="005054A2">
      <w:pPr>
        <w:ind w:right="0" w:firstLine="700"/>
        <w:contextualSpacing/>
        <w:jc w:val="center"/>
        <w:rPr>
          <w:b/>
          <w:sz w:val="16"/>
          <w:szCs w:val="16"/>
        </w:rPr>
      </w:pPr>
      <w:r w:rsidRPr="005054A2">
        <w:rPr>
          <w:b/>
          <w:sz w:val="16"/>
          <w:szCs w:val="16"/>
        </w:rPr>
        <w:t>ПОСТАНОВЛЯЕТ:</w:t>
      </w:r>
    </w:p>
    <w:p w:rsidR="005054A2" w:rsidRPr="005054A2" w:rsidRDefault="005054A2" w:rsidP="005054A2">
      <w:pPr>
        <w:ind w:right="0" w:firstLine="700"/>
        <w:contextualSpacing/>
        <w:rPr>
          <w:sz w:val="16"/>
          <w:szCs w:val="16"/>
        </w:rPr>
      </w:pPr>
    </w:p>
    <w:p w:rsidR="005054A2" w:rsidRPr="005054A2" w:rsidRDefault="005054A2" w:rsidP="005054A2">
      <w:pPr>
        <w:tabs>
          <w:tab w:val="left" w:pos="0"/>
          <w:tab w:val="left" w:pos="993"/>
        </w:tabs>
        <w:ind w:right="0" w:firstLine="709"/>
        <w:contextualSpacing/>
        <w:rPr>
          <w:rFonts w:eastAsia="Times New Roman"/>
          <w:sz w:val="16"/>
          <w:szCs w:val="16"/>
          <w:lang w:eastAsia="ru-RU"/>
        </w:rPr>
      </w:pPr>
      <w:r w:rsidRPr="005054A2">
        <w:rPr>
          <w:rFonts w:eastAsia="Times New Roman"/>
          <w:sz w:val="16"/>
          <w:szCs w:val="16"/>
          <w:lang w:eastAsia="ru-RU"/>
        </w:rPr>
        <w:t>1. Внести в муниципальную программу «Развитие образования на 2022-2024 годы», утвержденную постановлением администрации муниципального района муниципального образования «Нижнеудинский район» от 01.03.2019г. №32, следующие изменения и дополнения:</w:t>
      </w:r>
    </w:p>
    <w:p w:rsidR="005054A2" w:rsidRPr="005054A2" w:rsidRDefault="005054A2" w:rsidP="005054A2">
      <w:pPr>
        <w:tabs>
          <w:tab w:val="left" w:pos="0"/>
        </w:tabs>
        <w:ind w:right="0" w:firstLine="709"/>
        <w:contextualSpacing/>
        <w:rPr>
          <w:rFonts w:eastAsia="Times New Roman"/>
          <w:sz w:val="16"/>
          <w:szCs w:val="16"/>
          <w:lang w:eastAsia="ru-RU"/>
        </w:rPr>
      </w:pPr>
      <w:r w:rsidRPr="005054A2">
        <w:rPr>
          <w:rFonts w:eastAsia="Times New Roman"/>
          <w:sz w:val="16"/>
          <w:szCs w:val="16"/>
          <w:lang w:eastAsia="ru-RU"/>
        </w:rPr>
        <w:t xml:space="preserve">1) строку 9 «Объемы и источники финансирования» раздела </w:t>
      </w:r>
      <w:r w:rsidRPr="005054A2">
        <w:rPr>
          <w:rFonts w:eastAsia="Times New Roman"/>
          <w:sz w:val="16"/>
          <w:szCs w:val="16"/>
          <w:lang w:val="en-US" w:eastAsia="ru-RU"/>
        </w:rPr>
        <w:t>I</w:t>
      </w:r>
      <w:r w:rsidRPr="005054A2">
        <w:rPr>
          <w:rFonts w:eastAsia="Times New Roman"/>
          <w:sz w:val="16"/>
          <w:szCs w:val="16"/>
          <w:lang w:eastAsia="ru-RU"/>
        </w:rPr>
        <w:t xml:space="preserve"> «Паспорт программы» изложить в следующей редакции:</w:t>
      </w:r>
    </w:p>
    <w:p w:rsidR="005054A2" w:rsidRPr="005054A2" w:rsidRDefault="005054A2" w:rsidP="005054A2">
      <w:pPr>
        <w:tabs>
          <w:tab w:val="left" w:pos="0"/>
        </w:tabs>
        <w:ind w:right="0" w:firstLine="709"/>
        <w:contextualSpacing/>
        <w:rPr>
          <w:rFonts w:eastAsia="Times New Roman"/>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938"/>
      </w:tblGrid>
      <w:tr w:rsidR="005054A2" w:rsidRPr="005054A2" w:rsidTr="005054A2">
        <w:trPr>
          <w:trHeight w:val="2386"/>
        </w:trPr>
        <w:tc>
          <w:tcPr>
            <w:tcW w:w="1526" w:type="dxa"/>
            <w:shd w:val="clear" w:color="auto" w:fill="auto"/>
          </w:tcPr>
          <w:p w:rsidR="005054A2" w:rsidRPr="005054A2" w:rsidRDefault="005054A2" w:rsidP="005054A2">
            <w:pPr>
              <w:tabs>
                <w:tab w:val="left" w:pos="0"/>
              </w:tabs>
              <w:ind w:right="0"/>
              <w:contextualSpacing/>
              <w:rPr>
                <w:rFonts w:eastAsia="Times New Roman"/>
                <w:sz w:val="16"/>
                <w:szCs w:val="16"/>
                <w:lang w:eastAsia="ru-RU"/>
              </w:rPr>
            </w:pPr>
            <w:r w:rsidRPr="005054A2">
              <w:rPr>
                <w:sz w:val="16"/>
                <w:szCs w:val="16"/>
              </w:rPr>
              <w:t>Объемы и источники финансирования</w:t>
            </w:r>
          </w:p>
        </w:tc>
        <w:tc>
          <w:tcPr>
            <w:tcW w:w="7938" w:type="dxa"/>
            <w:shd w:val="clear" w:color="auto" w:fill="auto"/>
          </w:tcPr>
          <w:tbl>
            <w:tblPr>
              <w:tblpPr w:leftFromText="180" w:rightFromText="180" w:vertAnchor="text" w:tblpXSpec="center" w:tblpY="1"/>
              <w:tblOverlap w:val="never"/>
              <w:tblW w:w="7650" w:type="dxa"/>
              <w:tblLayout w:type="fixed"/>
              <w:tblCellMar>
                <w:left w:w="75" w:type="dxa"/>
                <w:right w:w="75" w:type="dxa"/>
              </w:tblCellMar>
              <w:tblLook w:val="04A0"/>
            </w:tblPr>
            <w:tblGrid>
              <w:gridCol w:w="1129"/>
              <w:gridCol w:w="1560"/>
              <w:gridCol w:w="1275"/>
              <w:gridCol w:w="1560"/>
              <w:gridCol w:w="1559"/>
              <w:gridCol w:w="567"/>
            </w:tblGrid>
            <w:tr w:rsidR="005054A2" w:rsidRPr="005054A2" w:rsidTr="005054A2">
              <w:tc>
                <w:tcPr>
                  <w:tcW w:w="1129" w:type="dxa"/>
                  <w:vMerge w:val="restart"/>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Период реализации программы</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 xml:space="preserve">Объем финансирования, тыс. руб. </w:t>
                  </w:r>
                </w:p>
              </w:tc>
            </w:tr>
            <w:tr w:rsidR="005054A2" w:rsidRPr="005054A2" w:rsidTr="005054A2">
              <w:tc>
                <w:tcPr>
                  <w:tcW w:w="1129" w:type="dxa"/>
                  <w:vMerge/>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ind w:right="0"/>
                    <w:contextualSpacing/>
                    <w:jc w:val="left"/>
                    <w:rPr>
                      <w:sz w:val="16"/>
                      <w:szCs w:val="16"/>
                    </w:rPr>
                  </w:pPr>
                </w:p>
              </w:tc>
              <w:tc>
                <w:tcPr>
                  <w:tcW w:w="1560" w:type="dxa"/>
                  <w:vMerge w:val="restart"/>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Финансовые средства, всего</w:t>
                  </w:r>
                </w:p>
              </w:tc>
              <w:tc>
                <w:tcPr>
                  <w:tcW w:w="4961" w:type="dxa"/>
                  <w:gridSpan w:val="4"/>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в том числе</w:t>
                  </w:r>
                </w:p>
              </w:tc>
            </w:tr>
            <w:tr w:rsidR="005054A2" w:rsidRPr="005054A2" w:rsidTr="005054A2">
              <w:trPr>
                <w:trHeight w:val="1167"/>
              </w:trPr>
              <w:tc>
                <w:tcPr>
                  <w:tcW w:w="1129" w:type="dxa"/>
                  <w:vMerge/>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ind w:right="0"/>
                    <w:contextualSpacing/>
                    <w:jc w:val="left"/>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5054A2" w:rsidRPr="005054A2" w:rsidRDefault="005054A2" w:rsidP="005054A2">
                  <w:pPr>
                    <w:ind w:right="0"/>
                    <w:contextualSpacing/>
                    <w:jc w:val="left"/>
                    <w:rPr>
                      <w:sz w:val="16"/>
                      <w:szCs w:val="16"/>
                    </w:rPr>
                  </w:pPr>
                </w:p>
              </w:tc>
              <w:tc>
                <w:tcPr>
                  <w:tcW w:w="1275"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ФБ</w:t>
                  </w:r>
                </w:p>
              </w:tc>
              <w:tc>
                <w:tcPr>
                  <w:tcW w:w="1560"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ОБ</w:t>
                  </w:r>
                </w:p>
              </w:tc>
              <w:tc>
                <w:tcPr>
                  <w:tcW w:w="1559"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МБ</w:t>
                  </w:r>
                </w:p>
              </w:tc>
              <w:tc>
                <w:tcPr>
                  <w:tcW w:w="567" w:type="dxa"/>
                  <w:tcBorders>
                    <w:top w:val="nil"/>
                    <w:left w:val="single" w:sz="4" w:space="0" w:color="auto"/>
                    <w:bottom w:val="single" w:sz="4" w:space="0" w:color="auto"/>
                    <w:right w:val="single" w:sz="4" w:space="0" w:color="auto"/>
                  </w:tcBorders>
                </w:tcPr>
                <w:p w:rsidR="005054A2" w:rsidRPr="005054A2" w:rsidRDefault="005054A2" w:rsidP="005054A2">
                  <w:pPr>
                    <w:widowControl w:val="0"/>
                    <w:autoSpaceDE w:val="0"/>
                    <w:autoSpaceDN w:val="0"/>
                    <w:adjustRightInd w:val="0"/>
                    <w:ind w:left="-75" w:right="-75"/>
                    <w:contextualSpacing/>
                    <w:rPr>
                      <w:rFonts w:eastAsia="Times New Roman"/>
                      <w:sz w:val="16"/>
                      <w:szCs w:val="16"/>
                      <w:lang w:eastAsia="ru-RU"/>
                    </w:rPr>
                  </w:pPr>
                  <w:r w:rsidRPr="005054A2">
                    <w:rPr>
                      <w:rFonts w:eastAsia="Times New Roman"/>
                      <w:sz w:val="16"/>
                      <w:szCs w:val="16"/>
                      <w:lang w:eastAsia="ru-RU"/>
                    </w:rPr>
                    <w:t>Внебюджетные средства</w:t>
                  </w:r>
                </w:p>
              </w:tc>
            </w:tr>
            <w:tr w:rsidR="005054A2" w:rsidRPr="005054A2" w:rsidTr="005054A2">
              <w:tc>
                <w:tcPr>
                  <w:tcW w:w="1129" w:type="dxa"/>
                  <w:tcBorders>
                    <w:top w:val="nil"/>
                    <w:left w:val="single" w:sz="4" w:space="0" w:color="auto"/>
                    <w:bottom w:val="single" w:sz="4" w:space="0" w:color="auto"/>
                    <w:right w:val="single" w:sz="4" w:space="0" w:color="auto"/>
                  </w:tcBorders>
                </w:tcPr>
                <w:p w:rsidR="005054A2" w:rsidRPr="005054A2" w:rsidRDefault="005054A2" w:rsidP="005054A2">
                  <w:pPr>
                    <w:widowControl w:val="0"/>
                    <w:autoSpaceDE w:val="0"/>
                    <w:autoSpaceDN w:val="0"/>
                    <w:adjustRightInd w:val="0"/>
                    <w:ind w:right="-75"/>
                    <w:contextualSpacing/>
                    <w:jc w:val="center"/>
                    <w:rPr>
                      <w:rFonts w:eastAsia="Times New Roman"/>
                      <w:sz w:val="16"/>
                      <w:szCs w:val="16"/>
                      <w:lang w:eastAsia="ru-RU"/>
                    </w:rPr>
                  </w:pPr>
                  <w:r w:rsidRPr="005054A2">
                    <w:rPr>
                      <w:rFonts w:eastAsia="Times New Roman"/>
                      <w:sz w:val="16"/>
                      <w:szCs w:val="16"/>
                      <w:lang w:eastAsia="ru-RU"/>
                    </w:rPr>
                    <w:t>Всего за весь период:</w:t>
                  </w:r>
                </w:p>
              </w:tc>
              <w:tc>
                <w:tcPr>
                  <w:tcW w:w="1560" w:type="dxa"/>
                  <w:tcBorders>
                    <w:top w:val="nil"/>
                    <w:left w:val="single" w:sz="4" w:space="0" w:color="auto"/>
                    <w:bottom w:val="single" w:sz="4" w:space="0" w:color="auto"/>
                    <w:right w:val="single" w:sz="4" w:space="0" w:color="auto"/>
                  </w:tcBorders>
                </w:tcPr>
                <w:p w:rsidR="005054A2" w:rsidRPr="005054A2" w:rsidRDefault="005054A2" w:rsidP="005054A2">
                  <w:pPr>
                    <w:ind w:left="-52" w:right="0"/>
                    <w:contextualSpacing/>
                    <w:jc w:val="center"/>
                    <w:rPr>
                      <w:sz w:val="16"/>
                      <w:szCs w:val="16"/>
                    </w:rPr>
                  </w:pPr>
                  <w:r w:rsidRPr="005054A2">
                    <w:rPr>
                      <w:sz w:val="16"/>
                      <w:szCs w:val="16"/>
                    </w:rPr>
                    <w:t>7 228 813,3</w:t>
                  </w:r>
                </w:p>
              </w:tc>
              <w:tc>
                <w:tcPr>
                  <w:tcW w:w="1275" w:type="dxa"/>
                  <w:tcBorders>
                    <w:top w:val="nil"/>
                    <w:left w:val="single" w:sz="4" w:space="0" w:color="auto"/>
                    <w:bottom w:val="single" w:sz="4" w:space="0" w:color="auto"/>
                    <w:right w:val="single" w:sz="4" w:space="0" w:color="auto"/>
                  </w:tcBorders>
                </w:tcPr>
                <w:p w:rsidR="005054A2" w:rsidRPr="005054A2" w:rsidRDefault="005054A2" w:rsidP="005054A2">
                  <w:pPr>
                    <w:ind w:left="-177" w:right="0"/>
                    <w:contextualSpacing/>
                    <w:jc w:val="center"/>
                    <w:rPr>
                      <w:sz w:val="16"/>
                      <w:szCs w:val="16"/>
                    </w:rPr>
                  </w:pPr>
                  <w:r w:rsidRPr="005054A2">
                    <w:rPr>
                      <w:sz w:val="16"/>
                      <w:szCs w:val="16"/>
                    </w:rPr>
                    <w:t>529 483,3</w:t>
                  </w:r>
                </w:p>
              </w:tc>
              <w:tc>
                <w:tcPr>
                  <w:tcW w:w="1560" w:type="dxa"/>
                  <w:tcBorders>
                    <w:top w:val="nil"/>
                    <w:left w:val="single" w:sz="4" w:space="0" w:color="auto"/>
                    <w:bottom w:val="single" w:sz="4" w:space="0" w:color="auto"/>
                    <w:right w:val="single" w:sz="4" w:space="0" w:color="auto"/>
                  </w:tcBorders>
                </w:tcPr>
                <w:p w:rsidR="005054A2" w:rsidRPr="005054A2" w:rsidRDefault="005054A2" w:rsidP="005054A2">
                  <w:pPr>
                    <w:ind w:left="-52" w:right="0"/>
                    <w:contextualSpacing/>
                    <w:jc w:val="center"/>
                    <w:rPr>
                      <w:sz w:val="16"/>
                      <w:szCs w:val="16"/>
                    </w:rPr>
                  </w:pPr>
                  <w:r w:rsidRPr="005054A2">
                    <w:rPr>
                      <w:sz w:val="16"/>
                      <w:szCs w:val="16"/>
                    </w:rPr>
                    <w:t>5 326 992,0</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left="-75" w:right="-75" w:hanging="142"/>
                    <w:contextualSpacing/>
                    <w:jc w:val="center"/>
                    <w:rPr>
                      <w:sz w:val="16"/>
                      <w:szCs w:val="16"/>
                    </w:rPr>
                  </w:pPr>
                  <w:r w:rsidRPr="005054A2">
                    <w:rPr>
                      <w:sz w:val="16"/>
                      <w:szCs w:val="16"/>
                    </w:rPr>
                    <w:t>1 372 338,0</w:t>
                  </w:r>
                </w:p>
              </w:tc>
              <w:tc>
                <w:tcPr>
                  <w:tcW w:w="567" w:type="dxa"/>
                  <w:tcBorders>
                    <w:top w:val="nil"/>
                    <w:left w:val="single" w:sz="4" w:space="0" w:color="auto"/>
                    <w:bottom w:val="single" w:sz="4" w:space="0" w:color="auto"/>
                    <w:right w:val="single" w:sz="4" w:space="0" w:color="auto"/>
                  </w:tcBorders>
                </w:tcPr>
                <w:p w:rsidR="005054A2" w:rsidRPr="005054A2" w:rsidRDefault="005054A2" w:rsidP="005054A2">
                  <w:pPr>
                    <w:ind w:left="-241" w:right="-51" w:firstLine="190"/>
                    <w:contextualSpacing/>
                    <w:jc w:val="center"/>
                    <w:rPr>
                      <w:sz w:val="16"/>
                      <w:szCs w:val="16"/>
                    </w:rPr>
                  </w:pPr>
                  <w:r w:rsidRPr="005054A2">
                    <w:rPr>
                      <w:sz w:val="16"/>
                      <w:szCs w:val="16"/>
                    </w:rPr>
                    <w:t>0,0</w:t>
                  </w:r>
                </w:p>
              </w:tc>
            </w:tr>
            <w:tr w:rsidR="005054A2" w:rsidRPr="005054A2" w:rsidTr="005054A2">
              <w:tc>
                <w:tcPr>
                  <w:tcW w:w="1129" w:type="dxa"/>
                  <w:tcBorders>
                    <w:top w:val="nil"/>
                    <w:left w:val="single" w:sz="4" w:space="0" w:color="auto"/>
                    <w:bottom w:val="single" w:sz="4" w:space="0" w:color="auto"/>
                    <w:right w:val="single" w:sz="4" w:space="0" w:color="auto"/>
                  </w:tcBorders>
                </w:tcPr>
                <w:p w:rsidR="005054A2" w:rsidRPr="005054A2" w:rsidRDefault="005054A2" w:rsidP="005054A2">
                  <w:pPr>
                    <w:widowControl w:val="0"/>
                    <w:ind w:right="0"/>
                    <w:contextualSpacing/>
                    <w:jc w:val="center"/>
                    <w:rPr>
                      <w:sz w:val="16"/>
                      <w:szCs w:val="16"/>
                    </w:rPr>
                  </w:pPr>
                  <w:r w:rsidRPr="005054A2">
                    <w:rPr>
                      <w:sz w:val="16"/>
                      <w:szCs w:val="16"/>
                    </w:rPr>
                    <w:t>2022 год</w:t>
                  </w:r>
                </w:p>
              </w:tc>
              <w:tc>
                <w:tcPr>
                  <w:tcW w:w="1560" w:type="dxa"/>
                  <w:tcBorders>
                    <w:top w:val="nil"/>
                    <w:left w:val="single" w:sz="4" w:space="0" w:color="auto"/>
                    <w:bottom w:val="single" w:sz="4" w:space="0" w:color="auto"/>
                    <w:right w:val="single" w:sz="4" w:space="0" w:color="auto"/>
                  </w:tcBorders>
                </w:tcPr>
                <w:p w:rsidR="005054A2" w:rsidRPr="005054A2" w:rsidRDefault="005054A2" w:rsidP="005054A2">
                  <w:pPr>
                    <w:ind w:left="-52" w:right="0"/>
                    <w:contextualSpacing/>
                    <w:jc w:val="center"/>
                    <w:rPr>
                      <w:sz w:val="16"/>
                      <w:szCs w:val="16"/>
                    </w:rPr>
                  </w:pPr>
                  <w:r w:rsidRPr="005054A2">
                    <w:rPr>
                      <w:sz w:val="16"/>
                      <w:szCs w:val="16"/>
                    </w:rPr>
                    <w:t>2 435 079,0</w:t>
                  </w:r>
                </w:p>
              </w:tc>
              <w:tc>
                <w:tcPr>
                  <w:tcW w:w="1275" w:type="dxa"/>
                  <w:tcBorders>
                    <w:top w:val="nil"/>
                    <w:left w:val="single" w:sz="4" w:space="0" w:color="auto"/>
                    <w:bottom w:val="single" w:sz="4" w:space="0" w:color="auto"/>
                    <w:right w:val="single" w:sz="4" w:space="0" w:color="auto"/>
                  </w:tcBorders>
                </w:tcPr>
                <w:p w:rsidR="005054A2" w:rsidRPr="005054A2" w:rsidRDefault="005054A2" w:rsidP="005054A2">
                  <w:pPr>
                    <w:ind w:left="-91" w:right="-75"/>
                    <w:contextualSpacing/>
                    <w:jc w:val="center"/>
                    <w:rPr>
                      <w:sz w:val="16"/>
                      <w:szCs w:val="16"/>
                    </w:rPr>
                  </w:pPr>
                  <w:r w:rsidRPr="005054A2">
                    <w:rPr>
                      <w:sz w:val="16"/>
                      <w:szCs w:val="16"/>
                    </w:rPr>
                    <w:t>333 566,2</w:t>
                  </w:r>
                </w:p>
              </w:tc>
              <w:tc>
                <w:tcPr>
                  <w:tcW w:w="1560" w:type="dxa"/>
                  <w:tcBorders>
                    <w:top w:val="nil"/>
                    <w:left w:val="single" w:sz="4" w:space="0" w:color="auto"/>
                    <w:bottom w:val="single" w:sz="4" w:space="0" w:color="auto"/>
                    <w:right w:val="single" w:sz="4" w:space="0" w:color="auto"/>
                  </w:tcBorders>
                </w:tcPr>
                <w:p w:rsidR="005054A2" w:rsidRPr="005054A2" w:rsidRDefault="005054A2" w:rsidP="005054A2">
                  <w:pPr>
                    <w:ind w:left="-52" w:right="0"/>
                    <w:contextualSpacing/>
                    <w:jc w:val="center"/>
                    <w:rPr>
                      <w:sz w:val="16"/>
                      <w:szCs w:val="16"/>
                    </w:rPr>
                  </w:pPr>
                  <w:r w:rsidRPr="005054A2">
                    <w:rPr>
                      <w:sz w:val="16"/>
                      <w:szCs w:val="16"/>
                    </w:rPr>
                    <w:t>1 678 983,1</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left="-52" w:right="0"/>
                    <w:contextualSpacing/>
                    <w:jc w:val="center"/>
                    <w:rPr>
                      <w:sz w:val="16"/>
                      <w:szCs w:val="16"/>
                    </w:rPr>
                  </w:pPr>
                  <w:r w:rsidRPr="005054A2">
                    <w:rPr>
                      <w:sz w:val="16"/>
                      <w:szCs w:val="16"/>
                    </w:rPr>
                    <w:t>422 529,7</w:t>
                  </w:r>
                </w:p>
              </w:tc>
              <w:tc>
                <w:tcPr>
                  <w:tcW w:w="567" w:type="dxa"/>
                  <w:tcBorders>
                    <w:top w:val="nil"/>
                    <w:left w:val="single" w:sz="4" w:space="0" w:color="auto"/>
                    <w:bottom w:val="single" w:sz="4" w:space="0" w:color="auto"/>
                    <w:right w:val="single" w:sz="4" w:space="0" w:color="auto"/>
                  </w:tcBorders>
                </w:tcPr>
                <w:p w:rsidR="005054A2" w:rsidRPr="005054A2" w:rsidRDefault="005054A2" w:rsidP="005054A2">
                  <w:pPr>
                    <w:ind w:left="-241" w:right="-51" w:firstLine="190"/>
                    <w:contextualSpacing/>
                    <w:jc w:val="center"/>
                    <w:rPr>
                      <w:sz w:val="16"/>
                      <w:szCs w:val="16"/>
                    </w:rPr>
                  </w:pPr>
                  <w:r w:rsidRPr="005054A2">
                    <w:rPr>
                      <w:sz w:val="16"/>
                      <w:szCs w:val="16"/>
                    </w:rPr>
                    <w:t>0,0</w:t>
                  </w:r>
                </w:p>
              </w:tc>
            </w:tr>
            <w:tr w:rsidR="005054A2" w:rsidRPr="005054A2" w:rsidTr="005054A2">
              <w:trPr>
                <w:trHeight w:val="101"/>
              </w:trPr>
              <w:tc>
                <w:tcPr>
                  <w:tcW w:w="1129" w:type="dxa"/>
                  <w:tcBorders>
                    <w:top w:val="nil"/>
                    <w:left w:val="single" w:sz="4" w:space="0" w:color="auto"/>
                    <w:bottom w:val="single" w:sz="4" w:space="0" w:color="auto"/>
                    <w:right w:val="single" w:sz="4" w:space="0" w:color="auto"/>
                  </w:tcBorders>
                </w:tcPr>
                <w:p w:rsidR="005054A2" w:rsidRPr="005054A2" w:rsidRDefault="005054A2" w:rsidP="005054A2">
                  <w:pPr>
                    <w:widowControl w:val="0"/>
                    <w:ind w:right="0"/>
                    <w:contextualSpacing/>
                    <w:jc w:val="center"/>
                    <w:rPr>
                      <w:sz w:val="16"/>
                      <w:szCs w:val="16"/>
                    </w:rPr>
                  </w:pPr>
                  <w:r w:rsidRPr="005054A2">
                    <w:rPr>
                      <w:sz w:val="16"/>
                      <w:szCs w:val="16"/>
                    </w:rPr>
                    <w:t>2023 год</w:t>
                  </w:r>
                </w:p>
              </w:tc>
              <w:tc>
                <w:tcPr>
                  <w:tcW w:w="1560" w:type="dxa"/>
                  <w:tcBorders>
                    <w:top w:val="nil"/>
                    <w:left w:val="single" w:sz="4" w:space="0" w:color="auto"/>
                    <w:bottom w:val="single" w:sz="4" w:space="0" w:color="auto"/>
                    <w:right w:val="single" w:sz="4" w:space="0" w:color="auto"/>
                  </w:tcBorders>
                </w:tcPr>
                <w:p w:rsidR="005054A2" w:rsidRPr="005054A2" w:rsidRDefault="005054A2" w:rsidP="005054A2">
                  <w:pPr>
                    <w:ind w:right="0" w:hanging="75"/>
                    <w:contextualSpacing/>
                    <w:jc w:val="center"/>
                    <w:rPr>
                      <w:sz w:val="16"/>
                      <w:szCs w:val="16"/>
                    </w:rPr>
                  </w:pPr>
                  <w:r w:rsidRPr="005054A2">
                    <w:rPr>
                      <w:sz w:val="16"/>
                      <w:szCs w:val="16"/>
                    </w:rPr>
                    <w:t>2 387 184,3</w:t>
                  </w:r>
                </w:p>
              </w:tc>
              <w:tc>
                <w:tcPr>
                  <w:tcW w:w="1275" w:type="dxa"/>
                  <w:tcBorders>
                    <w:top w:val="nil"/>
                    <w:left w:val="single" w:sz="4" w:space="0" w:color="auto"/>
                    <w:bottom w:val="single" w:sz="4" w:space="0" w:color="auto"/>
                    <w:right w:val="single" w:sz="4" w:space="0" w:color="auto"/>
                  </w:tcBorders>
                </w:tcPr>
                <w:p w:rsidR="005054A2" w:rsidRPr="005054A2" w:rsidRDefault="005054A2" w:rsidP="005054A2">
                  <w:pPr>
                    <w:ind w:left="-91" w:right="-75" w:hanging="75"/>
                    <w:contextualSpacing/>
                    <w:jc w:val="center"/>
                    <w:rPr>
                      <w:sz w:val="16"/>
                      <w:szCs w:val="16"/>
                    </w:rPr>
                  </w:pPr>
                  <w:r w:rsidRPr="005054A2">
                    <w:rPr>
                      <w:sz w:val="16"/>
                      <w:szCs w:val="16"/>
                    </w:rPr>
                    <w:t>93 770,4</w:t>
                  </w:r>
                </w:p>
              </w:tc>
              <w:tc>
                <w:tcPr>
                  <w:tcW w:w="1560" w:type="dxa"/>
                  <w:tcBorders>
                    <w:top w:val="nil"/>
                    <w:left w:val="single" w:sz="4" w:space="0" w:color="auto"/>
                    <w:bottom w:val="single" w:sz="4" w:space="0" w:color="auto"/>
                    <w:right w:val="single" w:sz="4" w:space="0" w:color="auto"/>
                  </w:tcBorders>
                </w:tcPr>
                <w:p w:rsidR="005054A2" w:rsidRPr="005054A2" w:rsidRDefault="005054A2" w:rsidP="005054A2">
                  <w:pPr>
                    <w:ind w:left="-52" w:right="0"/>
                    <w:contextualSpacing/>
                    <w:jc w:val="center"/>
                    <w:rPr>
                      <w:sz w:val="16"/>
                      <w:szCs w:val="16"/>
                    </w:rPr>
                  </w:pPr>
                  <w:r w:rsidRPr="005054A2">
                    <w:rPr>
                      <w:sz w:val="16"/>
                      <w:szCs w:val="16"/>
                    </w:rPr>
                    <w:t>1 824 125,4</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left="-52" w:right="0"/>
                    <w:contextualSpacing/>
                    <w:jc w:val="center"/>
                    <w:rPr>
                      <w:sz w:val="16"/>
                      <w:szCs w:val="16"/>
                    </w:rPr>
                  </w:pPr>
                  <w:r w:rsidRPr="005054A2">
                    <w:rPr>
                      <w:sz w:val="16"/>
                      <w:szCs w:val="16"/>
                    </w:rPr>
                    <w:t>469 288,5</w:t>
                  </w:r>
                </w:p>
              </w:tc>
              <w:tc>
                <w:tcPr>
                  <w:tcW w:w="567" w:type="dxa"/>
                  <w:tcBorders>
                    <w:top w:val="nil"/>
                    <w:left w:val="single" w:sz="4" w:space="0" w:color="auto"/>
                    <w:bottom w:val="single" w:sz="4" w:space="0" w:color="auto"/>
                    <w:right w:val="single" w:sz="4" w:space="0" w:color="auto"/>
                  </w:tcBorders>
                </w:tcPr>
                <w:p w:rsidR="005054A2" w:rsidRPr="005054A2" w:rsidRDefault="005054A2" w:rsidP="005054A2">
                  <w:pPr>
                    <w:ind w:left="-241" w:right="-51"/>
                    <w:contextualSpacing/>
                    <w:jc w:val="center"/>
                    <w:rPr>
                      <w:sz w:val="16"/>
                      <w:szCs w:val="16"/>
                    </w:rPr>
                  </w:pPr>
                  <w:r w:rsidRPr="005054A2">
                    <w:rPr>
                      <w:sz w:val="16"/>
                      <w:szCs w:val="16"/>
                    </w:rPr>
                    <w:t>0,0</w:t>
                  </w:r>
                </w:p>
              </w:tc>
            </w:tr>
            <w:tr w:rsidR="005054A2" w:rsidRPr="005054A2" w:rsidTr="005054A2">
              <w:trPr>
                <w:trHeight w:val="288"/>
              </w:trPr>
              <w:tc>
                <w:tcPr>
                  <w:tcW w:w="1129" w:type="dxa"/>
                  <w:tcBorders>
                    <w:top w:val="nil"/>
                    <w:left w:val="single" w:sz="4" w:space="0" w:color="auto"/>
                    <w:bottom w:val="single" w:sz="4" w:space="0" w:color="auto"/>
                    <w:right w:val="single" w:sz="4" w:space="0" w:color="auto"/>
                  </w:tcBorders>
                </w:tcPr>
                <w:p w:rsidR="005054A2" w:rsidRPr="005054A2" w:rsidRDefault="005054A2" w:rsidP="005054A2">
                  <w:pPr>
                    <w:widowControl w:val="0"/>
                    <w:ind w:right="0"/>
                    <w:contextualSpacing/>
                    <w:jc w:val="center"/>
                    <w:rPr>
                      <w:sz w:val="16"/>
                      <w:szCs w:val="16"/>
                    </w:rPr>
                  </w:pPr>
                  <w:r w:rsidRPr="005054A2">
                    <w:rPr>
                      <w:sz w:val="16"/>
                      <w:szCs w:val="16"/>
                    </w:rPr>
                    <w:t>2024 год</w:t>
                  </w:r>
                </w:p>
              </w:tc>
              <w:tc>
                <w:tcPr>
                  <w:tcW w:w="1560" w:type="dxa"/>
                  <w:tcBorders>
                    <w:top w:val="nil"/>
                    <w:left w:val="single" w:sz="4" w:space="0" w:color="auto"/>
                    <w:bottom w:val="single" w:sz="4" w:space="0" w:color="auto"/>
                    <w:right w:val="single" w:sz="4" w:space="0" w:color="auto"/>
                  </w:tcBorders>
                </w:tcPr>
                <w:p w:rsidR="005054A2" w:rsidRPr="005054A2" w:rsidRDefault="005054A2" w:rsidP="005054A2">
                  <w:pPr>
                    <w:ind w:left="-52" w:right="0"/>
                    <w:contextualSpacing/>
                    <w:jc w:val="center"/>
                    <w:rPr>
                      <w:sz w:val="16"/>
                      <w:szCs w:val="16"/>
                    </w:rPr>
                  </w:pPr>
                  <w:r w:rsidRPr="005054A2">
                    <w:rPr>
                      <w:sz w:val="16"/>
                      <w:szCs w:val="16"/>
                    </w:rPr>
                    <w:t>2 406 550,0</w:t>
                  </w:r>
                </w:p>
              </w:tc>
              <w:tc>
                <w:tcPr>
                  <w:tcW w:w="1275" w:type="dxa"/>
                  <w:tcBorders>
                    <w:top w:val="nil"/>
                    <w:left w:val="single" w:sz="4" w:space="0" w:color="auto"/>
                    <w:bottom w:val="single" w:sz="4" w:space="0" w:color="auto"/>
                    <w:right w:val="single" w:sz="4" w:space="0" w:color="auto"/>
                  </w:tcBorders>
                </w:tcPr>
                <w:p w:rsidR="005054A2" w:rsidRPr="005054A2" w:rsidRDefault="005054A2" w:rsidP="005054A2">
                  <w:pPr>
                    <w:ind w:left="-91" w:right="-75"/>
                    <w:contextualSpacing/>
                    <w:jc w:val="center"/>
                    <w:rPr>
                      <w:sz w:val="16"/>
                      <w:szCs w:val="16"/>
                    </w:rPr>
                  </w:pPr>
                  <w:r w:rsidRPr="005054A2">
                    <w:rPr>
                      <w:sz w:val="16"/>
                      <w:szCs w:val="16"/>
                    </w:rPr>
                    <w:t>102 146,7</w:t>
                  </w:r>
                </w:p>
              </w:tc>
              <w:tc>
                <w:tcPr>
                  <w:tcW w:w="1560" w:type="dxa"/>
                  <w:tcBorders>
                    <w:top w:val="nil"/>
                    <w:left w:val="single" w:sz="4" w:space="0" w:color="auto"/>
                    <w:bottom w:val="single" w:sz="4" w:space="0" w:color="auto"/>
                    <w:right w:val="single" w:sz="4" w:space="0" w:color="auto"/>
                  </w:tcBorders>
                </w:tcPr>
                <w:p w:rsidR="005054A2" w:rsidRPr="005054A2" w:rsidRDefault="005054A2" w:rsidP="005054A2">
                  <w:pPr>
                    <w:ind w:left="-52" w:right="0"/>
                    <w:contextualSpacing/>
                    <w:jc w:val="center"/>
                    <w:rPr>
                      <w:sz w:val="16"/>
                      <w:szCs w:val="16"/>
                    </w:rPr>
                  </w:pPr>
                  <w:r w:rsidRPr="005054A2">
                    <w:rPr>
                      <w:sz w:val="16"/>
                      <w:szCs w:val="16"/>
                    </w:rPr>
                    <w:t>1 823 883,5</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left="-52" w:right="0"/>
                    <w:contextualSpacing/>
                    <w:jc w:val="center"/>
                    <w:rPr>
                      <w:sz w:val="16"/>
                      <w:szCs w:val="16"/>
                    </w:rPr>
                  </w:pPr>
                  <w:r w:rsidRPr="005054A2">
                    <w:rPr>
                      <w:sz w:val="16"/>
                      <w:szCs w:val="16"/>
                    </w:rPr>
                    <w:t>480 519,8</w:t>
                  </w:r>
                </w:p>
              </w:tc>
              <w:tc>
                <w:tcPr>
                  <w:tcW w:w="567" w:type="dxa"/>
                  <w:tcBorders>
                    <w:top w:val="nil"/>
                    <w:left w:val="single" w:sz="4" w:space="0" w:color="auto"/>
                    <w:bottom w:val="single" w:sz="4" w:space="0" w:color="auto"/>
                    <w:right w:val="single" w:sz="4" w:space="0" w:color="auto"/>
                  </w:tcBorders>
                </w:tcPr>
                <w:p w:rsidR="005054A2" w:rsidRPr="005054A2" w:rsidRDefault="005054A2" w:rsidP="005054A2">
                  <w:pPr>
                    <w:ind w:left="-241" w:right="-51"/>
                    <w:contextualSpacing/>
                    <w:jc w:val="center"/>
                    <w:rPr>
                      <w:sz w:val="16"/>
                      <w:szCs w:val="16"/>
                    </w:rPr>
                  </w:pPr>
                  <w:r w:rsidRPr="005054A2">
                    <w:rPr>
                      <w:sz w:val="16"/>
                      <w:szCs w:val="16"/>
                    </w:rPr>
                    <w:t>0,0</w:t>
                  </w:r>
                </w:p>
              </w:tc>
            </w:tr>
          </w:tbl>
          <w:p w:rsidR="005054A2" w:rsidRPr="005054A2" w:rsidRDefault="005054A2" w:rsidP="005054A2">
            <w:pPr>
              <w:tabs>
                <w:tab w:val="left" w:pos="0"/>
              </w:tabs>
              <w:ind w:right="0"/>
              <w:contextualSpacing/>
              <w:rPr>
                <w:rFonts w:eastAsia="Times New Roman"/>
                <w:sz w:val="16"/>
                <w:szCs w:val="16"/>
                <w:lang w:eastAsia="ru-RU"/>
              </w:rPr>
            </w:pPr>
          </w:p>
        </w:tc>
      </w:tr>
    </w:tbl>
    <w:p w:rsidR="005054A2" w:rsidRPr="005054A2" w:rsidRDefault="005054A2" w:rsidP="005054A2">
      <w:pPr>
        <w:tabs>
          <w:tab w:val="left" w:pos="993"/>
        </w:tabs>
        <w:ind w:right="0" w:firstLine="709"/>
        <w:contextualSpacing/>
        <w:rPr>
          <w:rFonts w:eastAsia="Times New Roman"/>
          <w:sz w:val="16"/>
          <w:szCs w:val="16"/>
          <w:lang w:eastAsia="ru-RU"/>
        </w:rPr>
      </w:pPr>
    </w:p>
    <w:p w:rsidR="005054A2" w:rsidRPr="005054A2" w:rsidRDefault="005054A2" w:rsidP="005054A2">
      <w:pPr>
        <w:tabs>
          <w:tab w:val="left" w:pos="993"/>
        </w:tabs>
        <w:ind w:right="0" w:firstLine="709"/>
        <w:contextualSpacing/>
        <w:rPr>
          <w:rFonts w:eastAsia="Times New Roman"/>
          <w:sz w:val="16"/>
          <w:szCs w:val="16"/>
          <w:lang w:eastAsia="ru-RU"/>
        </w:rPr>
      </w:pPr>
      <w:r w:rsidRPr="005054A2">
        <w:rPr>
          <w:rFonts w:eastAsia="Times New Roman"/>
          <w:sz w:val="16"/>
          <w:szCs w:val="16"/>
          <w:lang w:eastAsia="ru-RU"/>
        </w:rPr>
        <w:t xml:space="preserve">2) раздел </w:t>
      </w:r>
      <w:r w:rsidRPr="005054A2">
        <w:rPr>
          <w:rFonts w:eastAsia="Times New Roman"/>
          <w:sz w:val="16"/>
          <w:szCs w:val="16"/>
          <w:lang w:val="en-US" w:eastAsia="ru-RU"/>
        </w:rPr>
        <w:t>VI</w:t>
      </w:r>
      <w:r w:rsidRPr="005054A2">
        <w:rPr>
          <w:rFonts w:eastAsia="Times New Roman"/>
          <w:sz w:val="16"/>
          <w:szCs w:val="16"/>
          <w:lang w:eastAsia="ru-RU"/>
        </w:rPr>
        <w:t xml:space="preserve"> «Ресурсное обеспечение программы» изложить в следующей редакции:</w:t>
      </w:r>
    </w:p>
    <w:p w:rsidR="005054A2" w:rsidRPr="005054A2" w:rsidRDefault="005054A2" w:rsidP="005054A2">
      <w:pPr>
        <w:ind w:right="0" w:firstLine="646"/>
        <w:contextualSpacing/>
        <w:rPr>
          <w:sz w:val="16"/>
          <w:szCs w:val="16"/>
        </w:rPr>
      </w:pPr>
      <w:r w:rsidRPr="005054A2">
        <w:rPr>
          <w:sz w:val="16"/>
          <w:szCs w:val="16"/>
        </w:rPr>
        <w:t>«Объёмы финансирования Программы ежегодно уточняются при формировании бюджета муниципального образования «Нижнеудинский район» на соответствующий финансовый год и плановый период, исходя из возможностей бюджета и затрат, необходимых на реализацию Программы.</w:t>
      </w:r>
    </w:p>
    <w:p w:rsidR="005054A2" w:rsidRPr="005054A2" w:rsidRDefault="005054A2" w:rsidP="005054A2">
      <w:pPr>
        <w:ind w:right="0" w:firstLine="709"/>
        <w:contextualSpacing/>
        <w:rPr>
          <w:sz w:val="16"/>
          <w:szCs w:val="16"/>
        </w:rPr>
      </w:pPr>
    </w:p>
    <w:tbl>
      <w:tblPr>
        <w:tblW w:w="921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560"/>
        <w:gridCol w:w="1701"/>
        <w:gridCol w:w="1417"/>
        <w:gridCol w:w="1843"/>
        <w:gridCol w:w="1417"/>
        <w:gridCol w:w="1276"/>
      </w:tblGrid>
      <w:tr w:rsidR="005054A2" w:rsidRPr="005054A2" w:rsidTr="005054A2">
        <w:tc>
          <w:tcPr>
            <w:tcW w:w="1560" w:type="dxa"/>
            <w:vMerge w:val="restart"/>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Период реализации программы</w:t>
            </w:r>
          </w:p>
        </w:tc>
        <w:tc>
          <w:tcPr>
            <w:tcW w:w="7654" w:type="dxa"/>
            <w:gridSpan w:val="5"/>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 xml:space="preserve">Объем финансирования, тыс. руб. </w:t>
            </w:r>
          </w:p>
        </w:tc>
      </w:tr>
      <w:tr w:rsidR="005054A2" w:rsidRPr="005054A2" w:rsidTr="005054A2">
        <w:tc>
          <w:tcPr>
            <w:tcW w:w="1560" w:type="dxa"/>
            <w:vMerge/>
          </w:tcPr>
          <w:p w:rsidR="005054A2" w:rsidRPr="005054A2" w:rsidRDefault="005054A2" w:rsidP="005054A2">
            <w:pPr>
              <w:ind w:right="0"/>
              <w:contextualSpacing/>
              <w:jc w:val="left"/>
              <w:rPr>
                <w:sz w:val="16"/>
                <w:szCs w:val="16"/>
              </w:rPr>
            </w:pPr>
          </w:p>
        </w:tc>
        <w:tc>
          <w:tcPr>
            <w:tcW w:w="1701" w:type="dxa"/>
            <w:vMerge w:val="restart"/>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Финансовые средства, всего</w:t>
            </w:r>
          </w:p>
        </w:tc>
        <w:tc>
          <w:tcPr>
            <w:tcW w:w="5953" w:type="dxa"/>
            <w:gridSpan w:val="4"/>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в том числе</w:t>
            </w:r>
          </w:p>
        </w:tc>
      </w:tr>
      <w:tr w:rsidR="005054A2" w:rsidRPr="005054A2" w:rsidTr="005054A2">
        <w:tc>
          <w:tcPr>
            <w:tcW w:w="1560" w:type="dxa"/>
            <w:vMerge/>
          </w:tcPr>
          <w:p w:rsidR="005054A2" w:rsidRPr="005054A2" w:rsidRDefault="005054A2" w:rsidP="005054A2">
            <w:pPr>
              <w:ind w:right="0"/>
              <w:contextualSpacing/>
              <w:jc w:val="left"/>
              <w:rPr>
                <w:sz w:val="16"/>
                <w:szCs w:val="16"/>
              </w:rPr>
            </w:pPr>
          </w:p>
        </w:tc>
        <w:tc>
          <w:tcPr>
            <w:tcW w:w="1701" w:type="dxa"/>
            <w:vMerge/>
          </w:tcPr>
          <w:p w:rsidR="005054A2" w:rsidRPr="005054A2" w:rsidRDefault="005054A2" w:rsidP="005054A2">
            <w:pPr>
              <w:ind w:right="0"/>
              <w:contextualSpacing/>
              <w:jc w:val="left"/>
              <w:rPr>
                <w:sz w:val="16"/>
                <w:szCs w:val="16"/>
              </w:rPr>
            </w:pPr>
          </w:p>
        </w:tc>
        <w:tc>
          <w:tcPr>
            <w:tcW w:w="1417" w:type="dxa"/>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ФБ</w:t>
            </w:r>
            <w:r w:rsidRPr="005054A2">
              <w:rPr>
                <w:rFonts w:eastAsia="Times New Roman"/>
                <w:sz w:val="16"/>
                <w:szCs w:val="16"/>
                <w:lang w:eastAsia="ru-RU"/>
              </w:rPr>
              <w:sym w:font="Symbol" w:char="002A"/>
            </w:r>
          </w:p>
        </w:tc>
        <w:tc>
          <w:tcPr>
            <w:tcW w:w="1843" w:type="dxa"/>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ОБ</w:t>
            </w:r>
            <w:r w:rsidRPr="005054A2">
              <w:rPr>
                <w:rFonts w:eastAsia="Times New Roman"/>
                <w:sz w:val="16"/>
                <w:szCs w:val="16"/>
                <w:lang w:eastAsia="ru-RU"/>
              </w:rPr>
              <w:sym w:font="Symbol" w:char="002A"/>
            </w:r>
          </w:p>
        </w:tc>
        <w:tc>
          <w:tcPr>
            <w:tcW w:w="1417" w:type="dxa"/>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МБ</w:t>
            </w:r>
            <w:r w:rsidRPr="005054A2">
              <w:rPr>
                <w:rFonts w:eastAsia="Times New Roman"/>
                <w:sz w:val="16"/>
                <w:szCs w:val="16"/>
                <w:lang w:eastAsia="ru-RU"/>
              </w:rPr>
              <w:sym w:font="Symbol" w:char="002A"/>
            </w:r>
          </w:p>
        </w:tc>
        <w:tc>
          <w:tcPr>
            <w:tcW w:w="1276" w:type="dxa"/>
          </w:tcPr>
          <w:p w:rsidR="005054A2" w:rsidRPr="005054A2" w:rsidRDefault="005054A2" w:rsidP="005054A2">
            <w:pPr>
              <w:widowControl w:val="0"/>
              <w:autoSpaceDE w:val="0"/>
              <w:autoSpaceDN w:val="0"/>
              <w:adjustRightInd w:val="0"/>
              <w:ind w:left="-61" w:right="0"/>
              <w:contextualSpacing/>
              <w:jc w:val="center"/>
              <w:rPr>
                <w:rFonts w:eastAsia="Times New Roman"/>
                <w:sz w:val="16"/>
                <w:szCs w:val="16"/>
                <w:lang w:eastAsia="ru-RU"/>
              </w:rPr>
            </w:pPr>
            <w:r w:rsidRPr="005054A2">
              <w:rPr>
                <w:rFonts w:eastAsia="Times New Roman"/>
                <w:sz w:val="16"/>
                <w:szCs w:val="16"/>
                <w:lang w:eastAsia="ru-RU"/>
              </w:rPr>
              <w:t>Внебюджетные средства</w:t>
            </w:r>
          </w:p>
        </w:tc>
      </w:tr>
      <w:tr w:rsidR="005054A2" w:rsidRPr="005054A2" w:rsidTr="005054A2">
        <w:trPr>
          <w:trHeight w:val="327"/>
        </w:trPr>
        <w:tc>
          <w:tcPr>
            <w:tcW w:w="9214" w:type="dxa"/>
            <w:gridSpan w:val="6"/>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 xml:space="preserve">Подпрограмма 1 </w:t>
            </w:r>
            <w:r w:rsidRPr="005054A2">
              <w:rPr>
                <w:rFonts w:eastAsia="Arial"/>
                <w:sz w:val="16"/>
                <w:szCs w:val="16"/>
                <w:lang w:eastAsia="ru-RU"/>
              </w:rPr>
              <w:t>«Дошкольное образование»</w:t>
            </w:r>
          </w:p>
        </w:tc>
      </w:tr>
      <w:tr w:rsidR="005054A2" w:rsidRPr="005054A2" w:rsidTr="005054A2">
        <w:tc>
          <w:tcPr>
            <w:tcW w:w="1560" w:type="dxa"/>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Всего за весь период:</w:t>
            </w:r>
          </w:p>
        </w:tc>
        <w:tc>
          <w:tcPr>
            <w:tcW w:w="1701" w:type="dxa"/>
          </w:tcPr>
          <w:p w:rsidR="005054A2" w:rsidRPr="005054A2" w:rsidRDefault="005054A2" w:rsidP="005054A2">
            <w:pPr>
              <w:ind w:left="-85" w:right="0"/>
              <w:contextualSpacing/>
              <w:jc w:val="center"/>
              <w:rPr>
                <w:sz w:val="16"/>
                <w:szCs w:val="16"/>
              </w:rPr>
            </w:pPr>
            <w:r w:rsidRPr="005054A2">
              <w:rPr>
                <w:sz w:val="16"/>
                <w:szCs w:val="16"/>
              </w:rPr>
              <w:t>1 442 146,3</w:t>
            </w:r>
          </w:p>
        </w:tc>
        <w:tc>
          <w:tcPr>
            <w:tcW w:w="1417" w:type="dxa"/>
          </w:tcPr>
          <w:p w:rsidR="005054A2" w:rsidRPr="005054A2" w:rsidRDefault="005054A2" w:rsidP="005054A2">
            <w:pPr>
              <w:ind w:left="-85" w:right="-79"/>
              <w:contextualSpacing/>
              <w:jc w:val="center"/>
              <w:rPr>
                <w:sz w:val="16"/>
                <w:szCs w:val="16"/>
              </w:rPr>
            </w:pPr>
            <w:r w:rsidRPr="005054A2">
              <w:rPr>
                <w:sz w:val="16"/>
                <w:szCs w:val="16"/>
              </w:rPr>
              <w:t>0,0</w:t>
            </w:r>
          </w:p>
        </w:tc>
        <w:tc>
          <w:tcPr>
            <w:tcW w:w="1843" w:type="dxa"/>
          </w:tcPr>
          <w:p w:rsidR="005054A2" w:rsidRPr="005054A2" w:rsidRDefault="005054A2" w:rsidP="005054A2">
            <w:pPr>
              <w:ind w:left="-85" w:right="0"/>
              <w:contextualSpacing/>
              <w:jc w:val="center"/>
              <w:rPr>
                <w:sz w:val="16"/>
                <w:szCs w:val="16"/>
              </w:rPr>
            </w:pPr>
            <w:r w:rsidRPr="005054A2">
              <w:rPr>
                <w:sz w:val="16"/>
                <w:szCs w:val="16"/>
              </w:rPr>
              <w:t>1 159 470,1</w:t>
            </w:r>
          </w:p>
        </w:tc>
        <w:tc>
          <w:tcPr>
            <w:tcW w:w="1417" w:type="dxa"/>
          </w:tcPr>
          <w:p w:rsidR="005054A2" w:rsidRPr="005054A2" w:rsidRDefault="005054A2" w:rsidP="005054A2">
            <w:pPr>
              <w:ind w:left="-85" w:right="0"/>
              <w:contextualSpacing/>
              <w:jc w:val="center"/>
              <w:rPr>
                <w:sz w:val="16"/>
                <w:szCs w:val="16"/>
              </w:rPr>
            </w:pPr>
            <w:r w:rsidRPr="005054A2">
              <w:rPr>
                <w:sz w:val="16"/>
                <w:szCs w:val="16"/>
              </w:rPr>
              <w:t>282 676,2</w:t>
            </w:r>
          </w:p>
        </w:tc>
        <w:tc>
          <w:tcPr>
            <w:tcW w:w="1276" w:type="dxa"/>
          </w:tcPr>
          <w:p w:rsidR="005054A2" w:rsidRPr="005054A2" w:rsidRDefault="005054A2" w:rsidP="005054A2">
            <w:pPr>
              <w:ind w:left="-96" w:right="-38"/>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2022 год</w:t>
            </w:r>
          </w:p>
        </w:tc>
        <w:tc>
          <w:tcPr>
            <w:tcW w:w="1701" w:type="dxa"/>
          </w:tcPr>
          <w:p w:rsidR="005054A2" w:rsidRPr="005054A2" w:rsidRDefault="005054A2" w:rsidP="005054A2">
            <w:pPr>
              <w:ind w:left="-85" w:right="0"/>
              <w:contextualSpacing/>
              <w:jc w:val="center"/>
              <w:rPr>
                <w:sz w:val="16"/>
                <w:szCs w:val="16"/>
              </w:rPr>
            </w:pPr>
            <w:r w:rsidRPr="005054A2">
              <w:rPr>
                <w:sz w:val="16"/>
                <w:szCs w:val="16"/>
              </w:rPr>
              <w:t>457 218,9</w:t>
            </w:r>
          </w:p>
        </w:tc>
        <w:tc>
          <w:tcPr>
            <w:tcW w:w="1417" w:type="dxa"/>
          </w:tcPr>
          <w:p w:rsidR="005054A2" w:rsidRPr="005054A2" w:rsidRDefault="005054A2" w:rsidP="005054A2">
            <w:pPr>
              <w:ind w:left="-85" w:right="-79"/>
              <w:contextualSpacing/>
              <w:jc w:val="center"/>
              <w:rPr>
                <w:sz w:val="16"/>
                <w:szCs w:val="16"/>
              </w:rPr>
            </w:pPr>
            <w:r w:rsidRPr="005054A2">
              <w:rPr>
                <w:sz w:val="16"/>
                <w:szCs w:val="16"/>
              </w:rPr>
              <w:t>0,0</w:t>
            </w:r>
          </w:p>
        </w:tc>
        <w:tc>
          <w:tcPr>
            <w:tcW w:w="1843" w:type="dxa"/>
          </w:tcPr>
          <w:p w:rsidR="005054A2" w:rsidRPr="005054A2" w:rsidRDefault="005054A2" w:rsidP="005054A2">
            <w:pPr>
              <w:ind w:left="-85" w:right="0"/>
              <w:contextualSpacing/>
              <w:jc w:val="center"/>
              <w:rPr>
                <w:sz w:val="16"/>
                <w:szCs w:val="16"/>
              </w:rPr>
            </w:pPr>
            <w:r w:rsidRPr="005054A2">
              <w:rPr>
                <w:sz w:val="16"/>
                <w:szCs w:val="16"/>
              </w:rPr>
              <w:t>373 726,1</w:t>
            </w:r>
          </w:p>
        </w:tc>
        <w:tc>
          <w:tcPr>
            <w:tcW w:w="1417" w:type="dxa"/>
          </w:tcPr>
          <w:p w:rsidR="005054A2" w:rsidRPr="005054A2" w:rsidRDefault="005054A2" w:rsidP="005054A2">
            <w:pPr>
              <w:ind w:left="-85" w:right="0"/>
              <w:contextualSpacing/>
              <w:jc w:val="center"/>
              <w:rPr>
                <w:sz w:val="16"/>
                <w:szCs w:val="16"/>
              </w:rPr>
            </w:pPr>
            <w:r w:rsidRPr="005054A2">
              <w:rPr>
                <w:sz w:val="16"/>
                <w:szCs w:val="16"/>
              </w:rPr>
              <w:t>83 492,8</w:t>
            </w:r>
          </w:p>
        </w:tc>
        <w:tc>
          <w:tcPr>
            <w:tcW w:w="1276" w:type="dxa"/>
          </w:tcPr>
          <w:p w:rsidR="005054A2" w:rsidRPr="005054A2" w:rsidRDefault="005054A2" w:rsidP="005054A2">
            <w:pPr>
              <w:ind w:left="-96" w:right="-38"/>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2023 год</w:t>
            </w:r>
          </w:p>
        </w:tc>
        <w:tc>
          <w:tcPr>
            <w:tcW w:w="1701" w:type="dxa"/>
          </w:tcPr>
          <w:p w:rsidR="005054A2" w:rsidRPr="005054A2" w:rsidRDefault="005054A2" w:rsidP="005054A2">
            <w:pPr>
              <w:ind w:left="-85" w:right="0"/>
              <w:contextualSpacing/>
              <w:jc w:val="center"/>
              <w:rPr>
                <w:sz w:val="16"/>
                <w:szCs w:val="16"/>
              </w:rPr>
            </w:pPr>
            <w:r w:rsidRPr="005054A2">
              <w:rPr>
                <w:sz w:val="16"/>
                <w:szCs w:val="16"/>
              </w:rPr>
              <w:t>494 137,5</w:t>
            </w:r>
          </w:p>
        </w:tc>
        <w:tc>
          <w:tcPr>
            <w:tcW w:w="1417" w:type="dxa"/>
          </w:tcPr>
          <w:p w:rsidR="005054A2" w:rsidRPr="005054A2" w:rsidRDefault="005054A2" w:rsidP="005054A2">
            <w:pPr>
              <w:ind w:left="-85" w:right="-79"/>
              <w:contextualSpacing/>
              <w:jc w:val="center"/>
              <w:rPr>
                <w:sz w:val="16"/>
                <w:szCs w:val="16"/>
              </w:rPr>
            </w:pPr>
            <w:r w:rsidRPr="005054A2">
              <w:rPr>
                <w:sz w:val="16"/>
                <w:szCs w:val="16"/>
              </w:rPr>
              <w:t>0,0</w:t>
            </w:r>
          </w:p>
        </w:tc>
        <w:tc>
          <w:tcPr>
            <w:tcW w:w="1843" w:type="dxa"/>
          </w:tcPr>
          <w:p w:rsidR="005054A2" w:rsidRPr="005054A2" w:rsidRDefault="005054A2" w:rsidP="005054A2">
            <w:pPr>
              <w:ind w:left="-85" w:right="0"/>
              <w:contextualSpacing/>
              <w:jc w:val="center"/>
              <w:rPr>
                <w:sz w:val="16"/>
                <w:szCs w:val="16"/>
              </w:rPr>
            </w:pPr>
            <w:r w:rsidRPr="005054A2">
              <w:rPr>
                <w:sz w:val="16"/>
                <w:szCs w:val="16"/>
              </w:rPr>
              <w:t>396 605,1</w:t>
            </w:r>
          </w:p>
        </w:tc>
        <w:tc>
          <w:tcPr>
            <w:tcW w:w="1417" w:type="dxa"/>
          </w:tcPr>
          <w:p w:rsidR="005054A2" w:rsidRPr="005054A2" w:rsidRDefault="005054A2" w:rsidP="005054A2">
            <w:pPr>
              <w:ind w:left="-85" w:right="0"/>
              <w:contextualSpacing/>
              <w:jc w:val="center"/>
              <w:rPr>
                <w:sz w:val="16"/>
                <w:szCs w:val="16"/>
              </w:rPr>
            </w:pPr>
            <w:r w:rsidRPr="005054A2">
              <w:rPr>
                <w:sz w:val="16"/>
                <w:szCs w:val="16"/>
              </w:rPr>
              <w:t>97 532,4</w:t>
            </w:r>
          </w:p>
        </w:tc>
        <w:tc>
          <w:tcPr>
            <w:tcW w:w="1276" w:type="dxa"/>
          </w:tcPr>
          <w:p w:rsidR="005054A2" w:rsidRPr="005054A2" w:rsidRDefault="005054A2" w:rsidP="005054A2">
            <w:pPr>
              <w:ind w:left="-96" w:right="-38"/>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2024 год</w:t>
            </w:r>
          </w:p>
        </w:tc>
        <w:tc>
          <w:tcPr>
            <w:tcW w:w="1701" w:type="dxa"/>
          </w:tcPr>
          <w:p w:rsidR="005054A2" w:rsidRPr="005054A2" w:rsidRDefault="005054A2" w:rsidP="005054A2">
            <w:pPr>
              <w:ind w:left="-85" w:right="0"/>
              <w:contextualSpacing/>
              <w:jc w:val="center"/>
              <w:rPr>
                <w:sz w:val="16"/>
                <w:szCs w:val="16"/>
              </w:rPr>
            </w:pPr>
            <w:r w:rsidRPr="005054A2">
              <w:rPr>
                <w:sz w:val="16"/>
                <w:szCs w:val="16"/>
              </w:rPr>
              <w:t>490 789,9</w:t>
            </w:r>
          </w:p>
        </w:tc>
        <w:tc>
          <w:tcPr>
            <w:tcW w:w="1417" w:type="dxa"/>
          </w:tcPr>
          <w:p w:rsidR="005054A2" w:rsidRPr="005054A2" w:rsidRDefault="005054A2" w:rsidP="005054A2">
            <w:pPr>
              <w:ind w:left="-85" w:right="-79"/>
              <w:contextualSpacing/>
              <w:jc w:val="center"/>
              <w:rPr>
                <w:sz w:val="16"/>
                <w:szCs w:val="16"/>
              </w:rPr>
            </w:pPr>
            <w:r w:rsidRPr="005054A2">
              <w:rPr>
                <w:sz w:val="16"/>
                <w:szCs w:val="16"/>
              </w:rPr>
              <w:t>0,0</w:t>
            </w:r>
          </w:p>
        </w:tc>
        <w:tc>
          <w:tcPr>
            <w:tcW w:w="1843" w:type="dxa"/>
          </w:tcPr>
          <w:p w:rsidR="005054A2" w:rsidRPr="005054A2" w:rsidRDefault="005054A2" w:rsidP="005054A2">
            <w:pPr>
              <w:ind w:left="-85" w:right="0"/>
              <w:contextualSpacing/>
              <w:jc w:val="center"/>
              <w:rPr>
                <w:sz w:val="16"/>
                <w:szCs w:val="16"/>
              </w:rPr>
            </w:pPr>
            <w:r w:rsidRPr="005054A2">
              <w:rPr>
                <w:sz w:val="16"/>
                <w:szCs w:val="16"/>
              </w:rPr>
              <w:t>389 138,9</w:t>
            </w:r>
          </w:p>
        </w:tc>
        <w:tc>
          <w:tcPr>
            <w:tcW w:w="1417" w:type="dxa"/>
          </w:tcPr>
          <w:p w:rsidR="005054A2" w:rsidRPr="005054A2" w:rsidRDefault="005054A2" w:rsidP="005054A2">
            <w:pPr>
              <w:ind w:left="-85" w:right="0"/>
              <w:contextualSpacing/>
              <w:jc w:val="center"/>
              <w:rPr>
                <w:sz w:val="16"/>
                <w:szCs w:val="16"/>
              </w:rPr>
            </w:pPr>
            <w:r w:rsidRPr="005054A2">
              <w:rPr>
                <w:sz w:val="16"/>
                <w:szCs w:val="16"/>
              </w:rPr>
              <w:t>101 651,0</w:t>
            </w:r>
          </w:p>
        </w:tc>
        <w:tc>
          <w:tcPr>
            <w:tcW w:w="1276" w:type="dxa"/>
          </w:tcPr>
          <w:p w:rsidR="005054A2" w:rsidRPr="005054A2" w:rsidRDefault="005054A2" w:rsidP="005054A2">
            <w:pPr>
              <w:ind w:left="-96" w:right="-38"/>
              <w:contextualSpacing/>
              <w:jc w:val="center"/>
              <w:rPr>
                <w:sz w:val="16"/>
                <w:szCs w:val="16"/>
              </w:rPr>
            </w:pPr>
            <w:r w:rsidRPr="005054A2">
              <w:rPr>
                <w:sz w:val="16"/>
                <w:szCs w:val="16"/>
              </w:rPr>
              <w:t>0,0</w:t>
            </w:r>
          </w:p>
        </w:tc>
      </w:tr>
      <w:tr w:rsidR="005054A2" w:rsidRPr="005054A2" w:rsidTr="005054A2">
        <w:trPr>
          <w:trHeight w:val="297"/>
        </w:trPr>
        <w:tc>
          <w:tcPr>
            <w:tcW w:w="9214" w:type="dxa"/>
            <w:gridSpan w:val="6"/>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 xml:space="preserve">Подпрограмма 2. </w:t>
            </w:r>
            <w:r w:rsidRPr="005054A2">
              <w:rPr>
                <w:rFonts w:eastAsia="Arial"/>
                <w:sz w:val="16"/>
                <w:szCs w:val="16"/>
                <w:lang w:eastAsia="ru-RU"/>
              </w:rPr>
              <w:t>«Общее образование»</w:t>
            </w:r>
          </w:p>
        </w:tc>
      </w:tr>
      <w:tr w:rsidR="005054A2" w:rsidRPr="005054A2" w:rsidTr="005054A2">
        <w:trPr>
          <w:trHeight w:val="303"/>
        </w:trPr>
        <w:tc>
          <w:tcPr>
            <w:tcW w:w="1560" w:type="dxa"/>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Всего за весь период:</w:t>
            </w:r>
          </w:p>
        </w:tc>
        <w:tc>
          <w:tcPr>
            <w:tcW w:w="1701" w:type="dxa"/>
          </w:tcPr>
          <w:p w:rsidR="005054A2" w:rsidRPr="005054A2" w:rsidRDefault="005054A2" w:rsidP="005054A2">
            <w:pPr>
              <w:ind w:right="0" w:hanging="91"/>
              <w:contextualSpacing/>
              <w:jc w:val="center"/>
              <w:rPr>
                <w:sz w:val="16"/>
                <w:szCs w:val="16"/>
              </w:rPr>
            </w:pPr>
            <w:r w:rsidRPr="005054A2">
              <w:rPr>
                <w:sz w:val="16"/>
                <w:szCs w:val="16"/>
              </w:rPr>
              <w:t>5 262 715,7</w:t>
            </w:r>
          </w:p>
        </w:tc>
        <w:tc>
          <w:tcPr>
            <w:tcW w:w="1417" w:type="dxa"/>
          </w:tcPr>
          <w:p w:rsidR="005054A2" w:rsidRPr="005054A2" w:rsidRDefault="005054A2" w:rsidP="005054A2">
            <w:pPr>
              <w:ind w:left="-177" w:right="-75" w:hanging="91"/>
              <w:contextualSpacing/>
              <w:jc w:val="center"/>
              <w:rPr>
                <w:sz w:val="16"/>
                <w:szCs w:val="16"/>
              </w:rPr>
            </w:pPr>
            <w:r w:rsidRPr="005054A2">
              <w:rPr>
                <w:sz w:val="16"/>
                <w:szCs w:val="16"/>
              </w:rPr>
              <w:t>529 483,3</w:t>
            </w:r>
          </w:p>
        </w:tc>
        <w:tc>
          <w:tcPr>
            <w:tcW w:w="1843" w:type="dxa"/>
          </w:tcPr>
          <w:p w:rsidR="005054A2" w:rsidRPr="005054A2" w:rsidRDefault="005054A2" w:rsidP="005054A2">
            <w:pPr>
              <w:ind w:left="-75" w:right="-217" w:hanging="91"/>
              <w:contextualSpacing/>
              <w:jc w:val="center"/>
              <w:rPr>
                <w:sz w:val="16"/>
                <w:szCs w:val="16"/>
              </w:rPr>
            </w:pPr>
            <w:r w:rsidRPr="005054A2">
              <w:rPr>
                <w:sz w:val="16"/>
                <w:szCs w:val="16"/>
              </w:rPr>
              <w:t>4 116 689,79</w:t>
            </w:r>
          </w:p>
        </w:tc>
        <w:tc>
          <w:tcPr>
            <w:tcW w:w="1417" w:type="dxa"/>
          </w:tcPr>
          <w:p w:rsidR="005054A2" w:rsidRPr="005054A2" w:rsidRDefault="005054A2" w:rsidP="005054A2">
            <w:pPr>
              <w:ind w:left="-217" w:right="-75" w:hanging="91"/>
              <w:contextualSpacing/>
              <w:jc w:val="center"/>
              <w:rPr>
                <w:sz w:val="16"/>
                <w:szCs w:val="16"/>
              </w:rPr>
            </w:pPr>
            <w:r w:rsidRPr="005054A2">
              <w:rPr>
                <w:sz w:val="16"/>
                <w:szCs w:val="16"/>
              </w:rPr>
              <w:t>616 542,7</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2022 год</w:t>
            </w:r>
          </w:p>
        </w:tc>
        <w:tc>
          <w:tcPr>
            <w:tcW w:w="1701" w:type="dxa"/>
          </w:tcPr>
          <w:p w:rsidR="005054A2" w:rsidRPr="005054A2" w:rsidRDefault="005054A2" w:rsidP="005054A2">
            <w:pPr>
              <w:ind w:left="-91" w:right="0"/>
              <w:contextualSpacing/>
              <w:jc w:val="center"/>
              <w:rPr>
                <w:sz w:val="16"/>
                <w:szCs w:val="16"/>
              </w:rPr>
            </w:pPr>
            <w:r w:rsidRPr="005054A2">
              <w:rPr>
                <w:sz w:val="16"/>
                <w:szCs w:val="16"/>
              </w:rPr>
              <w:t>1 815 816,3</w:t>
            </w:r>
          </w:p>
        </w:tc>
        <w:tc>
          <w:tcPr>
            <w:tcW w:w="1417" w:type="dxa"/>
          </w:tcPr>
          <w:p w:rsidR="005054A2" w:rsidRPr="005054A2" w:rsidRDefault="005054A2" w:rsidP="005054A2">
            <w:pPr>
              <w:ind w:left="-91" w:right="-75"/>
              <w:contextualSpacing/>
              <w:jc w:val="center"/>
              <w:rPr>
                <w:sz w:val="16"/>
                <w:szCs w:val="16"/>
              </w:rPr>
            </w:pPr>
            <w:r w:rsidRPr="005054A2">
              <w:rPr>
                <w:sz w:val="16"/>
                <w:szCs w:val="16"/>
              </w:rPr>
              <w:t>333 566,2</w:t>
            </w:r>
          </w:p>
        </w:tc>
        <w:tc>
          <w:tcPr>
            <w:tcW w:w="1843" w:type="dxa"/>
          </w:tcPr>
          <w:p w:rsidR="005054A2" w:rsidRPr="005054A2" w:rsidRDefault="005054A2" w:rsidP="005054A2">
            <w:pPr>
              <w:ind w:left="-91" w:right="-75"/>
              <w:contextualSpacing/>
              <w:jc w:val="center"/>
              <w:rPr>
                <w:sz w:val="16"/>
                <w:szCs w:val="16"/>
              </w:rPr>
            </w:pPr>
            <w:r w:rsidRPr="005054A2">
              <w:rPr>
                <w:sz w:val="16"/>
                <w:szCs w:val="16"/>
              </w:rPr>
              <w:t>1 290 263,3</w:t>
            </w:r>
          </w:p>
        </w:tc>
        <w:tc>
          <w:tcPr>
            <w:tcW w:w="1417" w:type="dxa"/>
          </w:tcPr>
          <w:p w:rsidR="005054A2" w:rsidRPr="005054A2" w:rsidRDefault="005054A2" w:rsidP="005054A2">
            <w:pPr>
              <w:ind w:left="-91" w:right="-75"/>
              <w:contextualSpacing/>
              <w:jc w:val="center"/>
              <w:rPr>
                <w:sz w:val="16"/>
                <w:szCs w:val="16"/>
              </w:rPr>
            </w:pPr>
            <w:r w:rsidRPr="005054A2">
              <w:rPr>
                <w:sz w:val="16"/>
                <w:szCs w:val="16"/>
              </w:rPr>
              <w:t>191 986,8</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2023 год</w:t>
            </w:r>
          </w:p>
        </w:tc>
        <w:tc>
          <w:tcPr>
            <w:tcW w:w="1701" w:type="dxa"/>
          </w:tcPr>
          <w:p w:rsidR="005054A2" w:rsidRPr="005054A2" w:rsidRDefault="005054A2" w:rsidP="005054A2">
            <w:pPr>
              <w:ind w:left="-91" w:right="0"/>
              <w:contextualSpacing/>
              <w:jc w:val="center"/>
              <w:rPr>
                <w:sz w:val="16"/>
                <w:szCs w:val="16"/>
              </w:rPr>
            </w:pPr>
            <w:r w:rsidRPr="005054A2">
              <w:rPr>
                <w:sz w:val="16"/>
                <w:szCs w:val="16"/>
              </w:rPr>
              <w:t>1 717 566,8</w:t>
            </w:r>
          </w:p>
        </w:tc>
        <w:tc>
          <w:tcPr>
            <w:tcW w:w="1417" w:type="dxa"/>
          </w:tcPr>
          <w:p w:rsidR="005054A2" w:rsidRPr="005054A2" w:rsidRDefault="005054A2" w:rsidP="005054A2">
            <w:pPr>
              <w:ind w:left="-91" w:right="-75"/>
              <w:contextualSpacing/>
              <w:jc w:val="center"/>
              <w:rPr>
                <w:sz w:val="16"/>
                <w:szCs w:val="16"/>
              </w:rPr>
            </w:pPr>
            <w:r w:rsidRPr="005054A2">
              <w:rPr>
                <w:sz w:val="16"/>
                <w:szCs w:val="16"/>
              </w:rPr>
              <w:t>93 770,4</w:t>
            </w:r>
          </w:p>
        </w:tc>
        <w:tc>
          <w:tcPr>
            <w:tcW w:w="1843" w:type="dxa"/>
          </w:tcPr>
          <w:p w:rsidR="005054A2" w:rsidRPr="005054A2" w:rsidRDefault="005054A2" w:rsidP="005054A2">
            <w:pPr>
              <w:ind w:left="-91" w:right="-75"/>
              <w:contextualSpacing/>
              <w:jc w:val="center"/>
              <w:rPr>
                <w:sz w:val="16"/>
                <w:szCs w:val="16"/>
              </w:rPr>
            </w:pPr>
            <w:r w:rsidRPr="005054A2">
              <w:rPr>
                <w:sz w:val="16"/>
                <w:szCs w:val="16"/>
              </w:rPr>
              <w:t>1 409 677,2</w:t>
            </w:r>
          </w:p>
        </w:tc>
        <w:tc>
          <w:tcPr>
            <w:tcW w:w="1417" w:type="dxa"/>
          </w:tcPr>
          <w:p w:rsidR="005054A2" w:rsidRPr="005054A2" w:rsidRDefault="005054A2" w:rsidP="005054A2">
            <w:pPr>
              <w:ind w:left="-91" w:right="-75"/>
              <w:contextualSpacing/>
              <w:jc w:val="center"/>
              <w:rPr>
                <w:sz w:val="16"/>
                <w:szCs w:val="16"/>
              </w:rPr>
            </w:pPr>
            <w:r w:rsidRPr="005054A2">
              <w:rPr>
                <w:sz w:val="16"/>
                <w:szCs w:val="16"/>
              </w:rPr>
              <w:t>214 119,2</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2024 год</w:t>
            </w:r>
          </w:p>
        </w:tc>
        <w:tc>
          <w:tcPr>
            <w:tcW w:w="1701" w:type="dxa"/>
          </w:tcPr>
          <w:p w:rsidR="005054A2" w:rsidRPr="005054A2" w:rsidRDefault="005054A2" w:rsidP="005054A2">
            <w:pPr>
              <w:ind w:left="-101" w:right="-69"/>
              <w:contextualSpacing/>
              <w:jc w:val="center"/>
              <w:rPr>
                <w:sz w:val="16"/>
                <w:szCs w:val="16"/>
              </w:rPr>
            </w:pPr>
            <w:r w:rsidRPr="005054A2">
              <w:rPr>
                <w:sz w:val="16"/>
                <w:szCs w:val="16"/>
              </w:rPr>
              <w:t>1 729 332,6</w:t>
            </w:r>
          </w:p>
        </w:tc>
        <w:tc>
          <w:tcPr>
            <w:tcW w:w="1417" w:type="dxa"/>
          </w:tcPr>
          <w:p w:rsidR="005054A2" w:rsidRPr="005054A2" w:rsidRDefault="005054A2" w:rsidP="005054A2">
            <w:pPr>
              <w:ind w:right="-69"/>
              <w:contextualSpacing/>
              <w:jc w:val="center"/>
              <w:rPr>
                <w:sz w:val="16"/>
                <w:szCs w:val="16"/>
              </w:rPr>
            </w:pPr>
            <w:r w:rsidRPr="005054A2">
              <w:rPr>
                <w:sz w:val="16"/>
                <w:szCs w:val="16"/>
              </w:rPr>
              <w:t>102 146,7</w:t>
            </w:r>
          </w:p>
        </w:tc>
        <w:tc>
          <w:tcPr>
            <w:tcW w:w="1843" w:type="dxa"/>
          </w:tcPr>
          <w:p w:rsidR="005054A2" w:rsidRPr="005054A2" w:rsidRDefault="005054A2" w:rsidP="005054A2">
            <w:pPr>
              <w:ind w:left="-101" w:right="-69"/>
              <w:contextualSpacing/>
              <w:jc w:val="center"/>
              <w:rPr>
                <w:sz w:val="16"/>
                <w:szCs w:val="16"/>
              </w:rPr>
            </w:pPr>
            <w:r w:rsidRPr="005054A2">
              <w:rPr>
                <w:sz w:val="16"/>
                <w:szCs w:val="16"/>
              </w:rPr>
              <w:t>1 416 749,2</w:t>
            </w:r>
          </w:p>
        </w:tc>
        <w:tc>
          <w:tcPr>
            <w:tcW w:w="1417" w:type="dxa"/>
          </w:tcPr>
          <w:p w:rsidR="005054A2" w:rsidRPr="005054A2" w:rsidRDefault="005054A2" w:rsidP="005054A2">
            <w:pPr>
              <w:ind w:left="-101" w:right="-69"/>
              <w:contextualSpacing/>
              <w:jc w:val="center"/>
              <w:rPr>
                <w:sz w:val="16"/>
                <w:szCs w:val="16"/>
              </w:rPr>
            </w:pPr>
            <w:r w:rsidRPr="005054A2">
              <w:rPr>
                <w:sz w:val="16"/>
                <w:szCs w:val="16"/>
              </w:rPr>
              <w:t>210 436,7</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r>
      <w:tr w:rsidR="005054A2" w:rsidRPr="005054A2" w:rsidTr="005054A2">
        <w:trPr>
          <w:trHeight w:val="592"/>
        </w:trPr>
        <w:tc>
          <w:tcPr>
            <w:tcW w:w="9214" w:type="dxa"/>
            <w:gridSpan w:val="6"/>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 xml:space="preserve">Подпрограмма 3. </w:t>
            </w:r>
            <w:r w:rsidRPr="005054A2">
              <w:rPr>
                <w:rFonts w:eastAsia="Arial"/>
                <w:sz w:val="16"/>
                <w:szCs w:val="16"/>
                <w:lang w:eastAsia="ru-RU"/>
              </w:rPr>
              <w:t>«Дополнительное образование детей в сфере образования»</w:t>
            </w:r>
          </w:p>
        </w:tc>
      </w:tr>
      <w:tr w:rsidR="005054A2" w:rsidRPr="005054A2" w:rsidTr="005054A2">
        <w:tc>
          <w:tcPr>
            <w:tcW w:w="1560" w:type="dxa"/>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Всего за весь период:</w:t>
            </w:r>
          </w:p>
        </w:tc>
        <w:tc>
          <w:tcPr>
            <w:tcW w:w="1701" w:type="dxa"/>
          </w:tcPr>
          <w:p w:rsidR="005054A2" w:rsidRPr="005054A2" w:rsidRDefault="005054A2" w:rsidP="005054A2">
            <w:pPr>
              <w:ind w:right="0"/>
              <w:jc w:val="center"/>
              <w:rPr>
                <w:bCs/>
                <w:sz w:val="16"/>
                <w:szCs w:val="16"/>
              </w:rPr>
            </w:pPr>
            <w:r w:rsidRPr="005054A2">
              <w:rPr>
                <w:bCs/>
                <w:sz w:val="16"/>
                <w:szCs w:val="16"/>
              </w:rPr>
              <w:t>78 042,5</w:t>
            </w:r>
          </w:p>
        </w:tc>
        <w:tc>
          <w:tcPr>
            <w:tcW w:w="1417" w:type="dxa"/>
          </w:tcPr>
          <w:p w:rsidR="005054A2" w:rsidRPr="005054A2" w:rsidRDefault="005054A2" w:rsidP="005054A2">
            <w:pPr>
              <w:ind w:right="0"/>
              <w:jc w:val="center"/>
              <w:rPr>
                <w:bCs/>
                <w:sz w:val="16"/>
                <w:szCs w:val="16"/>
              </w:rPr>
            </w:pPr>
            <w:r w:rsidRPr="005054A2">
              <w:rPr>
                <w:bCs/>
                <w:sz w:val="16"/>
                <w:szCs w:val="16"/>
              </w:rPr>
              <w:t>0,0</w:t>
            </w:r>
          </w:p>
        </w:tc>
        <w:tc>
          <w:tcPr>
            <w:tcW w:w="1843" w:type="dxa"/>
          </w:tcPr>
          <w:p w:rsidR="005054A2" w:rsidRPr="005054A2" w:rsidRDefault="005054A2" w:rsidP="005054A2">
            <w:pPr>
              <w:ind w:right="0" w:hanging="156"/>
              <w:jc w:val="center"/>
              <w:rPr>
                <w:bCs/>
                <w:sz w:val="16"/>
                <w:szCs w:val="16"/>
              </w:rPr>
            </w:pPr>
            <w:r w:rsidRPr="005054A2">
              <w:rPr>
                <w:bCs/>
                <w:sz w:val="16"/>
                <w:szCs w:val="16"/>
              </w:rPr>
              <w:t>0,0</w:t>
            </w:r>
          </w:p>
        </w:tc>
        <w:tc>
          <w:tcPr>
            <w:tcW w:w="1417" w:type="dxa"/>
          </w:tcPr>
          <w:p w:rsidR="005054A2" w:rsidRPr="005054A2" w:rsidRDefault="005054A2" w:rsidP="005054A2">
            <w:pPr>
              <w:ind w:right="0"/>
              <w:jc w:val="center"/>
              <w:rPr>
                <w:bCs/>
                <w:sz w:val="16"/>
                <w:szCs w:val="16"/>
              </w:rPr>
            </w:pPr>
            <w:r w:rsidRPr="005054A2">
              <w:rPr>
                <w:bCs/>
                <w:sz w:val="16"/>
                <w:szCs w:val="16"/>
              </w:rPr>
              <w:t>78 042,5</w:t>
            </w:r>
          </w:p>
        </w:tc>
        <w:tc>
          <w:tcPr>
            <w:tcW w:w="1276" w:type="dxa"/>
          </w:tcPr>
          <w:p w:rsidR="005054A2" w:rsidRPr="005054A2" w:rsidRDefault="005054A2" w:rsidP="005054A2">
            <w:pPr>
              <w:ind w:left="-68" w:right="-82"/>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2022 год</w:t>
            </w:r>
          </w:p>
        </w:tc>
        <w:tc>
          <w:tcPr>
            <w:tcW w:w="1701" w:type="dxa"/>
            <w:vAlign w:val="center"/>
          </w:tcPr>
          <w:p w:rsidR="005054A2" w:rsidRPr="005054A2" w:rsidRDefault="005054A2" w:rsidP="005054A2">
            <w:pPr>
              <w:ind w:right="0"/>
              <w:jc w:val="center"/>
              <w:rPr>
                <w:bCs/>
                <w:sz w:val="16"/>
                <w:szCs w:val="16"/>
              </w:rPr>
            </w:pPr>
            <w:r w:rsidRPr="005054A2">
              <w:rPr>
                <w:bCs/>
                <w:sz w:val="16"/>
                <w:szCs w:val="16"/>
              </w:rPr>
              <w:t>24 946,8</w:t>
            </w:r>
          </w:p>
        </w:tc>
        <w:tc>
          <w:tcPr>
            <w:tcW w:w="1417" w:type="dxa"/>
            <w:vAlign w:val="center"/>
          </w:tcPr>
          <w:p w:rsidR="005054A2" w:rsidRPr="005054A2" w:rsidRDefault="005054A2" w:rsidP="005054A2">
            <w:pPr>
              <w:ind w:right="0"/>
              <w:jc w:val="center"/>
              <w:rPr>
                <w:bCs/>
                <w:sz w:val="16"/>
                <w:szCs w:val="16"/>
              </w:rPr>
            </w:pPr>
            <w:r w:rsidRPr="005054A2">
              <w:rPr>
                <w:bCs/>
                <w:sz w:val="16"/>
                <w:szCs w:val="16"/>
              </w:rPr>
              <w:t>0,0</w:t>
            </w:r>
          </w:p>
        </w:tc>
        <w:tc>
          <w:tcPr>
            <w:tcW w:w="1843" w:type="dxa"/>
            <w:vAlign w:val="center"/>
          </w:tcPr>
          <w:p w:rsidR="005054A2" w:rsidRPr="005054A2" w:rsidRDefault="005054A2" w:rsidP="005054A2">
            <w:pPr>
              <w:ind w:right="0"/>
              <w:jc w:val="center"/>
              <w:rPr>
                <w:bCs/>
                <w:sz w:val="16"/>
                <w:szCs w:val="16"/>
              </w:rPr>
            </w:pPr>
            <w:r w:rsidRPr="005054A2">
              <w:rPr>
                <w:bCs/>
                <w:sz w:val="16"/>
                <w:szCs w:val="16"/>
              </w:rPr>
              <w:t>0,0</w:t>
            </w:r>
          </w:p>
        </w:tc>
        <w:tc>
          <w:tcPr>
            <w:tcW w:w="1417" w:type="dxa"/>
            <w:vAlign w:val="center"/>
          </w:tcPr>
          <w:p w:rsidR="005054A2" w:rsidRPr="005054A2" w:rsidRDefault="005054A2" w:rsidP="005054A2">
            <w:pPr>
              <w:ind w:right="0"/>
              <w:jc w:val="center"/>
              <w:rPr>
                <w:bCs/>
                <w:sz w:val="16"/>
                <w:szCs w:val="16"/>
              </w:rPr>
            </w:pPr>
            <w:r w:rsidRPr="005054A2">
              <w:rPr>
                <w:bCs/>
                <w:sz w:val="16"/>
                <w:szCs w:val="16"/>
              </w:rPr>
              <w:t>24 946,8</w:t>
            </w:r>
          </w:p>
        </w:tc>
        <w:tc>
          <w:tcPr>
            <w:tcW w:w="1276" w:type="dxa"/>
          </w:tcPr>
          <w:p w:rsidR="005054A2" w:rsidRPr="005054A2" w:rsidRDefault="005054A2" w:rsidP="005054A2">
            <w:pPr>
              <w:ind w:left="-68" w:right="-82"/>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2023 год</w:t>
            </w:r>
          </w:p>
        </w:tc>
        <w:tc>
          <w:tcPr>
            <w:tcW w:w="1701" w:type="dxa"/>
            <w:vAlign w:val="center"/>
          </w:tcPr>
          <w:p w:rsidR="005054A2" w:rsidRPr="005054A2" w:rsidRDefault="005054A2" w:rsidP="005054A2">
            <w:pPr>
              <w:ind w:right="0"/>
              <w:jc w:val="center"/>
              <w:rPr>
                <w:bCs/>
                <w:sz w:val="16"/>
                <w:szCs w:val="16"/>
              </w:rPr>
            </w:pPr>
            <w:r w:rsidRPr="005054A2">
              <w:rPr>
                <w:bCs/>
                <w:sz w:val="16"/>
                <w:szCs w:val="16"/>
              </w:rPr>
              <w:t>21 908,6</w:t>
            </w:r>
          </w:p>
        </w:tc>
        <w:tc>
          <w:tcPr>
            <w:tcW w:w="1417" w:type="dxa"/>
            <w:vAlign w:val="center"/>
          </w:tcPr>
          <w:p w:rsidR="005054A2" w:rsidRPr="005054A2" w:rsidRDefault="005054A2" w:rsidP="005054A2">
            <w:pPr>
              <w:ind w:right="0"/>
              <w:jc w:val="center"/>
              <w:rPr>
                <w:bCs/>
                <w:sz w:val="16"/>
                <w:szCs w:val="16"/>
              </w:rPr>
            </w:pPr>
            <w:r w:rsidRPr="005054A2">
              <w:rPr>
                <w:bCs/>
                <w:sz w:val="16"/>
                <w:szCs w:val="16"/>
              </w:rPr>
              <w:t>0,0</w:t>
            </w:r>
          </w:p>
        </w:tc>
        <w:tc>
          <w:tcPr>
            <w:tcW w:w="1843" w:type="dxa"/>
            <w:vAlign w:val="center"/>
          </w:tcPr>
          <w:p w:rsidR="005054A2" w:rsidRPr="005054A2" w:rsidRDefault="005054A2" w:rsidP="005054A2">
            <w:pPr>
              <w:ind w:right="0" w:hanging="14"/>
              <w:jc w:val="center"/>
              <w:rPr>
                <w:bCs/>
                <w:sz w:val="16"/>
                <w:szCs w:val="16"/>
              </w:rPr>
            </w:pPr>
            <w:r w:rsidRPr="005054A2">
              <w:rPr>
                <w:bCs/>
                <w:sz w:val="16"/>
                <w:szCs w:val="16"/>
              </w:rPr>
              <w:t>0,0</w:t>
            </w:r>
          </w:p>
        </w:tc>
        <w:tc>
          <w:tcPr>
            <w:tcW w:w="1417" w:type="dxa"/>
            <w:vAlign w:val="center"/>
          </w:tcPr>
          <w:p w:rsidR="005054A2" w:rsidRPr="005054A2" w:rsidRDefault="005054A2" w:rsidP="005054A2">
            <w:pPr>
              <w:ind w:right="0"/>
              <w:jc w:val="center"/>
              <w:rPr>
                <w:bCs/>
                <w:sz w:val="16"/>
                <w:szCs w:val="16"/>
              </w:rPr>
            </w:pPr>
            <w:r w:rsidRPr="005054A2">
              <w:rPr>
                <w:bCs/>
                <w:sz w:val="16"/>
                <w:szCs w:val="16"/>
              </w:rPr>
              <w:t>21 908,6</w:t>
            </w:r>
          </w:p>
        </w:tc>
        <w:tc>
          <w:tcPr>
            <w:tcW w:w="1276" w:type="dxa"/>
          </w:tcPr>
          <w:p w:rsidR="005054A2" w:rsidRPr="005054A2" w:rsidRDefault="005054A2" w:rsidP="005054A2">
            <w:pPr>
              <w:ind w:left="-68" w:right="-82"/>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2024 год</w:t>
            </w:r>
          </w:p>
        </w:tc>
        <w:tc>
          <w:tcPr>
            <w:tcW w:w="1701" w:type="dxa"/>
            <w:vAlign w:val="center"/>
          </w:tcPr>
          <w:p w:rsidR="005054A2" w:rsidRPr="005054A2" w:rsidRDefault="005054A2" w:rsidP="005054A2">
            <w:pPr>
              <w:ind w:right="0"/>
              <w:jc w:val="center"/>
              <w:rPr>
                <w:bCs/>
                <w:sz w:val="16"/>
                <w:szCs w:val="16"/>
              </w:rPr>
            </w:pPr>
            <w:r w:rsidRPr="005054A2">
              <w:rPr>
                <w:bCs/>
                <w:sz w:val="16"/>
                <w:szCs w:val="16"/>
              </w:rPr>
              <w:t>31 187,1</w:t>
            </w:r>
          </w:p>
        </w:tc>
        <w:tc>
          <w:tcPr>
            <w:tcW w:w="1417" w:type="dxa"/>
            <w:vAlign w:val="center"/>
          </w:tcPr>
          <w:p w:rsidR="005054A2" w:rsidRPr="005054A2" w:rsidRDefault="005054A2" w:rsidP="005054A2">
            <w:pPr>
              <w:ind w:right="0"/>
              <w:jc w:val="center"/>
              <w:rPr>
                <w:bCs/>
                <w:sz w:val="16"/>
                <w:szCs w:val="16"/>
              </w:rPr>
            </w:pPr>
            <w:r w:rsidRPr="005054A2">
              <w:rPr>
                <w:bCs/>
                <w:sz w:val="16"/>
                <w:szCs w:val="16"/>
              </w:rPr>
              <w:t>0,0</w:t>
            </w:r>
          </w:p>
        </w:tc>
        <w:tc>
          <w:tcPr>
            <w:tcW w:w="1843" w:type="dxa"/>
            <w:vAlign w:val="center"/>
          </w:tcPr>
          <w:p w:rsidR="005054A2" w:rsidRPr="005054A2" w:rsidRDefault="005054A2" w:rsidP="005054A2">
            <w:pPr>
              <w:ind w:right="0"/>
              <w:jc w:val="center"/>
              <w:rPr>
                <w:bCs/>
                <w:sz w:val="16"/>
                <w:szCs w:val="16"/>
              </w:rPr>
            </w:pPr>
            <w:r w:rsidRPr="005054A2">
              <w:rPr>
                <w:bCs/>
                <w:sz w:val="16"/>
                <w:szCs w:val="16"/>
              </w:rPr>
              <w:t>0,0</w:t>
            </w:r>
          </w:p>
        </w:tc>
        <w:tc>
          <w:tcPr>
            <w:tcW w:w="1417" w:type="dxa"/>
            <w:vAlign w:val="center"/>
          </w:tcPr>
          <w:p w:rsidR="005054A2" w:rsidRPr="005054A2" w:rsidRDefault="005054A2" w:rsidP="005054A2">
            <w:pPr>
              <w:ind w:right="0"/>
              <w:jc w:val="center"/>
              <w:rPr>
                <w:bCs/>
                <w:sz w:val="16"/>
                <w:szCs w:val="16"/>
              </w:rPr>
            </w:pPr>
            <w:r w:rsidRPr="005054A2">
              <w:rPr>
                <w:bCs/>
                <w:sz w:val="16"/>
                <w:szCs w:val="16"/>
              </w:rPr>
              <w:t>31 187,1</w:t>
            </w:r>
          </w:p>
        </w:tc>
        <w:tc>
          <w:tcPr>
            <w:tcW w:w="1276" w:type="dxa"/>
          </w:tcPr>
          <w:p w:rsidR="005054A2" w:rsidRPr="005054A2" w:rsidRDefault="005054A2" w:rsidP="005054A2">
            <w:pPr>
              <w:ind w:left="-68" w:right="-82"/>
              <w:contextualSpacing/>
              <w:jc w:val="center"/>
              <w:rPr>
                <w:sz w:val="16"/>
                <w:szCs w:val="16"/>
              </w:rPr>
            </w:pPr>
            <w:r w:rsidRPr="005054A2">
              <w:rPr>
                <w:sz w:val="16"/>
                <w:szCs w:val="16"/>
              </w:rPr>
              <w:t>0,0</w:t>
            </w:r>
          </w:p>
        </w:tc>
      </w:tr>
      <w:tr w:rsidR="005054A2" w:rsidRPr="005054A2" w:rsidTr="005054A2">
        <w:trPr>
          <w:trHeight w:val="425"/>
        </w:trPr>
        <w:tc>
          <w:tcPr>
            <w:tcW w:w="9214" w:type="dxa"/>
            <w:gridSpan w:val="6"/>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Подпрограмма 4. «</w:t>
            </w:r>
            <w:r w:rsidRPr="005054A2">
              <w:rPr>
                <w:rFonts w:eastAsia="Arial"/>
                <w:sz w:val="16"/>
                <w:szCs w:val="16"/>
                <w:lang w:eastAsia="ru-RU"/>
              </w:rPr>
              <w:t>Отдых, оздоровление и занятость детей»</w:t>
            </w:r>
          </w:p>
        </w:tc>
      </w:tr>
      <w:tr w:rsidR="005054A2" w:rsidRPr="005054A2" w:rsidTr="005054A2">
        <w:tc>
          <w:tcPr>
            <w:tcW w:w="1560" w:type="dxa"/>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Всего за весь период:</w:t>
            </w:r>
          </w:p>
        </w:tc>
        <w:tc>
          <w:tcPr>
            <w:tcW w:w="1701" w:type="dxa"/>
          </w:tcPr>
          <w:p w:rsidR="005054A2" w:rsidRPr="005054A2" w:rsidRDefault="005054A2" w:rsidP="005054A2">
            <w:pPr>
              <w:ind w:right="0"/>
              <w:jc w:val="center"/>
              <w:rPr>
                <w:bCs/>
                <w:sz w:val="16"/>
                <w:szCs w:val="16"/>
              </w:rPr>
            </w:pPr>
            <w:r w:rsidRPr="005054A2">
              <w:rPr>
                <w:bCs/>
                <w:sz w:val="16"/>
                <w:szCs w:val="16"/>
              </w:rPr>
              <w:t>21 644,4</w:t>
            </w:r>
          </w:p>
        </w:tc>
        <w:tc>
          <w:tcPr>
            <w:tcW w:w="1417" w:type="dxa"/>
          </w:tcPr>
          <w:p w:rsidR="005054A2" w:rsidRPr="005054A2" w:rsidRDefault="005054A2" w:rsidP="005054A2">
            <w:pPr>
              <w:ind w:right="0"/>
              <w:jc w:val="center"/>
              <w:rPr>
                <w:bCs/>
                <w:sz w:val="16"/>
                <w:szCs w:val="16"/>
              </w:rPr>
            </w:pPr>
            <w:r w:rsidRPr="005054A2">
              <w:rPr>
                <w:bCs/>
                <w:sz w:val="16"/>
                <w:szCs w:val="16"/>
              </w:rPr>
              <w:t>0,0</w:t>
            </w:r>
          </w:p>
        </w:tc>
        <w:tc>
          <w:tcPr>
            <w:tcW w:w="1843" w:type="dxa"/>
          </w:tcPr>
          <w:p w:rsidR="005054A2" w:rsidRPr="005054A2" w:rsidRDefault="005054A2" w:rsidP="005054A2">
            <w:pPr>
              <w:ind w:right="0" w:hanging="156"/>
              <w:jc w:val="center"/>
              <w:rPr>
                <w:bCs/>
                <w:sz w:val="16"/>
                <w:szCs w:val="16"/>
              </w:rPr>
            </w:pPr>
            <w:r w:rsidRPr="005054A2">
              <w:rPr>
                <w:bCs/>
                <w:sz w:val="16"/>
                <w:szCs w:val="16"/>
              </w:rPr>
              <w:t>12 849,8</w:t>
            </w:r>
          </w:p>
        </w:tc>
        <w:tc>
          <w:tcPr>
            <w:tcW w:w="1417" w:type="dxa"/>
          </w:tcPr>
          <w:p w:rsidR="005054A2" w:rsidRPr="005054A2" w:rsidRDefault="005054A2" w:rsidP="005054A2">
            <w:pPr>
              <w:ind w:right="0" w:hanging="75"/>
              <w:jc w:val="center"/>
              <w:rPr>
                <w:bCs/>
                <w:sz w:val="16"/>
                <w:szCs w:val="16"/>
              </w:rPr>
            </w:pPr>
            <w:r w:rsidRPr="005054A2">
              <w:rPr>
                <w:bCs/>
                <w:sz w:val="16"/>
                <w:szCs w:val="16"/>
              </w:rPr>
              <w:t>8 794,6</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2022 год</w:t>
            </w:r>
          </w:p>
        </w:tc>
        <w:tc>
          <w:tcPr>
            <w:tcW w:w="1701" w:type="dxa"/>
            <w:vAlign w:val="center"/>
          </w:tcPr>
          <w:p w:rsidR="005054A2" w:rsidRPr="005054A2" w:rsidRDefault="005054A2" w:rsidP="005054A2">
            <w:pPr>
              <w:ind w:right="0"/>
              <w:jc w:val="center"/>
              <w:rPr>
                <w:bCs/>
                <w:sz w:val="16"/>
                <w:szCs w:val="16"/>
              </w:rPr>
            </w:pPr>
            <w:r w:rsidRPr="005054A2">
              <w:rPr>
                <w:bCs/>
                <w:sz w:val="16"/>
                <w:szCs w:val="16"/>
              </w:rPr>
              <w:t>5 226,5</w:t>
            </w:r>
          </w:p>
        </w:tc>
        <w:tc>
          <w:tcPr>
            <w:tcW w:w="1417" w:type="dxa"/>
            <w:vAlign w:val="center"/>
          </w:tcPr>
          <w:p w:rsidR="005054A2" w:rsidRPr="005054A2" w:rsidRDefault="005054A2" w:rsidP="005054A2">
            <w:pPr>
              <w:ind w:right="0"/>
              <w:jc w:val="center"/>
              <w:rPr>
                <w:bCs/>
                <w:sz w:val="16"/>
                <w:szCs w:val="16"/>
              </w:rPr>
            </w:pPr>
            <w:r w:rsidRPr="005054A2">
              <w:rPr>
                <w:bCs/>
                <w:sz w:val="16"/>
                <w:szCs w:val="16"/>
              </w:rPr>
              <w:t>0,0</w:t>
            </w:r>
          </w:p>
        </w:tc>
        <w:tc>
          <w:tcPr>
            <w:tcW w:w="1843" w:type="dxa"/>
            <w:vAlign w:val="center"/>
          </w:tcPr>
          <w:p w:rsidR="005054A2" w:rsidRPr="005054A2" w:rsidRDefault="005054A2" w:rsidP="005054A2">
            <w:pPr>
              <w:ind w:right="0"/>
              <w:jc w:val="center"/>
              <w:rPr>
                <w:bCs/>
                <w:sz w:val="16"/>
                <w:szCs w:val="16"/>
              </w:rPr>
            </w:pPr>
            <w:r w:rsidRPr="005054A2">
              <w:rPr>
                <w:bCs/>
                <w:sz w:val="16"/>
                <w:szCs w:val="16"/>
              </w:rPr>
              <w:t>2 993,7</w:t>
            </w:r>
          </w:p>
        </w:tc>
        <w:tc>
          <w:tcPr>
            <w:tcW w:w="1417" w:type="dxa"/>
            <w:vAlign w:val="center"/>
          </w:tcPr>
          <w:p w:rsidR="005054A2" w:rsidRPr="005054A2" w:rsidRDefault="005054A2" w:rsidP="005054A2">
            <w:pPr>
              <w:ind w:right="0"/>
              <w:jc w:val="center"/>
              <w:rPr>
                <w:bCs/>
                <w:sz w:val="16"/>
                <w:szCs w:val="16"/>
              </w:rPr>
            </w:pPr>
            <w:r w:rsidRPr="005054A2">
              <w:rPr>
                <w:bCs/>
                <w:sz w:val="16"/>
                <w:szCs w:val="16"/>
              </w:rPr>
              <w:t>2 232,8</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2023 год</w:t>
            </w:r>
          </w:p>
        </w:tc>
        <w:tc>
          <w:tcPr>
            <w:tcW w:w="1701" w:type="dxa"/>
            <w:vAlign w:val="center"/>
          </w:tcPr>
          <w:p w:rsidR="005054A2" w:rsidRPr="005054A2" w:rsidRDefault="005054A2" w:rsidP="005054A2">
            <w:pPr>
              <w:ind w:right="0"/>
              <w:jc w:val="center"/>
              <w:rPr>
                <w:bCs/>
                <w:sz w:val="16"/>
                <w:szCs w:val="16"/>
              </w:rPr>
            </w:pPr>
            <w:r w:rsidRPr="005054A2">
              <w:rPr>
                <w:bCs/>
                <w:sz w:val="16"/>
                <w:szCs w:val="16"/>
              </w:rPr>
              <w:t>9 327,9</w:t>
            </w:r>
          </w:p>
        </w:tc>
        <w:tc>
          <w:tcPr>
            <w:tcW w:w="1417" w:type="dxa"/>
            <w:vAlign w:val="center"/>
          </w:tcPr>
          <w:p w:rsidR="005054A2" w:rsidRPr="005054A2" w:rsidRDefault="005054A2" w:rsidP="005054A2">
            <w:pPr>
              <w:ind w:right="0"/>
              <w:jc w:val="center"/>
              <w:rPr>
                <w:bCs/>
                <w:sz w:val="16"/>
                <w:szCs w:val="16"/>
              </w:rPr>
            </w:pPr>
            <w:r w:rsidRPr="005054A2">
              <w:rPr>
                <w:bCs/>
                <w:sz w:val="16"/>
                <w:szCs w:val="16"/>
              </w:rPr>
              <w:t>0,0</w:t>
            </w:r>
          </w:p>
        </w:tc>
        <w:tc>
          <w:tcPr>
            <w:tcW w:w="1843" w:type="dxa"/>
            <w:vAlign w:val="center"/>
          </w:tcPr>
          <w:p w:rsidR="005054A2" w:rsidRPr="005054A2" w:rsidRDefault="005054A2" w:rsidP="005054A2">
            <w:pPr>
              <w:ind w:right="0" w:hanging="14"/>
              <w:jc w:val="center"/>
              <w:rPr>
                <w:bCs/>
                <w:sz w:val="16"/>
                <w:szCs w:val="16"/>
              </w:rPr>
            </w:pPr>
            <w:r w:rsidRPr="005054A2">
              <w:rPr>
                <w:bCs/>
                <w:sz w:val="16"/>
                <w:szCs w:val="16"/>
              </w:rPr>
              <w:t>5 816,9</w:t>
            </w:r>
          </w:p>
        </w:tc>
        <w:tc>
          <w:tcPr>
            <w:tcW w:w="1417" w:type="dxa"/>
            <w:vAlign w:val="center"/>
          </w:tcPr>
          <w:p w:rsidR="005054A2" w:rsidRPr="005054A2" w:rsidRDefault="005054A2" w:rsidP="005054A2">
            <w:pPr>
              <w:ind w:right="0" w:hanging="75"/>
              <w:jc w:val="center"/>
              <w:rPr>
                <w:bCs/>
                <w:sz w:val="16"/>
                <w:szCs w:val="16"/>
              </w:rPr>
            </w:pPr>
            <w:r w:rsidRPr="005054A2">
              <w:rPr>
                <w:bCs/>
                <w:sz w:val="16"/>
                <w:szCs w:val="16"/>
              </w:rPr>
              <w:t>3 511,0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2024 год</w:t>
            </w:r>
          </w:p>
        </w:tc>
        <w:tc>
          <w:tcPr>
            <w:tcW w:w="1701" w:type="dxa"/>
            <w:vAlign w:val="center"/>
          </w:tcPr>
          <w:p w:rsidR="005054A2" w:rsidRPr="005054A2" w:rsidRDefault="005054A2" w:rsidP="005054A2">
            <w:pPr>
              <w:ind w:right="0"/>
              <w:jc w:val="center"/>
              <w:rPr>
                <w:bCs/>
                <w:sz w:val="16"/>
                <w:szCs w:val="16"/>
              </w:rPr>
            </w:pPr>
            <w:r w:rsidRPr="005054A2">
              <w:rPr>
                <w:bCs/>
                <w:sz w:val="16"/>
                <w:szCs w:val="16"/>
              </w:rPr>
              <w:t>7 090,0</w:t>
            </w:r>
          </w:p>
        </w:tc>
        <w:tc>
          <w:tcPr>
            <w:tcW w:w="1417" w:type="dxa"/>
            <w:vAlign w:val="center"/>
          </w:tcPr>
          <w:p w:rsidR="005054A2" w:rsidRPr="005054A2" w:rsidRDefault="005054A2" w:rsidP="005054A2">
            <w:pPr>
              <w:ind w:right="0"/>
              <w:jc w:val="center"/>
              <w:rPr>
                <w:bCs/>
                <w:sz w:val="16"/>
                <w:szCs w:val="16"/>
              </w:rPr>
            </w:pPr>
            <w:r w:rsidRPr="005054A2">
              <w:rPr>
                <w:bCs/>
                <w:sz w:val="16"/>
                <w:szCs w:val="16"/>
              </w:rPr>
              <w:t>0,0</w:t>
            </w:r>
          </w:p>
        </w:tc>
        <w:tc>
          <w:tcPr>
            <w:tcW w:w="1843" w:type="dxa"/>
            <w:vAlign w:val="center"/>
          </w:tcPr>
          <w:p w:rsidR="005054A2" w:rsidRPr="005054A2" w:rsidRDefault="005054A2" w:rsidP="005054A2">
            <w:pPr>
              <w:ind w:right="0"/>
              <w:jc w:val="center"/>
              <w:rPr>
                <w:bCs/>
                <w:sz w:val="16"/>
                <w:szCs w:val="16"/>
              </w:rPr>
            </w:pPr>
            <w:r w:rsidRPr="005054A2">
              <w:rPr>
                <w:bCs/>
                <w:sz w:val="16"/>
                <w:szCs w:val="16"/>
              </w:rPr>
              <w:t>4 039,2</w:t>
            </w:r>
          </w:p>
        </w:tc>
        <w:tc>
          <w:tcPr>
            <w:tcW w:w="1417" w:type="dxa"/>
            <w:vAlign w:val="center"/>
          </w:tcPr>
          <w:p w:rsidR="005054A2" w:rsidRPr="005054A2" w:rsidRDefault="005054A2" w:rsidP="005054A2">
            <w:pPr>
              <w:ind w:right="0" w:hanging="75"/>
              <w:jc w:val="center"/>
              <w:rPr>
                <w:bCs/>
                <w:sz w:val="16"/>
                <w:szCs w:val="16"/>
              </w:rPr>
            </w:pPr>
            <w:r w:rsidRPr="005054A2">
              <w:rPr>
                <w:bCs/>
                <w:sz w:val="16"/>
                <w:szCs w:val="16"/>
              </w:rPr>
              <w:t>3 050,8</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r>
      <w:tr w:rsidR="005054A2" w:rsidRPr="005054A2" w:rsidTr="005054A2">
        <w:trPr>
          <w:trHeight w:val="312"/>
        </w:trPr>
        <w:tc>
          <w:tcPr>
            <w:tcW w:w="9214" w:type="dxa"/>
            <w:gridSpan w:val="6"/>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Arial"/>
                <w:sz w:val="16"/>
                <w:szCs w:val="16"/>
                <w:lang w:eastAsia="ru-RU"/>
              </w:rPr>
              <w:t>Подпрограмма 5. «Обеспечение реализации муниципальной программы»</w:t>
            </w:r>
          </w:p>
        </w:tc>
      </w:tr>
      <w:tr w:rsidR="005054A2" w:rsidRPr="005054A2" w:rsidTr="005054A2">
        <w:tc>
          <w:tcPr>
            <w:tcW w:w="1560" w:type="dxa"/>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Всего за весь период:</w:t>
            </w:r>
          </w:p>
        </w:tc>
        <w:tc>
          <w:tcPr>
            <w:tcW w:w="1701" w:type="dxa"/>
          </w:tcPr>
          <w:p w:rsidR="005054A2" w:rsidRPr="005054A2" w:rsidRDefault="005054A2" w:rsidP="005054A2">
            <w:pPr>
              <w:ind w:right="-96" w:hanging="213"/>
              <w:contextualSpacing/>
              <w:jc w:val="center"/>
              <w:rPr>
                <w:sz w:val="16"/>
                <w:szCs w:val="16"/>
              </w:rPr>
            </w:pPr>
            <w:r w:rsidRPr="005054A2">
              <w:rPr>
                <w:sz w:val="16"/>
                <w:szCs w:val="16"/>
              </w:rPr>
              <w:t xml:space="preserve"> 424 264,4</w:t>
            </w:r>
          </w:p>
        </w:tc>
        <w:tc>
          <w:tcPr>
            <w:tcW w:w="1417" w:type="dxa"/>
          </w:tcPr>
          <w:p w:rsidR="005054A2" w:rsidRPr="005054A2" w:rsidRDefault="005054A2" w:rsidP="005054A2">
            <w:pPr>
              <w:ind w:left="-72" w:right="-75"/>
              <w:contextualSpacing/>
              <w:jc w:val="center"/>
              <w:rPr>
                <w:sz w:val="16"/>
                <w:szCs w:val="16"/>
              </w:rPr>
            </w:pPr>
            <w:r w:rsidRPr="005054A2">
              <w:rPr>
                <w:sz w:val="16"/>
                <w:szCs w:val="16"/>
              </w:rPr>
              <w:t>0,0</w:t>
            </w:r>
          </w:p>
        </w:tc>
        <w:tc>
          <w:tcPr>
            <w:tcW w:w="1843" w:type="dxa"/>
          </w:tcPr>
          <w:p w:rsidR="005054A2" w:rsidRPr="005054A2" w:rsidRDefault="005054A2" w:rsidP="005054A2">
            <w:pPr>
              <w:ind w:left="-74" w:right="-74"/>
              <w:contextualSpacing/>
              <w:jc w:val="center"/>
              <w:rPr>
                <w:bCs/>
                <w:sz w:val="16"/>
                <w:szCs w:val="16"/>
              </w:rPr>
            </w:pPr>
            <w:r w:rsidRPr="005054A2">
              <w:rPr>
                <w:bCs/>
                <w:sz w:val="16"/>
                <w:szCs w:val="16"/>
              </w:rPr>
              <w:t>37 982,4</w:t>
            </w:r>
          </w:p>
        </w:tc>
        <w:tc>
          <w:tcPr>
            <w:tcW w:w="1417" w:type="dxa"/>
          </w:tcPr>
          <w:p w:rsidR="005054A2" w:rsidRPr="005054A2" w:rsidRDefault="005054A2" w:rsidP="005054A2">
            <w:pPr>
              <w:ind w:right="0"/>
              <w:contextualSpacing/>
              <w:jc w:val="center"/>
              <w:rPr>
                <w:sz w:val="16"/>
                <w:szCs w:val="16"/>
              </w:rPr>
            </w:pPr>
            <w:r w:rsidRPr="005054A2">
              <w:rPr>
                <w:sz w:val="16"/>
                <w:szCs w:val="16"/>
              </w:rPr>
              <w:t>386 282,0</w:t>
            </w:r>
          </w:p>
        </w:tc>
        <w:tc>
          <w:tcPr>
            <w:tcW w:w="1276" w:type="dxa"/>
          </w:tcPr>
          <w:p w:rsidR="005054A2" w:rsidRPr="005054A2" w:rsidRDefault="005054A2" w:rsidP="005054A2">
            <w:pPr>
              <w:ind w:left="-79" w:right="0"/>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2022 год</w:t>
            </w:r>
          </w:p>
        </w:tc>
        <w:tc>
          <w:tcPr>
            <w:tcW w:w="1701" w:type="dxa"/>
          </w:tcPr>
          <w:p w:rsidR="005054A2" w:rsidRPr="005054A2" w:rsidRDefault="005054A2" w:rsidP="005054A2">
            <w:pPr>
              <w:ind w:right="0" w:hanging="213"/>
              <w:contextualSpacing/>
              <w:jc w:val="center"/>
              <w:rPr>
                <w:sz w:val="16"/>
                <w:szCs w:val="16"/>
              </w:rPr>
            </w:pPr>
            <w:r w:rsidRPr="005054A2">
              <w:rPr>
                <w:sz w:val="16"/>
                <w:szCs w:val="16"/>
              </w:rPr>
              <w:t xml:space="preserve">    131 870,5</w:t>
            </w:r>
          </w:p>
        </w:tc>
        <w:tc>
          <w:tcPr>
            <w:tcW w:w="1417" w:type="dxa"/>
          </w:tcPr>
          <w:p w:rsidR="005054A2" w:rsidRPr="005054A2" w:rsidRDefault="005054A2" w:rsidP="005054A2">
            <w:pPr>
              <w:ind w:left="-72" w:right="-75"/>
              <w:contextualSpacing/>
              <w:jc w:val="center"/>
              <w:rPr>
                <w:sz w:val="16"/>
                <w:szCs w:val="16"/>
              </w:rPr>
            </w:pPr>
            <w:r w:rsidRPr="005054A2">
              <w:rPr>
                <w:sz w:val="16"/>
                <w:szCs w:val="16"/>
              </w:rPr>
              <w:t>0,0</w:t>
            </w:r>
          </w:p>
        </w:tc>
        <w:tc>
          <w:tcPr>
            <w:tcW w:w="1843" w:type="dxa"/>
          </w:tcPr>
          <w:p w:rsidR="005054A2" w:rsidRPr="005054A2" w:rsidRDefault="005054A2" w:rsidP="005054A2">
            <w:pPr>
              <w:ind w:left="-74" w:right="-74"/>
              <w:contextualSpacing/>
              <w:jc w:val="center"/>
              <w:rPr>
                <w:bCs/>
                <w:sz w:val="16"/>
                <w:szCs w:val="16"/>
              </w:rPr>
            </w:pPr>
            <w:r w:rsidRPr="005054A2">
              <w:rPr>
                <w:bCs/>
                <w:sz w:val="16"/>
                <w:szCs w:val="16"/>
              </w:rPr>
              <w:t>12 000,0</w:t>
            </w:r>
          </w:p>
        </w:tc>
        <w:tc>
          <w:tcPr>
            <w:tcW w:w="1417" w:type="dxa"/>
          </w:tcPr>
          <w:p w:rsidR="005054A2" w:rsidRPr="005054A2" w:rsidRDefault="005054A2" w:rsidP="005054A2">
            <w:pPr>
              <w:ind w:right="0"/>
              <w:contextualSpacing/>
              <w:jc w:val="center"/>
              <w:rPr>
                <w:sz w:val="16"/>
                <w:szCs w:val="16"/>
              </w:rPr>
            </w:pPr>
            <w:r w:rsidRPr="005054A2">
              <w:rPr>
                <w:sz w:val="16"/>
                <w:szCs w:val="16"/>
              </w:rPr>
              <w:t>119 870,5</w:t>
            </w:r>
          </w:p>
        </w:tc>
        <w:tc>
          <w:tcPr>
            <w:tcW w:w="1276" w:type="dxa"/>
          </w:tcPr>
          <w:p w:rsidR="005054A2" w:rsidRPr="005054A2" w:rsidRDefault="005054A2" w:rsidP="005054A2">
            <w:pPr>
              <w:ind w:left="-79" w:right="0"/>
              <w:contextualSpacing/>
              <w:jc w:val="center"/>
              <w:rPr>
                <w:sz w:val="16"/>
                <w:szCs w:val="16"/>
              </w:rPr>
            </w:pPr>
            <w:r w:rsidRPr="005054A2">
              <w:rPr>
                <w:sz w:val="16"/>
                <w:szCs w:val="16"/>
              </w:rPr>
              <w:t>0,0</w:t>
            </w:r>
          </w:p>
        </w:tc>
      </w:tr>
      <w:tr w:rsidR="005054A2" w:rsidRPr="005054A2" w:rsidTr="005054A2">
        <w:trPr>
          <w:trHeight w:val="70"/>
        </w:trPr>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2023 год</w:t>
            </w:r>
          </w:p>
        </w:tc>
        <w:tc>
          <w:tcPr>
            <w:tcW w:w="1701" w:type="dxa"/>
          </w:tcPr>
          <w:p w:rsidR="005054A2" w:rsidRPr="005054A2" w:rsidRDefault="005054A2" w:rsidP="005054A2">
            <w:pPr>
              <w:ind w:right="0" w:hanging="213"/>
              <w:contextualSpacing/>
              <w:jc w:val="center"/>
              <w:rPr>
                <w:sz w:val="16"/>
                <w:szCs w:val="16"/>
              </w:rPr>
            </w:pPr>
            <w:r w:rsidRPr="005054A2">
              <w:rPr>
                <w:sz w:val="16"/>
                <w:szCs w:val="16"/>
              </w:rPr>
              <w:t xml:space="preserve">    144 243,5</w:t>
            </w:r>
          </w:p>
        </w:tc>
        <w:tc>
          <w:tcPr>
            <w:tcW w:w="1417" w:type="dxa"/>
          </w:tcPr>
          <w:p w:rsidR="005054A2" w:rsidRPr="005054A2" w:rsidRDefault="005054A2" w:rsidP="005054A2">
            <w:pPr>
              <w:ind w:left="-72" w:right="-75"/>
              <w:contextualSpacing/>
              <w:jc w:val="center"/>
              <w:rPr>
                <w:sz w:val="16"/>
                <w:szCs w:val="16"/>
              </w:rPr>
            </w:pPr>
            <w:r w:rsidRPr="005054A2">
              <w:rPr>
                <w:sz w:val="16"/>
                <w:szCs w:val="16"/>
              </w:rPr>
              <w:t>0,0</w:t>
            </w:r>
          </w:p>
        </w:tc>
        <w:tc>
          <w:tcPr>
            <w:tcW w:w="1843" w:type="dxa"/>
          </w:tcPr>
          <w:p w:rsidR="005054A2" w:rsidRPr="005054A2" w:rsidRDefault="005054A2" w:rsidP="005054A2">
            <w:pPr>
              <w:ind w:left="-74" w:right="-74"/>
              <w:contextualSpacing/>
              <w:jc w:val="center"/>
              <w:rPr>
                <w:bCs/>
                <w:sz w:val="16"/>
                <w:szCs w:val="16"/>
              </w:rPr>
            </w:pPr>
            <w:r w:rsidRPr="005054A2">
              <w:rPr>
                <w:bCs/>
                <w:sz w:val="16"/>
                <w:szCs w:val="16"/>
              </w:rPr>
              <w:t>12 026,2</w:t>
            </w:r>
          </w:p>
        </w:tc>
        <w:tc>
          <w:tcPr>
            <w:tcW w:w="1417" w:type="dxa"/>
          </w:tcPr>
          <w:p w:rsidR="005054A2" w:rsidRPr="005054A2" w:rsidRDefault="005054A2" w:rsidP="005054A2">
            <w:pPr>
              <w:ind w:right="0"/>
              <w:contextualSpacing/>
              <w:jc w:val="center"/>
              <w:rPr>
                <w:sz w:val="16"/>
                <w:szCs w:val="16"/>
              </w:rPr>
            </w:pPr>
            <w:r w:rsidRPr="005054A2">
              <w:rPr>
                <w:sz w:val="16"/>
                <w:szCs w:val="16"/>
              </w:rPr>
              <w:t>132 217,3</w:t>
            </w:r>
          </w:p>
        </w:tc>
        <w:tc>
          <w:tcPr>
            <w:tcW w:w="1276" w:type="dxa"/>
          </w:tcPr>
          <w:p w:rsidR="005054A2" w:rsidRPr="005054A2" w:rsidRDefault="005054A2" w:rsidP="005054A2">
            <w:pPr>
              <w:ind w:left="-79" w:right="0"/>
              <w:contextualSpacing/>
              <w:jc w:val="center"/>
              <w:rPr>
                <w:sz w:val="16"/>
                <w:szCs w:val="16"/>
              </w:rPr>
            </w:pPr>
            <w:r w:rsidRPr="005054A2">
              <w:rPr>
                <w:sz w:val="16"/>
                <w:szCs w:val="16"/>
              </w:rPr>
              <w:t>0,0</w:t>
            </w:r>
          </w:p>
        </w:tc>
      </w:tr>
      <w:tr w:rsidR="005054A2" w:rsidRPr="005054A2" w:rsidTr="005054A2">
        <w:trPr>
          <w:trHeight w:val="164"/>
        </w:trPr>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2024 год</w:t>
            </w:r>
          </w:p>
        </w:tc>
        <w:tc>
          <w:tcPr>
            <w:tcW w:w="1701" w:type="dxa"/>
          </w:tcPr>
          <w:p w:rsidR="005054A2" w:rsidRPr="005054A2" w:rsidRDefault="005054A2" w:rsidP="005054A2">
            <w:pPr>
              <w:ind w:right="0"/>
              <w:contextualSpacing/>
              <w:jc w:val="center"/>
              <w:rPr>
                <w:sz w:val="16"/>
                <w:szCs w:val="16"/>
              </w:rPr>
            </w:pPr>
            <w:r w:rsidRPr="005054A2">
              <w:rPr>
                <w:sz w:val="16"/>
                <w:szCs w:val="16"/>
              </w:rPr>
              <w:t>148 150,4</w:t>
            </w:r>
          </w:p>
        </w:tc>
        <w:tc>
          <w:tcPr>
            <w:tcW w:w="1417" w:type="dxa"/>
          </w:tcPr>
          <w:p w:rsidR="005054A2" w:rsidRPr="005054A2" w:rsidRDefault="005054A2" w:rsidP="005054A2">
            <w:pPr>
              <w:ind w:left="-72" w:right="-75"/>
              <w:contextualSpacing/>
              <w:jc w:val="center"/>
              <w:rPr>
                <w:sz w:val="16"/>
                <w:szCs w:val="16"/>
              </w:rPr>
            </w:pPr>
            <w:r w:rsidRPr="005054A2">
              <w:rPr>
                <w:sz w:val="16"/>
                <w:szCs w:val="16"/>
              </w:rPr>
              <w:t>0,0</w:t>
            </w:r>
          </w:p>
        </w:tc>
        <w:tc>
          <w:tcPr>
            <w:tcW w:w="1843" w:type="dxa"/>
          </w:tcPr>
          <w:p w:rsidR="005054A2" w:rsidRPr="005054A2" w:rsidRDefault="005054A2" w:rsidP="005054A2">
            <w:pPr>
              <w:ind w:left="-74" w:right="-74"/>
              <w:contextualSpacing/>
              <w:jc w:val="center"/>
              <w:rPr>
                <w:bCs/>
                <w:sz w:val="16"/>
                <w:szCs w:val="16"/>
              </w:rPr>
            </w:pPr>
            <w:r w:rsidRPr="005054A2">
              <w:rPr>
                <w:bCs/>
                <w:sz w:val="16"/>
                <w:szCs w:val="16"/>
              </w:rPr>
              <w:t>13 956,2</w:t>
            </w:r>
          </w:p>
        </w:tc>
        <w:tc>
          <w:tcPr>
            <w:tcW w:w="1417" w:type="dxa"/>
          </w:tcPr>
          <w:p w:rsidR="005054A2" w:rsidRPr="005054A2" w:rsidRDefault="005054A2" w:rsidP="005054A2">
            <w:pPr>
              <w:ind w:right="0"/>
              <w:contextualSpacing/>
              <w:jc w:val="center"/>
              <w:rPr>
                <w:sz w:val="16"/>
                <w:szCs w:val="16"/>
              </w:rPr>
            </w:pPr>
            <w:r w:rsidRPr="005054A2">
              <w:rPr>
                <w:sz w:val="16"/>
                <w:szCs w:val="16"/>
              </w:rPr>
              <w:t>134 194,2</w:t>
            </w:r>
          </w:p>
        </w:tc>
        <w:tc>
          <w:tcPr>
            <w:tcW w:w="1276" w:type="dxa"/>
          </w:tcPr>
          <w:p w:rsidR="005054A2" w:rsidRPr="005054A2" w:rsidRDefault="005054A2" w:rsidP="005054A2">
            <w:pPr>
              <w:ind w:left="-79" w:right="0"/>
              <w:contextualSpacing/>
              <w:jc w:val="center"/>
              <w:rPr>
                <w:sz w:val="16"/>
                <w:szCs w:val="16"/>
              </w:rPr>
            </w:pPr>
            <w:r w:rsidRPr="005054A2">
              <w:rPr>
                <w:sz w:val="16"/>
                <w:szCs w:val="16"/>
              </w:rPr>
              <w:t>0,0</w:t>
            </w:r>
          </w:p>
        </w:tc>
      </w:tr>
      <w:tr w:rsidR="005054A2" w:rsidRPr="005054A2" w:rsidTr="005054A2">
        <w:trPr>
          <w:trHeight w:val="372"/>
        </w:trPr>
        <w:tc>
          <w:tcPr>
            <w:tcW w:w="9214" w:type="dxa"/>
            <w:gridSpan w:val="6"/>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ИТОГО по муниципальной программе</w:t>
            </w:r>
          </w:p>
        </w:tc>
      </w:tr>
      <w:tr w:rsidR="005054A2" w:rsidRPr="005054A2" w:rsidTr="005054A2">
        <w:tc>
          <w:tcPr>
            <w:tcW w:w="1560" w:type="dxa"/>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 xml:space="preserve">Всего за весь </w:t>
            </w:r>
            <w:r w:rsidRPr="005054A2">
              <w:rPr>
                <w:rFonts w:eastAsia="Times New Roman"/>
                <w:sz w:val="16"/>
                <w:szCs w:val="16"/>
                <w:lang w:eastAsia="ru-RU"/>
              </w:rPr>
              <w:lastRenderedPageBreak/>
              <w:t>период:</w:t>
            </w:r>
          </w:p>
        </w:tc>
        <w:tc>
          <w:tcPr>
            <w:tcW w:w="1701" w:type="dxa"/>
          </w:tcPr>
          <w:p w:rsidR="005054A2" w:rsidRPr="005054A2" w:rsidRDefault="005054A2" w:rsidP="005054A2">
            <w:pPr>
              <w:ind w:left="-52" w:right="0"/>
              <w:contextualSpacing/>
              <w:jc w:val="center"/>
              <w:rPr>
                <w:sz w:val="16"/>
                <w:szCs w:val="16"/>
              </w:rPr>
            </w:pPr>
            <w:r w:rsidRPr="005054A2">
              <w:rPr>
                <w:sz w:val="16"/>
                <w:szCs w:val="16"/>
              </w:rPr>
              <w:lastRenderedPageBreak/>
              <w:t>7 228 813,3</w:t>
            </w:r>
          </w:p>
        </w:tc>
        <w:tc>
          <w:tcPr>
            <w:tcW w:w="1417" w:type="dxa"/>
          </w:tcPr>
          <w:p w:rsidR="005054A2" w:rsidRPr="005054A2" w:rsidRDefault="005054A2" w:rsidP="005054A2">
            <w:pPr>
              <w:ind w:left="-177" w:right="0"/>
              <w:contextualSpacing/>
              <w:jc w:val="center"/>
              <w:rPr>
                <w:sz w:val="16"/>
                <w:szCs w:val="16"/>
              </w:rPr>
            </w:pPr>
            <w:r w:rsidRPr="005054A2">
              <w:rPr>
                <w:sz w:val="16"/>
                <w:szCs w:val="16"/>
              </w:rPr>
              <w:t>529 483,3</w:t>
            </w:r>
          </w:p>
        </w:tc>
        <w:tc>
          <w:tcPr>
            <w:tcW w:w="1843" w:type="dxa"/>
          </w:tcPr>
          <w:p w:rsidR="005054A2" w:rsidRPr="005054A2" w:rsidRDefault="005054A2" w:rsidP="005054A2">
            <w:pPr>
              <w:ind w:left="-52" w:right="0"/>
              <w:contextualSpacing/>
              <w:jc w:val="center"/>
              <w:rPr>
                <w:sz w:val="16"/>
                <w:szCs w:val="16"/>
              </w:rPr>
            </w:pPr>
            <w:r w:rsidRPr="005054A2">
              <w:rPr>
                <w:sz w:val="16"/>
                <w:szCs w:val="16"/>
              </w:rPr>
              <w:t>5 326 992,0</w:t>
            </w:r>
          </w:p>
        </w:tc>
        <w:tc>
          <w:tcPr>
            <w:tcW w:w="1417" w:type="dxa"/>
          </w:tcPr>
          <w:p w:rsidR="005054A2" w:rsidRPr="005054A2" w:rsidRDefault="005054A2" w:rsidP="005054A2">
            <w:pPr>
              <w:ind w:left="-75" w:right="-75" w:hanging="142"/>
              <w:contextualSpacing/>
              <w:jc w:val="center"/>
              <w:rPr>
                <w:sz w:val="16"/>
                <w:szCs w:val="16"/>
              </w:rPr>
            </w:pPr>
            <w:r w:rsidRPr="005054A2">
              <w:rPr>
                <w:sz w:val="16"/>
                <w:szCs w:val="16"/>
              </w:rPr>
              <w:t>1 372 338,0</w:t>
            </w:r>
          </w:p>
        </w:tc>
        <w:tc>
          <w:tcPr>
            <w:tcW w:w="1276" w:type="dxa"/>
          </w:tcPr>
          <w:p w:rsidR="005054A2" w:rsidRPr="005054A2" w:rsidRDefault="005054A2" w:rsidP="005054A2">
            <w:pPr>
              <w:widowControl w:val="0"/>
              <w:ind w:left="-34" w:right="0"/>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lastRenderedPageBreak/>
              <w:t>2022 год</w:t>
            </w:r>
          </w:p>
        </w:tc>
        <w:tc>
          <w:tcPr>
            <w:tcW w:w="1701" w:type="dxa"/>
          </w:tcPr>
          <w:p w:rsidR="005054A2" w:rsidRPr="005054A2" w:rsidRDefault="005054A2" w:rsidP="005054A2">
            <w:pPr>
              <w:ind w:left="-52" w:right="0"/>
              <w:contextualSpacing/>
              <w:jc w:val="center"/>
              <w:rPr>
                <w:sz w:val="16"/>
                <w:szCs w:val="16"/>
              </w:rPr>
            </w:pPr>
            <w:r w:rsidRPr="005054A2">
              <w:rPr>
                <w:sz w:val="16"/>
                <w:szCs w:val="16"/>
              </w:rPr>
              <w:t>2 435 079,0</w:t>
            </w:r>
          </w:p>
        </w:tc>
        <w:tc>
          <w:tcPr>
            <w:tcW w:w="1417" w:type="dxa"/>
          </w:tcPr>
          <w:p w:rsidR="005054A2" w:rsidRPr="005054A2" w:rsidRDefault="005054A2" w:rsidP="005054A2">
            <w:pPr>
              <w:ind w:left="-91" w:right="-75"/>
              <w:contextualSpacing/>
              <w:jc w:val="center"/>
              <w:rPr>
                <w:sz w:val="16"/>
                <w:szCs w:val="16"/>
              </w:rPr>
            </w:pPr>
            <w:r w:rsidRPr="005054A2">
              <w:rPr>
                <w:sz w:val="16"/>
                <w:szCs w:val="16"/>
              </w:rPr>
              <w:t>333 566,2</w:t>
            </w:r>
          </w:p>
        </w:tc>
        <w:tc>
          <w:tcPr>
            <w:tcW w:w="1843" w:type="dxa"/>
          </w:tcPr>
          <w:p w:rsidR="005054A2" w:rsidRPr="005054A2" w:rsidRDefault="005054A2" w:rsidP="005054A2">
            <w:pPr>
              <w:ind w:left="-52" w:right="0"/>
              <w:contextualSpacing/>
              <w:jc w:val="center"/>
              <w:rPr>
                <w:sz w:val="16"/>
                <w:szCs w:val="16"/>
              </w:rPr>
            </w:pPr>
            <w:r w:rsidRPr="005054A2">
              <w:rPr>
                <w:sz w:val="16"/>
                <w:szCs w:val="16"/>
              </w:rPr>
              <w:t>1 678 983,1</w:t>
            </w:r>
          </w:p>
        </w:tc>
        <w:tc>
          <w:tcPr>
            <w:tcW w:w="1417" w:type="dxa"/>
          </w:tcPr>
          <w:p w:rsidR="005054A2" w:rsidRPr="005054A2" w:rsidRDefault="005054A2" w:rsidP="005054A2">
            <w:pPr>
              <w:ind w:left="-52" w:right="0"/>
              <w:contextualSpacing/>
              <w:jc w:val="center"/>
              <w:rPr>
                <w:sz w:val="16"/>
                <w:szCs w:val="16"/>
              </w:rPr>
            </w:pPr>
            <w:r w:rsidRPr="005054A2">
              <w:rPr>
                <w:sz w:val="16"/>
                <w:szCs w:val="16"/>
              </w:rPr>
              <w:t>422 529,7</w:t>
            </w:r>
          </w:p>
        </w:tc>
        <w:tc>
          <w:tcPr>
            <w:tcW w:w="1276" w:type="dxa"/>
          </w:tcPr>
          <w:p w:rsidR="005054A2" w:rsidRPr="005054A2" w:rsidRDefault="005054A2" w:rsidP="005054A2">
            <w:pPr>
              <w:ind w:left="-34" w:right="0"/>
              <w:contextualSpacing/>
              <w:jc w:val="center"/>
              <w:rPr>
                <w:sz w:val="16"/>
                <w:szCs w:val="16"/>
              </w:rPr>
            </w:pPr>
            <w:r w:rsidRPr="005054A2">
              <w:rPr>
                <w:sz w:val="16"/>
                <w:szCs w:val="16"/>
              </w:rPr>
              <w:t>0,0</w:t>
            </w:r>
          </w:p>
        </w:tc>
      </w:tr>
      <w:tr w:rsidR="005054A2" w:rsidRPr="005054A2" w:rsidTr="005054A2">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2023 год</w:t>
            </w:r>
          </w:p>
        </w:tc>
        <w:tc>
          <w:tcPr>
            <w:tcW w:w="1701" w:type="dxa"/>
          </w:tcPr>
          <w:p w:rsidR="005054A2" w:rsidRPr="005054A2" w:rsidRDefault="005054A2" w:rsidP="005054A2">
            <w:pPr>
              <w:ind w:right="0"/>
              <w:contextualSpacing/>
              <w:jc w:val="center"/>
              <w:rPr>
                <w:sz w:val="16"/>
                <w:szCs w:val="16"/>
              </w:rPr>
            </w:pPr>
            <w:r w:rsidRPr="005054A2">
              <w:rPr>
                <w:sz w:val="16"/>
                <w:szCs w:val="16"/>
              </w:rPr>
              <w:t>2 387 184,3</w:t>
            </w:r>
          </w:p>
        </w:tc>
        <w:tc>
          <w:tcPr>
            <w:tcW w:w="1417" w:type="dxa"/>
          </w:tcPr>
          <w:p w:rsidR="005054A2" w:rsidRPr="005054A2" w:rsidRDefault="005054A2" w:rsidP="005054A2">
            <w:pPr>
              <w:ind w:left="-91" w:right="-75"/>
              <w:contextualSpacing/>
              <w:jc w:val="center"/>
              <w:rPr>
                <w:sz w:val="16"/>
                <w:szCs w:val="16"/>
              </w:rPr>
            </w:pPr>
            <w:r w:rsidRPr="005054A2">
              <w:rPr>
                <w:sz w:val="16"/>
                <w:szCs w:val="16"/>
              </w:rPr>
              <w:t>93 770,4</w:t>
            </w:r>
          </w:p>
        </w:tc>
        <w:tc>
          <w:tcPr>
            <w:tcW w:w="1843" w:type="dxa"/>
          </w:tcPr>
          <w:p w:rsidR="005054A2" w:rsidRPr="005054A2" w:rsidRDefault="005054A2" w:rsidP="005054A2">
            <w:pPr>
              <w:ind w:left="-52" w:right="0"/>
              <w:contextualSpacing/>
              <w:jc w:val="center"/>
              <w:rPr>
                <w:sz w:val="16"/>
                <w:szCs w:val="16"/>
              </w:rPr>
            </w:pPr>
            <w:r w:rsidRPr="005054A2">
              <w:rPr>
                <w:sz w:val="16"/>
                <w:szCs w:val="16"/>
              </w:rPr>
              <w:t>1 824 125,4</w:t>
            </w:r>
          </w:p>
        </w:tc>
        <w:tc>
          <w:tcPr>
            <w:tcW w:w="1417" w:type="dxa"/>
          </w:tcPr>
          <w:p w:rsidR="005054A2" w:rsidRPr="005054A2" w:rsidRDefault="005054A2" w:rsidP="005054A2">
            <w:pPr>
              <w:ind w:left="-52" w:right="0"/>
              <w:contextualSpacing/>
              <w:jc w:val="center"/>
              <w:rPr>
                <w:sz w:val="16"/>
                <w:szCs w:val="16"/>
              </w:rPr>
            </w:pPr>
            <w:r w:rsidRPr="005054A2">
              <w:rPr>
                <w:sz w:val="16"/>
                <w:szCs w:val="16"/>
              </w:rPr>
              <w:t>469 288,5</w:t>
            </w:r>
          </w:p>
        </w:tc>
        <w:tc>
          <w:tcPr>
            <w:tcW w:w="1276" w:type="dxa"/>
          </w:tcPr>
          <w:p w:rsidR="005054A2" w:rsidRPr="005054A2" w:rsidRDefault="005054A2" w:rsidP="005054A2">
            <w:pPr>
              <w:ind w:left="-34" w:right="0"/>
              <w:contextualSpacing/>
              <w:jc w:val="center"/>
              <w:rPr>
                <w:sz w:val="16"/>
                <w:szCs w:val="16"/>
              </w:rPr>
            </w:pPr>
            <w:r w:rsidRPr="005054A2">
              <w:rPr>
                <w:sz w:val="16"/>
                <w:szCs w:val="16"/>
              </w:rPr>
              <w:t>0,0</w:t>
            </w:r>
          </w:p>
        </w:tc>
      </w:tr>
      <w:tr w:rsidR="005054A2" w:rsidRPr="005054A2" w:rsidTr="005054A2">
        <w:trPr>
          <w:trHeight w:val="230"/>
        </w:trPr>
        <w:tc>
          <w:tcPr>
            <w:tcW w:w="1560" w:type="dxa"/>
          </w:tcPr>
          <w:p w:rsidR="005054A2" w:rsidRPr="005054A2" w:rsidRDefault="005054A2" w:rsidP="005054A2">
            <w:pPr>
              <w:widowControl w:val="0"/>
              <w:ind w:right="0"/>
              <w:contextualSpacing/>
              <w:jc w:val="center"/>
              <w:rPr>
                <w:sz w:val="16"/>
                <w:szCs w:val="16"/>
              </w:rPr>
            </w:pPr>
            <w:r w:rsidRPr="005054A2">
              <w:rPr>
                <w:sz w:val="16"/>
                <w:szCs w:val="16"/>
              </w:rPr>
              <w:t>2024 год</w:t>
            </w:r>
          </w:p>
        </w:tc>
        <w:tc>
          <w:tcPr>
            <w:tcW w:w="1701" w:type="dxa"/>
          </w:tcPr>
          <w:p w:rsidR="005054A2" w:rsidRPr="005054A2" w:rsidRDefault="005054A2" w:rsidP="005054A2">
            <w:pPr>
              <w:ind w:left="-52" w:right="0"/>
              <w:contextualSpacing/>
              <w:jc w:val="center"/>
              <w:rPr>
                <w:sz w:val="16"/>
                <w:szCs w:val="16"/>
              </w:rPr>
            </w:pPr>
            <w:r w:rsidRPr="005054A2">
              <w:rPr>
                <w:sz w:val="16"/>
                <w:szCs w:val="16"/>
              </w:rPr>
              <w:t>2 406 550,0</w:t>
            </w:r>
          </w:p>
        </w:tc>
        <w:tc>
          <w:tcPr>
            <w:tcW w:w="1417" w:type="dxa"/>
          </w:tcPr>
          <w:p w:rsidR="005054A2" w:rsidRPr="005054A2" w:rsidRDefault="005054A2" w:rsidP="005054A2">
            <w:pPr>
              <w:ind w:left="-91" w:right="-75"/>
              <w:contextualSpacing/>
              <w:jc w:val="center"/>
              <w:rPr>
                <w:sz w:val="16"/>
                <w:szCs w:val="16"/>
              </w:rPr>
            </w:pPr>
            <w:r w:rsidRPr="005054A2">
              <w:rPr>
                <w:sz w:val="16"/>
                <w:szCs w:val="16"/>
              </w:rPr>
              <w:t>102 146,7</w:t>
            </w:r>
          </w:p>
        </w:tc>
        <w:tc>
          <w:tcPr>
            <w:tcW w:w="1843" w:type="dxa"/>
          </w:tcPr>
          <w:p w:rsidR="005054A2" w:rsidRPr="005054A2" w:rsidRDefault="005054A2" w:rsidP="005054A2">
            <w:pPr>
              <w:ind w:left="-52" w:right="0"/>
              <w:contextualSpacing/>
              <w:jc w:val="center"/>
              <w:rPr>
                <w:sz w:val="16"/>
                <w:szCs w:val="16"/>
              </w:rPr>
            </w:pPr>
            <w:r w:rsidRPr="005054A2">
              <w:rPr>
                <w:sz w:val="16"/>
                <w:szCs w:val="16"/>
              </w:rPr>
              <w:t>1 823 883,5</w:t>
            </w:r>
          </w:p>
        </w:tc>
        <w:tc>
          <w:tcPr>
            <w:tcW w:w="1417" w:type="dxa"/>
          </w:tcPr>
          <w:p w:rsidR="005054A2" w:rsidRPr="005054A2" w:rsidRDefault="005054A2" w:rsidP="005054A2">
            <w:pPr>
              <w:ind w:left="-52" w:right="0"/>
              <w:contextualSpacing/>
              <w:jc w:val="center"/>
              <w:rPr>
                <w:sz w:val="16"/>
                <w:szCs w:val="16"/>
              </w:rPr>
            </w:pPr>
            <w:r w:rsidRPr="005054A2">
              <w:rPr>
                <w:sz w:val="16"/>
                <w:szCs w:val="16"/>
              </w:rPr>
              <w:t>480 519,8</w:t>
            </w:r>
          </w:p>
        </w:tc>
        <w:tc>
          <w:tcPr>
            <w:tcW w:w="1276" w:type="dxa"/>
          </w:tcPr>
          <w:p w:rsidR="005054A2" w:rsidRPr="005054A2" w:rsidRDefault="005054A2" w:rsidP="005054A2">
            <w:pPr>
              <w:ind w:left="-34" w:right="0"/>
              <w:contextualSpacing/>
              <w:jc w:val="center"/>
              <w:rPr>
                <w:sz w:val="16"/>
                <w:szCs w:val="16"/>
              </w:rPr>
            </w:pPr>
            <w:r w:rsidRPr="005054A2">
              <w:rPr>
                <w:sz w:val="16"/>
                <w:szCs w:val="16"/>
              </w:rPr>
              <w:t>0,0</w:t>
            </w:r>
          </w:p>
        </w:tc>
      </w:tr>
    </w:tbl>
    <w:p w:rsidR="005054A2" w:rsidRPr="005054A2" w:rsidRDefault="005054A2" w:rsidP="005054A2">
      <w:pPr>
        <w:tabs>
          <w:tab w:val="left" w:pos="0"/>
          <w:tab w:val="left" w:pos="993"/>
        </w:tabs>
        <w:ind w:right="0" w:firstLine="709"/>
        <w:contextualSpacing/>
        <w:rPr>
          <w:rFonts w:eastAsia="Times New Roman"/>
          <w:sz w:val="16"/>
          <w:szCs w:val="16"/>
          <w:lang w:eastAsia="ru-RU"/>
        </w:rPr>
      </w:pPr>
    </w:p>
    <w:p w:rsidR="005054A2" w:rsidRPr="005054A2" w:rsidRDefault="005054A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r w:rsidRPr="005054A2">
        <w:rPr>
          <w:rFonts w:eastAsia="Andale Sans UI"/>
          <w:kern w:val="1"/>
          <w:sz w:val="16"/>
          <w:szCs w:val="16"/>
          <w:lang w:eastAsia="fa-IR" w:bidi="fa-IR"/>
        </w:rPr>
        <w:t xml:space="preserve">3) в раздел </w:t>
      </w:r>
      <w:r w:rsidRPr="005054A2">
        <w:rPr>
          <w:rFonts w:eastAsia="Andale Sans UI"/>
          <w:kern w:val="1"/>
          <w:sz w:val="16"/>
          <w:szCs w:val="16"/>
          <w:lang w:val="en-US" w:eastAsia="fa-IR" w:bidi="fa-IR"/>
        </w:rPr>
        <w:t>IX</w:t>
      </w:r>
      <w:r w:rsidRPr="005054A2">
        <w:rPr>
          <w:rFonts w:eastAsia="Andale Sans UI"/>
          <w:kern w:val="1"/>
          <w:sz w:val="16"/>
          <w:szCs w:val="16"/>
          <w:lang w:eastAsia="fa-IR" w:bidi="fa-IR"/>
        </w:rPr>
        <w:t xml:space="preserve"> «Подпрограмма 1 «Дошкольное образование» внести следующие изменения и дополнения:</w:t>
      </w:r>
    </w:p>
    <w:p w:rsidR="005054A2" w:rsidRPr="005054A2" w:rsidRDefault="005054A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r w:rsidRPr="005054A2">
        <w:rPr>
          <w:rFonts w:eastAsia="Andale Sans UI"/>
          <w:kern w:val="1"/>
          <w:sz w:val="16"/>
          <w:szCs w:val="16"/>
          <w:lang w:eastAsia="fa-IR" w:bidi="fa-IR"/>
        </w:rPr>
        <w:t>а) строку 6 «Ресурсное обеспечение подпрограммы» главы 1 «Паспорт подпрограммы 1» изложить в следующей редакции:</w:t>
      </w:r>
    </w:p>
    <w:p w:rsidR="005054A2" w:rsidRPr="005054A2" w:rsidRDefault="005054A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418"/>
        <w:gridCol w:w="7938"/>
      </w:tblGrid>
      <w:tr w:rsidR="005054A2" w:rsidRPr="005054A2" w:rsidTr="00C44453">
        <w:trPr>
          <w:trHeight w:val="2827"/>
          <w:tblCellSpacing w:w="5" w:type="nil"/>
        </w:trPr>
        <w:tc>
          <w:tcPr>
            <w:tcW w:w="1418" w:type="dxa"/>
          </w:tcPr>
          <w:p w:rsidR="005054A2" w:rsidRPr="005054A2" w:rsidRDefault="005054A2" w:rsidP="005054A2">
            <w:pPr>
              <w:ind w:right="0"/>
              <w:contextualSpacing/>
              <w:jc w:val="left"/>
              <w:rPr>
                <w:sz w:val="16"/>
                <w:szCs w:val="16"/>
              </w:rPr>
            </w:pPr>
            <w:r w:rsidRPr="005054A2">
              <w:rPr>
                <w:sz w:val="16"/>
                <w:szCs w:val="16"/>
              </w:rPr>
              <w:t>Ресурсное обеспечение подпрограммы</w:t>
            </w:r>
          </w:p>
        </w:tc>
        <w:tc>
          <w:tcPr>
            <w:tcW w:w="7938" w:type="dxa"/>
          </w:tcPr>
          <w:tbl>
            <w:tblPr>
              <w:tblW w:w="7574" w:type="dxa"/>
              <w:tblLayout w:type="fixed"/>
              <w:tblCellMar>
                <w:left w:w="75" w:type="dxa"/>
                <w:right w:w="75" w:type="dxa"/>
              </w:tblCellMar>
              <w:tblLook w:val="04A0"/>
            </w:tblPr>
            <w:tblGrid>
              <w:gridCol w:w="1367"/>
              <w:gridCol w:w="1529"/>
              <w:gridCol w:w="709"/>
              <w:gridCol w:w="1559"/>
              <w:gridCol w:w="1418"/>
              <w:gridCol w:w="992"/>
            </w:tblGrid>
            <w:tr w:rsidR="005054A2" w:rsidRPr="005054A2" w:rsidTr="005054A2">
              <w:tc>
                <w:tcPr>
                  <w:tcW w:w="1367" w:type="dxa"/>
                  <w:vMerge w:val="restart"/>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left="-80" w:right="-75"/>
                    <w:contextualSpacing/>
                    <w:jc w:val="center"/>
                    <w:rPr>
                      <w:rFonts w:eastAsia="Times New Roman"/>
                      <w:sz w:val="16"/>
                      <w:szCs w:val="16"/>
                      <w:lang w:eastAsia="ru-RU"/>
                    </w:rPr>
                  </w:pPr>
                  <w:r w:rsidRPr="005054A2">
                    <w:rPr>
                      <w:rFonts w:eastAsia="Times New Roman"/>
                      <w:sz w:val="16"/>
                      <w:szCs w:val="16"/>
                      <w:lang w:eastAsia="ru-RU"/>
                    </w:rPr>
                    <w:t>Период реализации программы</w:t>
                  </w:r>
                </w:p>
              </w:tc>
              <w:tc>
                <w:tcPr>
                  <w:tcW w:w="6207" w:type="dxa"/>
                  <w:gridSpan w:val="5"/>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 xml:space="preserve">Объем финансирования, тыс. руб. </w:t>
                  </w:r>
                </w:p>
              </w:tc>
            </w:tr>
            <w:tr w:rsidR="005054A2" w:rsidRPr="005054A2" w:rsidTr="005054A2">
              <w:tc>
                <w:tcPr>
                  <w:tcW w:w="1367" w:type="dxa"/>
                  <w:vMerge/>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ind w:right="0"/>
                    <w:contextualSpacing/>
                    <w:jc w:val="left"/>
                    <w:rPr>
                      <w:sz w:val="16"/>
                      <w:szCs w:val="16"/>
                    </w:rPr>
                  </w:pPr>
                </w:p>
              </w:tc>
              <w:tc>
                <w:tcPr>
                  <w:tcW w:w="1529" w:type="dxa"/>
                  <w:vMerge w:val="restart"/>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Финансовые средства, всего</w:t>
                  </w:r>
                </w:p>
              </w:tc>
              <w:tc>
                <w:tcPr>
                  <w:tcW w:w="4678" w:type="dxa"/>
                  <w:gridSpan w:val="4"/>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в том числе</w:t>
                  </w:r>
                </w:p>
              </w:tc>
            </w:tr>
            <w:tr w:rsidR="005054A2" w:rsidRPr="005054A2" w:rsidTr="005054A2">
              <w:trPr>
                <w:trHeight w:val="712"/>
              </w:trPr>
              <w:tc>
                <w:tcPr>
                  <w:tcW w:w="1367" w:type="dxa"/>
                  <w:vMerge/>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ind w:right="0"/>
                    <w:contextualSpacing/>
                    <w:jc w:val="left"/>
                    <w:rPr>
                      <w:sz w:val="16"/>
                      <w:szCs w:val="16"/>
                    </w:rPr>
                  </w:pPr>
                </w:p>
              </w:tc>
              <w:tc>
                <w:tcPr>
                  <w:tcW w:w="1529" w:type="dxa"/>
                  <w:vMerge/>
                  <w:tcBorders>
                    <w:top w:val="nil"/>
                    <w:left w:val="single" w:sz="4" w:space="0" w:color="auto"/>
                    <w:bottom w:val="single" w:sz="4" w:space="0" w:color="auto"/>
                    <w:right w:val="single" w:sz="4" w:space="0" w:color="auto"/>
                  </w:tcBorders>
                  <w:vAlign w:val="center"/>
                </w:tcPr>
                <w:p w:rsidR="005054A2" w:rsidRPr="005054A2" w:rsidRDefault="005054A2" w:rsidP="005054A2">
                  <w:pPr>
                    <w:ind w:right="0"/>
                    <w:contextualSpacing/>
                    <w:jc w:val="left"/>
                    <w:rPr>
                      <w:sz w:val="16"/>
                      <w:szCs w:val="16"/>
                    </w:rPr>
                  </w:pPr>
                </w:p>
              </w:tc>
              <w:tc>
                <w:tcPr>
                  <w:tcW w:w="709"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ФБ</w:t>
                  </w:r>
                </w:p>
              </w:tc>
              <w:tc>
                <w:tcPr>
                  <w:tcW w:w="1559"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ОБ</w:t>
                  </w:r>
                </w:p>
              </w:tc>
              <w:tc>
                <w:tcPr>
                  <w:tcW w:w="1418"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МБ</w:t>
                  </w:r>
                </w:p>
              </w:tc>
              <w:tc>
                <w:tcPr>
                  <w:tcW w:w="992"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left="-61" w:right="0"/>
                    <w:contextualSpacing/>
                    <w:jc w:val="center"/>
                    <w:rPr>
                      <w:rFonts w:eastAsia="Times New Roman"/>
                      <w:sz w:val="16"/>
                      <w:szCs w:val="16"/>
                      <w:lang w:eastAsia="ru-RU"/>
                    </w:rPr>
                  </w:pPr>
                  <w:r w:rsidRPr="005054A2">
                    <w:rPr>
                      <w:rFonts w:eastAsia="Times New Roman"/>
                      <w:sz w:val="16"/>
                      <w:szCs w:val="16"/>
                      <w:lang w:eastAsia="ru-RU"/>
                    </w:rPr>
                    <w:t>Внебюджетные средства</w:t>
                  </w:r>
                </w:p>
              </w:tc>
            </w:tr>
            <w:tr w:rsidR="005054A2" w:rsidRPr="005054A2" w:rsidTr="005054A2">
              <w:tc>
                <w:tcPr>
                  <w:tcW w:w="1367"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Всего за весь период:</w:t>
                  </w:r>
                </w:p>
              </w:tc>
              <w:tc>
                <w:tcPr>
                  <w:tcW w:w="1529" w:type="dxa"/>
                  <w:tcBorders>
                    <w:top w:val="nil"/>
                    <w:left w:val="single" w:sz="4" w:space="0" w:color="auto"/>
                    <w:bottom w:val="single" w:sz="4" w:space="0" w:color="auto"/>
                    <w:right w:val="single" w:sz="4" w:space="0" w:color="auto"/>
                  </w:tcBorders>
                </w:tcPr>
                <w:p w:rsidR="005054A2" w:rsidRPr="005054A2" w:rsidRDefault="005054A2" w:rsidP="005054A2">
                  <w:pPr>
                    <w:ind w:left="-85" w:right="0"/>
                    <w:contextualSpacing/>
                    <w:jc w:val="center"/>
                    <w:rPr>
                      <w:sz w:val="16"/>
                      <w:szCs w:val="16"/>
                    </w:rPr>
                  </w:pPr>
                  <w:r w:rsidRPr="005054A2">
                    <w:rPr>
                      <w:sz w:val="16"/>
                      <w:szCs w:val="16"/>
                    </w:rPr>
                    <w:t>1 442 146,3</w:t>
                  </w:r>
                </w:p>
              </w:tc>
              <w:tc>
                <w:tcPr>
                  <w:tcW w:w="709" w:type="dxa"/>
                  <w:tcBorders>
                    <w:top w:val="nil"/>
                    <w:left w:val="single" w:sz="4" w:space="0" w:color="auto"/>
                    <w:bottom w:val="single" w:sz="4" w:space="0" w:color="auto"/>
                    <w:right w:val="single" w:sz="4" w:space="0" w:color="auto"/>
                  </w:tcBorders>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left="-85" w:right="0"/>
                    <w:contextualSpacing/>
                    <w:jc w:val="center"/>
                    <w:rPr>
                      <w:sz w:val="16"/>
                      <w:szCs w:val="16"/>
                    </w:rPr>
                  </w:pPr>
                  <w:r w:rsidRPr="005054A2">
                    <w:rPr>
                      <w:sz w:val="16"/>
                      <w:szCs w:val="16"/>
                    </w:rPr>
                    <w:t>1 159 470,1</w:t>
                  </w:r>
                </w:p>
              </w:tc>
              <w:tc>
                <w:tcPr>
                  <w:tcW w:w="1418" w:type="dxa"/>
                  <w:tcBorders>
                    <w:top w:val="nil"/>
                    <w:left w:val="single" w:sz="4" w:space="0" w:color="auto"/>
                    <w:bottom w:val="single" w:sz="4" w:space="0" w:color="auto"/>
                    <w:right w:val="single" w:sz="4" w:space="0" w:color="auto"/>
                  </w:tcBorders>
                </w:tcPr>
                <w:p w:rsidR="005054A2" w:rsidRPr="005054A2" w:rsidRDefault="005054A2" w:rsidP="005054A2">
                  <w:pPr>
                    <w:ind w:left="-85" w:right="0"/>
                    <w:contextualSpacing/>
                    <w:jc w:val="center"/>
                    <w:rPr>
                      <w:sz w:val="16"/>
                      <w:szCs w:val="16"/>
                    </w:rPr>
                  </w:pPr>
                  <w:r w:rsidRPr="005054A2">
                    <w:rPr>
                      <w:sz w:val="16"/>
                      <w:szCs w:val="16"/>
                    </w:rPr>
                    <w:t>282 676,2</w:t>
                  </w:r>
                </w:p>
              </w:tc>
              <w:tc>
                <w:tcPr>
                  <w:tcW w:w="992" w:type="dxa"/>
                  <w:tcBorders>
                    <w:top w:val="nil"/>
                    <w:left w:val="single" w:sz="4" w:space="0" w:color="auto"/>
                    <w:bottom w:val="single" w:sz="4" w:space="0" w:color="auto"/>
                    <w:right w:val="single" w:sz="4" w:space="0" w:color="auto"/>
                  </w:tcBorders>
                  <w:vAlign w:val="center"/>
                </w:tcPr>
                <w:p w:rsidR="005054A2" w:rsidRPr="005054A2" w:rsidRDefault="005054A2" w:rsidP="005054A2">
                  <w:pPr>
                    <w:ind w:left="-96" w:right="-38"/>
                    <w:contextualSpacing/>
                    <w:jc w:val="center"/>
                    <w:rPr>
                      <w:sz w:val="16"/>
                      <w:szCs w:val="16"/>
                    </w:rPr>
                  </w:pPr>
                  <w:r w:rsidRPr="005054A2">
                    <w:rPr>
                      <w:sz w:val="16"/>
                      <w:szCs w:val="16"/>
                    </w:rPr>
                    <w:t>0,0</w:t>
                  </w:r>
                </w:p>
              </w:tc>
            </w:tr>
            <w:tr w:rsidR="005054A2" w:rsidRPr="005054A2" w:rsidTr="005054A2">
              <w:tc>
                <w:tcPr>
                  <w:tcW w:w="1367"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ind w:right="0"/>
                    <w:contextualSpacing/>
                    <w:jc w:val="center"/>
                    <w:rPr>
                      <w:sz w:val="16"/>
                      <w:szCs w:val="16"/>
                    </w:rPr>
                  </w:pPr>
                  <w:r w:rsidRPr="005054A2">
                    <w:rPr>
                      <w:sz w:val="16"/>
                      <w:szCs w:val="16"/>
                    </w:rPr>
                    <w:t>2022 год</w:t>
                  </w:r>
                </w:p>
              </w:tc>
              <w:tc>
                <w:tcPr>
                  <w:tcW w:w="1529" w:type="dxa"/>
                  <w:tcBorders>
                    <w:top w:val="nil"/>
                    <w:left w:val="single" w:sz="4" w:space="0" w:color="auto"/>
                    <w:bottom w:val="single" w:sz="4" w:space="0" w:color="auto"/>
                    <w:right w:val="single" w:sz="4" w:space="0" w:color="auto"/>
                  </w:tcBorders>
                </w:tcPr>
                <w:p w:rsidR="005054A2" w:rsidRPr="005054A2" w:rsidRDefault="005054A2" w:rsidP="005054A2">
                  <w:pPr>
                    <w:ind w:left="-85" w:right="0"/>
                    <w:contextualSpacing/>
                    <w:jc w:val="center"/>
                    <w:rPr>
                      <w:sz w:val="16"/>
                      <w:szCs w:val="16"/>
                    </w:rPr>
                  </w:pPr>
                  <w:r w:rsidRPr="005054A2">
                    <w:rPr>
                      <w:sz w:val="16"/>
                      <w:szCs w:val="16"/>
                    </w:rPr>
                    <w:t>457 218,9</w:t>
                  </w:r>
                </w:p>
              </w:tc>
              <w:tc>
                <w:tcPr>
                  <w:tcW w:w="709" w:type="dxa"/>
                  <w:tcBorders>
                    <w:top w:val="nil"/>
                    <w:left w:val="single" w:sz="4" w:space="0" w:color="auto"/>
                    <w:bottom w:val="single" w:sz="4" w:space="0" w:color="auto"/>
                    <w:right w:val="single" w:sz="4" w:space="0" w:color="auto"/>
                  </w:tcBorders>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left="-85" w:right="0"/>
                    <w:contextualSpacing/>
                    <w:jc w:val="center"/>
                    <w:rPr>
                      <w:sz w:val="16"/>
                      <w:szCs w:val="16"/>
                    </w:rPr>
                  </w:pPr>
                  <w:r w:rsidRPr="005054A2">
                    <w:rPr>
                      <w:sz w:val="16"/>
                      <w:szCs w:val="16"/>
                    </w:rPr>
                    <w:t>373 726,1</w:t>
                  </w:r>
                </w:p>
              </w:tc>
              <w:tc>
                <w:tcPr>
                  <w:tcW w:w="1418" w:type="dxa"/>
                  <w:tcBorders>
                    <w:top w:val="nil"/>
                    <w:left w:val="single" w:sz="4" w:space="0" w:color="auto"/>
                    <w:bottom w:val="single" w:sz="4" w:space="0" w:color="auto"/>
                    <w:right w:val="single" w:sz="4" w:space="0" w:color="auto"/>
                  </w:tcBorders>
                </w:tcPr>
                <w:p w:rsidR="005054A2" w:rsidRPr="005054A2" w:rsidRDefault="005054A2" w:rsidP="005054A2">
                  <w:pPr>
                    <w:ind w:left="-85" w:right="0"/>
                    <w:contextualSpacing/>
                    <w:jc w:val="center"/>
                    <w:rPr>
                      <w:sz w:val="16"/>
                      <w:szCs w:val="16"/>
                    </w:rPr>
                  </w:pPr>
                  <w:r w:rsidRPr="005054A2">
                    <w:rPr>
                      <w:sz w:val="16"/>
                      <w:szCs w:val="16"/>
                    </w:rPr>
                    <w:t>83 492,8</w:t>
                  </w:r>
                </w:p>
              </w:tc>
              <w:tc>
                <w:tcPr>
                  <w:tcW w:w="992" w:type="dxa"/>
                  <w:tcBorders>
                    <w:top w:val="nil"/>
                    <w:left w:val="single" w:sz="4" w:space="0" w:color="auto"/>
                    <w:bottom w:val="single" w:sz="4" w:space="0" w:color="auto"/>
                    <w:right w:val="single" w:sz="4" w:space="0" w:color="auto"/>
                  </w:tcBorders>
                  <w:vAlign w:val="center"/>
                </w:tcPr>
                <w:p w:rsidR="005054A2" w:rsidRPr="005054A2" w:rsidRDefault="005054A2" w:rsidP="005054A2">
                  <w:pPr>
                    <w:ind w:left="-96" w:right="-38"/>
                    <w:contextualSpacing/>
                    <w:jc w:val="center"/>
                    <w:rPr>
                      <w:sz w:val="16"/>
                      <w:szCs w:val="16"/>
                    </w:rPr>
                  </w:pPr>
                  <w:r w:rsidRPr="005054A2">
                    <w:rPr>
                      <w:sz w:val="16"/>
                      <w:szCs w:val="16"/>
                    </w:rPr>
                    <w:t>0,0</w:t>
                  </w:r>
                </w:p>
              </w:tc>
            </w:tr>
            <w:tr w:rsidR="005054A2" w:rsidRPr="005054A2" w:rsidTr="005054A2">
              <w:tc>
                <w:tcPr>
                  <w:tcW w:w="1367"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ind w:right="0"/>
                    <w:contextualSpacing/>
                    <w:jc w:val="center"/>
                    <w:rPr>
                      <w:sz w:val="16"/>
                      <w:szCs w:val="16"/>
                    </w:rPr>
                  </w:pPr>
                  <w:r w:rsidRPr="005054A2">
                    <w:rPr>
                      <w:sz w:val="16"/>
                      <w:szCs w:val="16"/>
                    </w:rPr>
                    <w:t>2023 год</w:t>
                  </w:r>
                </w:p>
              </w:tc>
              <w:tc>
                <w:tcPr>
                  <w:tcW w:w="1529" w:type="dxa"/>
                  <w:tcBorders>
                    <w:top w:val="nil"/>
                    <w:left w:val="single" w:sz="4" w:space="0" w:color="auto"/>
                    <w:bottom w:val="single" w:sz="4" w:space="0" w:color="auto"/>
                    <w:right w:val="single" w:sz="4" w:space="0" w:color="auto"/>
                  </w:tcBorders>
                </w:tcPr>
                <w:p w:rsidR="005054A2" w:rsidRPr="005054A2" w:rsidRDefault="005054A2" w:rsidP="005054A2">
                  <w:pPr>
                    <w:ind w:left="-85" w:right="0"/>
                    <w:contextualSpacing/>
                    <w:jc w:val="center"/>
                    <w:rPr>
                      <w:sz w:val="16"/>
                      <w:szCs w:val="16"/>
                    </w:rPr>
                  </w:pPr>
                  <w:r w:rsidRPr="005054A2">
                    <w:rPr>
                      <w:sz w:val="16"/>
                      <w:szCs w:val="16"/>
                    </w:rPr>
                    <w:t>494 137,5</w:t>
                  </w:r>
                </w:p>
              </w:tc>
              <w:tc>
                <w:tcPr>
                  <w:tcW w:w="709" w:type="dxa"/>
                  <w:tcBorders>
                    <w:top w:val="nil"/>
                    <w:left w:val="single" w:sz="4" w:space="0" w:color="auto"/>
                    <w:bottom w:val="single" w:sz="4" w:space="0" w:color="auto"/>
                    <w:right w:val="single" w:sz="4" w:space="0" w:color="auto"/>
                  </w:tcBorders>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left="-85" w:right="0"/>
                    <w:contextualSpacing/>
                    <w:jc w:val="center"/>
                    <w:rPr>
                      <w:sz w:val="16"/>
                      <w:szCs w:val="16"/>
                    </w:rPr>
                  </w:pPr>
                  <w:r w:rsidRPr="005054A2">
                    <w:rPr>
                      <w:sz w:val="16"/>
                      <w:szCs w:val="16"/>
                    </w:rPr>
                    <w:t>396 605,1</w:t>
                  </w:r>
                </w:p>
              </w:tc>
              <w:tc>
                <w:tcPr>
                  <w:tcW w:w="1418" w:type="dxa"/>
                  <w:tcBorders>
                    <w:top w:val="nil"/>
                    <w:left w:val="single" w:sz="4" w:space="0" w:color="auto"/>
                    <w:bottom w:val="single" w:sz="4" w:space="0" w:color="auto"/>
                    <w:right w:val="single" w:sz="4" w:space="0" w:color="auto"/>
                  </w:tcBorders>
                </w:tcPr>
                <w:p w:rsidR="005054A2" w:rsidRPr="005054A2" w:rsidRDefault="005054A2" w:rsidP="005054A2">
                  <w:pPr>
                    <w:ind w:left="-85" w:right="0"/>
                    <w:contextualSpacing/>
                    <w:jc w:val="center"/>
                    <w:rPr>
                      <w:sz w:val="16"/>
                      <w:szCs w:val="16"/>
                    </w:rPr>
                  </w:pPr>
                  <w:r w:rsidRPr="005054A2">
                    <w:rPr>
                      <w:sz w:val="16"/>
                      <w:szCs w:val="16"/>
                    </w:rPr>
                    <w:t>97 532,4</w:t>
                  </w:r>
                </w:p>
              </w:tc>
              <w:tc>
                <w:tcPr>
                  <w:tcW w:w="992" w:type="dxa"/>
                  <w:tcBorders>
                    <w:top w:val="nil"/>
                    <w:left w:val="single" w:sz="4" w:space="0" w:color="auto"/>
                    <w:bottom w:val="single" w:sz="4" w:space="0" w:color="auto"/>
                    <w:right w:val="single" w:sz="4" w:space="0" w:color="auto"/>
                  </w:tcBorders>
                  <w:vAlign w:val="center"/>
                </w:tcPr>
                <w:p w:rsidR="005054A2" w:rsidRPr="005054A2" w:rsidRDefault="005054A2" w:rsidP="005054A2">
                  <w:pPr>
                    <w:ind w:left="-96" w:right="-38"/>
                    <w:contextualSpacing/>
                    <w:jc w:val="center"/>
                    <w:rPr>
                      <w:sz w:val="16"/>
                      <w:szCs w:val="16"/>
                    </w:rPr>
                  </w:pPr>
                  <w:r w:rsidRPr="005054A2">
                    <w:rPr>
                      <w:sz w:val="16"/>
                      <w:szCs w:val="16"/>
                    </w:rPr>
                    <w:t>0,0</w:t>
                  </w:r>
                </w:p>
              </w:tc>
            </w:tr>
            <w:tr w:rsidR="005054A2" w:rsidRPr="005054A2" w:rsidTr="005054A2">
              <w:tc>
                <w:tcPr>
                  <w:tcW w:w="1367"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ind w:right="0"/>
                    <w:contextualSpacing/>
                    <w:jc w:val="center"/>
                    <w:rPr>
                      <w:sz w:val="16"/>
                      <w:szCs w:val="16"/>
                    </w:rPr>
                  </w:pPr>
                  <w:r w:rsidRPr="005054A2">
                    <w:rPr>
                      <w:sz w:val="16"/>
                      <w:szCs w:val="16"/>
                    </w:rPr>
                    <w:t>2024 год</w:t>
                  </w:r>
                </w:p>
              </w:tc>
              <w:tc>
                <w:tcPr>
                  <w:tcW w:w="1529" w:type="dxa"/>
                  <w:tcBorders>
                    <w:top w:val="nil"/>
                    <w:left w:val="single" w:sz="4" w:space="0" w:color="auto"/>
                    <w:bottom w:val="single" w:sz="4" w:space="0" w:color="auto"/>
                    <w:right w:val="single" w:sz="4" w:space="0" w:color="auto"/>
                  </w:tcBorders>
                </w:tcPr>
                <w:p w:rsidR="005054A2" w:rsidRPr="005054A2" w:rsidRDefault="005054A2" w:rsidP="005054A2">
                  <w:pPr>
                    <w:ind w:left="-85" w:right="0"/>
                    <w:contextualSpacing/>
                    <w:jc w:val="center"/>
                    <w:rPr>
                      <w:sz w:val="16"/>
                      <w:szCs w:val="16"/>
                    </w:rPr>
                  </w:pPr>
                  <w:r w:rsidRPr="005054A2">
                    <w:rPr>
                      <w:sz w:val="16"/>
                      <w:szCs w:val="16"/>
                    </w:rPr>
                    <w:t>490 789,9</w:t>
                  </w:r>
                </w:p>
              </w:tc>
              <w:tc>
                <w:tcPr>
                  <w:tcW w:w="709" w:type="dxa"/>
                  <w:tcBorders>
                    <w:top w:val="nil"/>
                    <w:left w:val="single" w:sz="4" w:space="0" w:color="auto"/>
                    <w:bottom w:val="single" w:sz="4" w:space="0" w:color="auto"/>
                    <w:right w:val="single" w:sz="4" w:space="0" w:color="auto"/>
                  </w:tcBorders>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left="-85" w:right="0"/>
                    <w:contextualSpacing/>
                    <w:jc w:val="center"/>
                    <w:rPr>
                      <w:sz w:val="16"/>
                      <w:szCs w:val="16"/>
                    </w:rPr>
                  </w:pPr>
                  <w:r w:rsidRPr="005054A2">
                    <w:rPr>
                      <w:sz w:val="16"/>
                      <w:szCs w:val="16"/>
                    </w:rPr>
                    <w:t>389 138,9</w:t>
                  </w:r>
                </w:p>
              </w:tc>
              <w:tc>
                <w:tcPr>
                  <w:tcW w:w="1418" w:type="dxa"/>
                  <w:tcBorders>
                    <w:top w:val="nil"/>
                    <w:left w:val="single" w:sz="4" w:space="0" w:color="auto"/>
                    <w:bottom w:val="single" w:sz="4" w:space="0" w:color="auto"/>
                    <w:right w:val="single" w:sz="4" w:space="0" w:color="auto"/>
                  </w:tcBorders>
                </w:tcPr>
                <w:p w:rsidR="005054A2" w:rsidRPr="005054A2" w:rsidRDefault="005054A2" w:rsidP="005054A2">
                  <w:pPr>
                    <w:ind w:left="-85" w:right="0"/>
                    <w:contextualSpacing/>
                    <w:jc w:val="center"/>
                    <w:rPr>
                      <w:sz w:val="16"/>
                      <w:szCs w:val="16"/>
                    </w:rPr>
                  </w:pPr>
                  <w:r w:rsidRPr="005054A2">
                    <w:rPr>
                      <w:sz w:val="16"/>
                      <w:szCs w:val="16"/>
                    </w:rPr>
                    <w:t>101 651,0</w:t>
                  </w:r>
                </w:p>
              </w:tc>
              <w:tc>
                <w:tcPr>
                  <w:tcW w:w="992" w:type="dxa"/>
                  <w:tcBorders>
                    <w:top w:val="nil"/>
                    <w:left w:val="single" w:sz="4" w:space="0" w:color="auto"/>
                    <w:bottom w:val="single" w:sz="4" w:space="0" w:color="auto"/>
                    <w:right w:val="single" w:sz="4" w:space="0" w:color="auto"/>
                  </w:tcBorders>
                  <w:vAlign w:val="center"/>
                </w:tcPr>
                <w:p w:rsidR="005054A2" w:rsidRPr="005054A2" w:rsidRDefault="005054A2" w:rsidP="005054A2">
                  <w:pPr>
                    <w:ind w:left="-96" w:right="-38"/>
                    <w:contextualSpacing/>
                    <w:jc w:val="center"/>
                    <w:rPr>
                      <w:sz w:val="16"/>
                      <w:szCs w:val="16"/>
                    </w:rPr>
                  </w:pPr>
                  <w:r w:rsidRPr="005054A2">
                    <w:rPr>
                      <w:sz w:val="16"/>
                      <w:szCs w:val="16"/>
                    </w:rPr>
                    <w:t>0,0</w:t>
                  </w:r>
                </w:p>
              </w:tc>
            </w:tr>
          </w:tbl>
          <w:p w:rsidR="005054A2" w:rsidRPr="005054A2" w:rsidRDefault="005054A2" w:rsidP="005054A2">
            <w:pPr>
              <w:ind w:right="0" w:firstLine="645"/>
              <w:contextualSpacing/>
              <w:rPr>
                <w:sz w:val="16"/>
                <w:szCs w:val="16"/>
              </w:rPr>
            </w:pPr>
          </w:p>
        </w:tc>
      </w:tr>
    </w:tbl>
    <w:p w:rsidR="005054A2" w:rsidRPr="005054A2" w:rsidRDefault="005054A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5054A2" w:rsidRPr="005054A2" w:rsidRDefault="005054A2" w:rsidP="005054A2">
      <w:pPr>
        <w:tabs>
          <w:tab w:val="left" w:pos="0"/>
          <w:tab w:val="left" w:pos="993"/>
        </w:tabs>
        <w:ind w:right="0" w:firstLine="700"/>
        <w:contextualSpacing/>
        <w:rPr>
          <w:rFonts w:eastAsia="Times New Roman"/>
          <w:sz w:val="16"/>
          <w:szCs w:val="16"/>
          <w:lang w:eastAsia="ru-RU"/>
        </w:rPr>
      </w:pPr>
      <w:r w:rsidRPr="005054A2">
        <w:rPr>
          <w:rFonts w:eastAsia="Times New Roman"/>
          <w:sz w:val="16"/>
          <w:szCs w:val="16"/>
          <w:lang w:eastAsia="ru-RU"/>
        </w:rPr>
        <w:t>б) главу 4 «Перечень мероприятий подпрограммы 1» изложить в следующей редакции:</w:t>
      </w:r>
    </w:p>
    <w:p w:rsidR="005054A2" w:rsidRPr="005054A2" w:rsidRDefault="005054A2" w:rsidP="005054A2">
      <w:pPr>
        <w:tabs>
          <w:tab w:val="left" w:pos="0"/>
          <w:tab w:val="left" w:pos="993"/>
        </w:tabs>
        <w:ind w:left="709" w:right="0"/>
        <w:contextualSpacing/>
        <w:rPr>
          <w:rFonts w:eastAsia="Times New Roman"/>
          <w:sz w:val="16"/>
          <w:szCs w:val="16"/>
          <w:lang w:eastAsia="ru-RU"/>
        </w:rPr>
      </w:pPr>
    </w:p>
    <w:tbl>
      <w:tblPr>
        <w:tblW w:w="9356" w:type="dxa"/>
        <w:tblCellSpacing w:w="5" w:type="nil"/>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tblPr>
      <w:tblGrid>
        <w:gridCol w:w="467"/>
        <w:gridCol w:w="1518"/>
        <w:gridCol w:w="992"/>
        <w:gridCol w:w="1559"/>
        <w:gridCol w:w="709"/>
        <w:gridCol w:w="1559"/>
        <w:gridCol w:w="1276"/>
        <w:gridCol w:w="709"/>
        <w:gridCol w:w="567"/>
      </w:tblGrid>
      <w:tr w:rsidR="005054A2" w:rsidRPr="005054A2" w:rsidTr="005054A2">
        <w:trPr>
          <w:trHeight w:val="144"/>
          <w:tblCellSpacing w:w="5" w:type="nil"/>
        </w:trPr>
        <w:tc>
          <w:tcPr>
            <w:tcW w:w="467" w:type="dxa"/>
            <w:vMerge w:val="restart"/>
          </w:tcPr>
          <w:p w:rsidR="005054A2" w:rsidRPr="005054A2" w:rsidRDefault="005054A2" w:rsidP="005054A2">
            <w:pPr>
              <w:widowControl w:val="0"/>
              <w:ind w:right="0"/>
              <w:contextualSpacing/>
              <w:jc w:val="center"/>
              <w:rPr>
                <w:sz w:val="16"/>
                <w:szCs w:val="16"/>
              </w:rPr>
            </w:pPr>
            <w:r w:rsidRPr="005054A2">
              <w:rPr>
                <w:sz w:val="16"/>
                <w:szCs w:val="16"/>
              </w:rPr>
              <w:t>N</w:t>
            </w:r>
          </w:p>
          <w:p w:rsidR="005054A2" w:rsidRPr="005054A2" w:rsidRDefault="005054A2" w:rsidP="005054A2">
            <w:pPr>
              <w:widowControl w:val="0"/>
              <w:ind w:right="0"/>
              <w:contextualSpacing/>
              <w:jc w:val="center"/>
              <w:rPr>
                <w:sz w:val="16"/>
                <w:szCs w:val="16"/>
              </w:rPr>
            </w:pPr>
            <w:r w:rsidRPr="005054A2">
              <w:rPr>
                <w:sz w:val="16"/>
                <w:szCs w:val="16"/>
              </w:rPr>
              <w:t>п/п</w:t>
            </w:r>
          </w:p>
        </w:tc>
        <w:tc>
          <w:tcPr>
            <w:tcW w:w="1518" w:type="dxa"/>
            <w:vMerge w:val="restart"/>
          </w:tcPr>
          <w:p w:rsidR="005054A2" w:rsidRPr="005054A2" w:rsidRDefault="005054A2" w:rsidP="005054A2">
            <w:pPr>
              <w:widowControl w:val="0"/>
              <w:ind w:right="0"/>
              <w:contextualSpacing/>
              <w:rPr>
                <w:sz w:val="16"/>
                <w:szCs w:val="16"/>
              </w:rPr>
            </w:pPr>
            <w:r w:rsidRPr="005054A2">
              <w:rPr>
                <w:sz w:val="16"/>
                <w:szCs w:val="16"/>
              </w:rPr>
              <w:t>Цели, задачи, мероприятия подпрограммы</w:t>
            </w:r>
          </w:p>
        </w:tc>
        <w:tc>
          <w:tcPr>
            <w:tcW w:w="992" w:type="dxa"/>
            <w:vMerge w:val="restart"/>
          </w:tcPr>
          <w:p w:rsidR="005054A2" w:rsidRPr="005054A2" w:rsidRDefault="005054A2" w:rsidP="005054A2">
            <w:pPr>
              <w:widowControl w:val="0"/>
              <w:ind w:right="0"/>
              <w:contextualSpacing/>
              <w:jc w:val="center"/>
              <w:rPr>
                <w:sz w:val="16"/>
                <w:szCs w:val="16"/>
              </w:rPr>
            </w:pPr>
            <w:r w:rsidRPr="005054A2">
              <w:rPr>
                <w:sz w:val="16"/>
                <w:szCs w:val="16"/>
              </w:rPr>
              <w:t>Срок реализации мероприятий Программы</w:t>
            </w:r>
          </w:p>
        </w:tc>
        <w:tc>
          <w:tcPr>
            <w:tcW w:w="5812" w:type="dxa"/>
            <w:gridSpan w:val="5"/>
          </w:tcPr>
          <w:p w:rsidR="005054A2" w:rsidRPr="005054A2" w:rsidRDefault="005054A2" w:rsidP="005054A2">
            <w:pPr>
              <w:widowControl w:val="0"/>
              <w:ind w:right="0"/>
              <w:contextualSpacing/>
              <w:jc w:val="center"/>
              <w:rPr>
                <w:sz w:val="16"/>
                <w:szCs w:val="16"/>
              </w:rPr>
            </w:pPr>
            <w:r w:rsidRPr="005054A2">
              <w:rPr>
                <w:sz w:val="16"/>
                <w:szCs w:val="16"/>
              </w:rPr>
              <w:t>Объем финансирования, тыс. руб.</w:t>
            </w:r>
          </w:p>
        </w:tc>
        <w:tc>
          <w:tcPr>
            <w:tcW w:w="567" w:type="dxa"/>
            <w:vMerge w:val="restart"/>
          </w:tcPr>
          <w:p w:rsidR="005054A2" w:rsidRPr="005054A2" w:rsidRDefault="005054A2" w:rsidP="005054A2">
            <w:pPr>
              <w:widowControl w:val="0"/>
              <w:ind w:right="0"/>
              <w:contextualSpacing/>
              <w:jc w:val="center"/>
              <w:rPr>
                <w:sz w:val="16"/>
                <w:szCs w:val="16"/>
              </w:rPr>
            </w:pPr>
            <w:r w:rsidRPr="005054A2">
              <w:rPr>
                <w:sz w:val="16"/>
                <w:szCs w:val="16"/>
              </w:rPr>
              <w:t>Исполнитель мероприятия Программы</w:t>
            </w:r>
          </w:p>
        </w:tc>
      </w:tr>
      <w:tr w:rsidR="005054A2" w:rsidRPr="005054A2" w:rsidTr="005054A2">
        <w:trPr>
          <w:trHeight w:val="144"/>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vMerge/>
          </w:tcPr>
          <w:p w:rsidR="005054A2" w:rsidRPr="005054A2" w:rsidRDefault="005054A2" w:rsidP="005054A2">
            <w:pPr>
              <w:widowControl w:val="0"/>
              <w:ind w:right="0"/>
              <w:contextualSpacing/>
              <w:jc w:val="center"/>
              <w:rPr>
                <w:sz w:val="16"/>
                <w:szCs w:val="16"/>
              </w:rPr>
            </w:pPr>
          </w:p>
        </w:tc>
        <w:tc>
          <w:tcPr>
            <w:tcW w:w="1559" w:type="dxa"/>
            <w:vMerge w:val="restart"/>
          </w:tcPr>
          <w:p w:rsidR="005054A2" w:rsidRPr="005054A2" w:rsidRDefault="005054A2" w:rsidP="005054A2">
            <w:pPr>
              <w:widowControl w:val="0"/>
              <w:ind w:right="0"/>
              <w:contextualSpacing/>
              <w:jc w:val="center"/>
              <w:rPr>
                <w:sz w:val="16"/>
                <w:szCs w:val="16"/>
              </w:rPr>
            </w:pPr>
            <w:r w:rsidRPr="005054A2">
              <w:rPr>
                <w:sz w:val="16"/>
                <w:szCs w:val="16"/>
              </w:rPr>
              <w:t>Финансовые средства всего</w:t>
            </w:r>
          </w:p>
        </w:tc>
        <w:tc>
          <w:tcPr>
            <w:tcW w:w="4253" w:type="dxa"/>
            <w:gridSpan w:val="4"/>
          </w:tcPr>
          <w:p w:rsidR="005054A2" w:rsidRPr="005054A2" w:rsidRDefault="005054A2" w:rsidP="005054A2">
            <w:pPr>
              <w:widowControl w:val="0"/>
              <w:ind w:right="0"/>
              <w:contextualSpacing/>
              <w:jc w:val="center"/>
              <w:rPr>
                <w:sz w:val="16"/>
                <w:szCs w:val="16"/>
              </w:rPr>
            </w:pPr>
            <w:r w:rsidRPr="005054A2">
              <w:rPr>
                <w:sz w:val="16"/>
                <w:szCs w:val="16"/>
              </w:rPr>
              <w:t>В том числе</w:t>
            </w:r>
          </w:p>
        </w:tc>
        <w:tc>
          <w:tcPr>
            <w:tcW w:w="567" w:type="dxa"/>
            <w:vMerge/>
          </w:tcPr>
          <w:p w:rsidR="005054A2" w:rsidRPr="005054A2" w:rsidRDefault="005054A2" w:rsidP="005054A2">
            <w:pPr>
              <w:widowControl w:val="0"/>
              <w:ind w:right="0"/>
              <w:contextualSpacing/>
              <w:jc w:val="center"/>
              <w:rPr>
                <w:sz w:val="16"/>
                <w:szCs w:val="16"/>
              </w:rPr>
            </w:pPr>
          </w:p>
        </w:tc>
      </w:tr>
      <w:tr w:rsidR="005054A2" w:rsidRPr="005054A2" w:rsidTr="005054A2">
        <w:trPr>
          <w:trHeight w:val="144"/>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vMerge/>
          </w:tcPr>
          <w:p w:rsidR="005054A2" w:rsidRPr="005054A2" w:rsidRDefault="005054A2" w:rsidP="005054A2">
            <w:pPr>
              <w:widowControl w:val="0"/>
              <w:ind w:right="0"/>
              <w:contextualSpacing/>
              <w:jc w:val="center"/>
              <w:rPr>
                <w:sz w:val="16"/>
                <w:szCs w:val="16"/>
              </w:rPr>
            </w:pPr>
          </w:p>
        </w:tc>
        <w:tc>
          <w:tcPr>
            <w:tcW w:w="1559" w:type="dxa"/>
            <w:vMerge/>
          </w:tcPr>
          <w:p w:rsidR="005054A2" w:rsidRPr="005054A2" w:rsidRDefault="005054A2" w:rsidP="005054A2">
            <w:pPr>
              <w:widowControl w:val="0"/>
              <w:ind w:right="0"/>
              <w:contextualSpacing/>
              <w:jc w:val="center"/>
              <w:rPr>
                <w:sz w:val="16"/>
                <w:szCs w:val="16"/>
              </w:rPr>
            </w:pPr>
          </w:p>
        </w:tc>
        <w:tc>
          <w:tcPr>
            <w:tcW w:w="709" w:type="dxa"/>
          </w:tcPr>
          <w:p w:rsidR="005054A2" w:rsidRPr="005054A2" w:rsidRDefault="005054A2" w:rsidP="005054A2">
            <w:pPr>
              <w:widowControl w:val="0"/>
              <w:ind w:right="0"/>
              <w:contextualSpacing/>
              <w:jc w:val="center"/>
              <w:rPr>
                <w:sz w:val="16"/>
                <w:szCs w:val="16"/>
              </w:rPr>
            </w:pPr>
            <w:r w:rsidRPr="005054A2">
              <w:rPr>
                <w:sz w:val="16"/>
                <w:szCs w:val="16"/>
              </w:rPr>
              <w:t>ФБ</w:t>
            </w:r>
          </w:p>
        </w:tc>
        <w:tc>
          <w:tcPr>
            <w:tcW w:w="1559" w:type="dxa"/>
          </w:tcPr>
          <w:p w:rsidR="005054A2" w:rsidRPr="005054A2" w:rsidRDefault="005054A2" w:rsidP="005054A2">
            <w:pPr>
              <w:widowControl w:val="0"/>
              <w:ind w:right="0"/>
              <w:contextualSpacing/>
              <w:jc w:val="center"/>
              <w:rPr>
                <w:sz w:val="16"/>
                <w:szCs w:val="16"/>
              </w:rPr>
            </w:pPr>
            <w:r w:rsidRPr="005054A2">
              <w:rPr>
                <w:sz w:val="16"/>
                <w:szCs w:val="16"/>
              </w:rPr>
              <w:t>ОБ</w:t>
            </w:r>
          </w:p>
        </w:tc>
        <w:tc>
          <w:tcPr>
            <w:tcW w:w="1276" w:type="dxa"/>
          </w:tcPr>
          <w:p w:rsidR="005054A2" w:rsidRPr="005054A2" w:rsidRDefault="005054A2" w:rsidP="005054A2">
            <w:pPr>
              <w:widowControl w:val="0"/>
              <w:ind w:right="0"/>
              <w:contextualSpacing/>
              <w:jc w:val="center"/>
              <w:rPr>
                <w:sz w:val="16"/>
                <w:szCs w:val="16"/>
              </w:rPr>
            </w:pPr>
            <w:r w:rsidRPr="005054A2">
              <w:rPr>
                <w:sz w:val="16"/>
                <w:szCs w:val="16"/>
              </w:rPr>
              <w:t>МБ</w:t>
            </w:r>
          </w:p>
        </w:tc>
        <w:tc>
          <w:tcPr>
            <w:tcW w:w="709" w:type="dxa"/>
          </w:tcPr>
          <w:p w:rsidR="005054A2" w:rsidRPr="005054A2" w:rsidRDefault="005054A2" w:rsidP="005054A2">
            <w:pPr>
              <w:widowControl w:val="0"/>
              <w:ind w:right="0"/>
              <w:contextualSpacing/>
              <w:jc w:val="center"/>
              <w:rPr>
                <w:sz w:val="16"/>
                <w:szCs w:val="16"/>
              </w:rPr>
            </w:pPr>
            <w:r w:rsidRPr="005054A2">
              <w:rPr>
                <w:sz w:val="16"/>
                <w:szCs w:val="16"/>
              </w:rPr>
              <w:t>Внебюджетные средства</w:t>
            </w:r>
          </w:p>
        </w:tc>
        <w:tc>
          <w:tcPr>
            <w:tcW w:w="567" w:type="dxa"/>
          </w:tcPr>
          <w:p w:rsidR="005054A2" w:rsidRPr="005054A2" w:rsidRDefault="005054A2" w:rsidP="005054A2">
            <w:pPr>
              <w:widowControl w:val="0"/>
              <w:ind w:right="0"/>
              <w:contextualSpacing/>
              <w:jc w:val="center"/>
              <w:rPr>
                <w:sz w:val="16"/>
                <w:szCs w:val="16"/>
              </w:rPr>
            </w:pPr>
          </w:p>
        </w:tc>
      </w:tr>
      <w:tr w:rsidR="005054A2" w:rsidRPr="005054A2" w:rsidTr="005054A2">
        <w:trPr>
          <w:trHeight w:val="337"/>
          <w:tblCellSpacing w:w="5" w:type="nil"/>
        </w:trPr>
        <w:tc>
          <w:tcPr>
            <w:tcW w:w="467" w:type="dxa"/>
          </w:tcPr>
          <w:p w:rsidR="005054A2" w:rsidRPr="005054A2" w:rsidRDefault="005054A2" w:rsidP="005054A2">
            <w:pPr>
              <w:widowControl w:val="0"/>
              <w:ind w:right="0"/>
              <w:contextualSpacing/>
              <w:jc w:val="center"/>
              <w:rPr>
                <w:sz w:val="16"/>
                <w:szCs w:val="16"/>
              </w:rPr>
            </w:pPr>
            <w:r w:rsidRPr="005054A2">
              <w:rPr>
                <w:sz w:val="16"/>
                <w:szCs w:val="16"/>
              </w:rPr>
              <w:t>1</w:t>
            </w:r>
          </w:p>
        </w:tc>
        <w:tc>
          <w:tcPr>
            <w:tcW w:w="1518" w:type="dxa"/>
          </w:tcPr>
          <w:p w:rsidR="005054A2" w:rsidRPr="005054A2" w:rsidRDefault="005054A2" w:rsidP="005054A2">
            <w:pPr>
              <w:widowControl w:val="0"/>
              <w:ind w:right="0"/>
              <w:contextualSpacing/>
              <w:rPr>
                <w:sz w:val="16"/>
                <w:szCs w:val="16"/>
              </w:rPr>
            </w:pPr>
            <w:r w:rsidRPr="005054A2">
              <w:rPr>
                <w:sz w:val="16"/>
                <w:szCs w:val="16"/>
              </w:rPr>
              <w:t>2</w:t>
            </w:r>
          </w:p>
        </w:tc>
        <w:tc>
          <w:tcPr>
            <w:tcW w:w="992" w:type="dxa"/>
          </w:tcPr>
          <w:p w:rsidR="005054A2" w:rsidRPr="005054A2" w:rsidRDefault="005054A2" w:rsidP="005054A2">
            <w:pPr>
              <w:widowControl w:val="0"/>
              <w:ind w:right="0"/>
              <w:contextualSpacing/>
              <w:jc w:val="center"/>
              <w:rPr>
                <w:sz w:val="16"/>
                <w:szCs w:val="16"/>
              </w:rPr>
            </w:pPr>
            <w:r w:rsidRPr="005054A2">
              <w:rPr>
                <w:sz w:val="16"/>
                <w:szCs w:val="16"/>
              </w:rPr>
              <w:t>3</w:t>
            </w:r>
          </w:p>
        </w:tc>
        <w:tc>
          <w:tcPr>
            <w:tcW w:w="1559" w:type="dxa"/>
          </w:tcPr>
          <w:p w:rsidR="005054A2" w:rsidRPr="005054A2" w:rsidRDefault="005054A2" w:rsidP="005054A2">
            <w:pPr>
              <w:widowControl w:val="0"/>
              <w:ind w:right="0"/>
              <w:contextualSpacing/>
              <w:jc w:val="center"/>
              <w:rPr>
                <w:sz w:val="16"/>
                <w:szCs w:val="16"/>
              </w:rPr>
            </w:pPr>
            <w:r w:rsidRPr="005054A2">
              <w:rPr>
                <w:sz w:val="16"/>
                <w:szCs w:val="16"/>
              </w:rPr>
              <w:t>4</w:t>
            </w:r>
          </w:p>
        </w:tc>
        <w:tc>
          <w:tcPr>
            <w:tcW w:w="709" w:type="dxa"/>
          </w:tcPr>
          <w:p w:rsidR="005054A2" w:rsidRPr="005054A2" w:rsidRDefault="005054A2" w:rsidP="005054A2">
            <w:pPr>
              <w:widowControl w:val="0"/>
              <w:ind w:right="0"/>
              <w:contextualSpacing/>
              <w:jc w:val="center"/>
              <w:rPr>
                <w:sz w:val="16"/>
                <w:szCs w:val="16"/>
              </w:rPr>
            </w:pPr>
            <w:r w:rsidRPr="005054A2">
              <w:rPr>
                <w:sz w:val="16"/>
                <w:szCs w:val="16"/>
              </w:rPr>
              <w:t>5</w:t>
            </w:r>
          </w:p>
        </w:tc>
        <w:tc>
          <w:tcPr>
            <w:tcW w:w="1559" w:type="dxa"/>
          </w:tcPr>
          <w:p w:rsidR="005054A2" w:rsidRPr="005054A2" w:rsidRDefault="005054A2" w:rsidP="005054A2">
            <w:pPr>
              <w:widowControl w:val="0"/>
              <w:ind w:right="0"/>
              <w:contextualSpacing/>
              <w:jc w:val="center"/>
              <w:rPr>
                <w:sz w:val="16"/>
                <w:szCs w:val="16"/>
              </w:rPr>
            </w:pPr>
            <w:r w:rsidRPr="005054A2">
              <w:rPr>
                <w:sz w:val="16"/>
                <w:szCs w:val="16"/>
              </w:rPr>
              <w:t>6</w:t>
            </w:r>
          </w:p>
        </w:tc>
        <w:tc>
          <w:tcPr>
            <w:tcW w:w="1276" w:type="dxa"/>
          </w:tcPr>
          <w:p w:rsidR="005054A2" w:rsidRPr="005054A2" w:rsidRDefault="005054A2" w:rsidP="005054A2">
            <w:pPr>
              <w:widowControl w:val="0"/>
              <w:ind w:right="0"/>
              <w:contextualSpacing/>
              <w:jc w:val="center"/>
              <w:rPr>
                <w:sz w:val="16"/>
                <w:szCs w:val="16"/>
              </w:rPr>
            </w:pPr>
            <w:r w:rsidRPr="005054A2">
              <w:rPr>
                <w:sz w:val="16"/>
                <w:szCs w:val="16"/>
              </w:rPr>
              <w:t>7</w:t>
            </w:r>
          </w:p>
        </w:tc>
        <w:tc>
          <w:tcPr>
            <w:tcW w:w="709" w:type="dxa"/>
          </w:tcPr>
          <w:p w:rsidR="005054A2" w:rsidRPr="005054A2" w:rsidRDefault="005054A2" w:rsidP="005054A2">
            <w:pPr>
              <w:widowControl w:val="0"/>
              <w:ind w:right="0"/>
              <w:contextualSpacing/>
              <w:jc w:val="center"/>
              <w:rPr>
                <w:sz w:val="16"/>
                <w:szCs w:val="16"/>
              </w:rPr>
            </w:pPr>
            <w:r w:rsidRPr="005054A2">
              <w:rPr>
                <w:sz w:val="16"/>
                <w:szCs w:val="16"/>
              </w:rPr>
              <w:t>8</w:t>
            </w:r>
          </w:p>
        </w:tc>
        <w:tc>
          <w:tcPr>
            <w:tcW w:w="567" w:type="dxa"/>
          </w:tcPr>
          <w:p w:rsidR="005054A2" w:rsidRPr="005054A2" w:rsidRDefault="005054A2" w:rsidP="005054A2">
            <w:pPr>
              <w:widowControl w:val="0"/>
              <w:ind w:right="0"/>
              <w:contextualSpacing/>
              <w:jc w:val="center"/>
              <w:rPr>
                <w:sz w:val="16"/>
                <w:szCs w:val="16"/>
              </w:rPr>
            </w:pPr>
            <w:r w:rsidRPr="005054A2">
              <w:rPr>
                <w:sz w:val="16"/>
                <w:szCs w:val="16"/>
              </w:rPr>
              <w:t>9</w:t>
            </w:r>
          </w:p>
        </w:tc>
      </w:tr>
      <w:tr w:rsidR="005054A2" w:rsidRPr="005054A2" w:rsidTr="005054A2">
        <w:trPr>
          <w:trHeight w:val="337"/>
          <w:tblCellSpacing w:w="5" w:type="nil"/>
        </w:trPr>
        <w:tc>
          <w:tcPr>
            <w:tcW w:w="467" w:type="dxa"/>
          </w:tcPr>
          <w:p w:rsidR="005054A2" w:rsidRPr="005054A2" w:rsidRDefault="005054A2" w:rsidP="005054A2">
            <w:pPr>
              <w:widowControl w:val="0"/>
              <w:ind w:right="0"/>
              <w:contextualSpacing/>
              <w:jc w:val="center"/>
              <w:rPr>
                <w:sz w:val="16"/>
                <w:szCs w:val="16"/>
              </w:rPr>
            </w:pPr>
            <w:r w:rsidRPr="005054A2">
              <w:rPr>
                <w:sz w:val="16"/>
                <w:szCs w:val="16"/>
              </w:rPr>
              <w:t>1</w:t>
            </w:r>
          </w:p>
        </w:tc>
        <w:tc>
          <w:tcPr>
            <w:tcW w:w="8889" w:type="dxa"/>
            <w:gridSpan w:val="8"/>
          </w:tcPr>
          <w:p w:rsidR="005054A2" w:rsidRPr="005054A2" w:rsidRDefault="005054A2" w:rsidP="005054A2">
            <w:pPr>
              <w:widowControl w:val="0"/>
              <w:ind w:right="0"/>
              <w:contextualSpacing/>
              <w:rPr>
                <w:sz w:val="16"/>
                <w:szCs w:val="16"/>
              </w:rPr>
            </w:pPr>
            <w:r w:rsidRPr="005054A2">
              <w:rPr>
                <w:sz w:val="16"/>
                <w:szCs w:val="16"/>
              </w:rPr>
              <w:t>Задача. О</w:t>
            </w:r>
            <w:r w:rsidRPr="005054A2">
              <w:rPr>
                <w:rFonts w:eastAsia="Albany AMT"/>
                <w:sz w:val="16"/>
                <w:szCs w:val="16"/>
                <w:lang w:eastAsia="ar-SA"/>
              </w:rPr>
              <w:t xml:space="preserve">рганизация предоставления </w:t>
            </w:r>
            <w:r w:rsidRPr="005054A2">
              <w:rPr>
                <w:rFonts w:eastAsia="Arial"/>
                <w:sz w:val="16"/>
                <w:szCs w:val="16"/>
                <w:lang w:eastAsia="ar-SA"/>
              </w:rPr>
              <w:t>общедоступного и бесплатного дошкольного образования</w:t>
            </w:r>
          </w:p>
        </w:tc>
      </w:tr>
      <w:tr w:rsidR="005054A2" w:rsidRPr="005054A2" w:rsidTr="005054A2">
        <w:trPr>
          <w:trHeight w:val="144"/>
          <w:tblCellSpacing w:w="5" w:type="nil"/>
        </w:trPr>
        <w:tc>
          <w:tcPr>
            <w:tcW w:w="467" w:type="dxa"/>
            <w:vMerge w:val="restart"/>
          </w:tcPr>
          <w:p w:rsidR="005054A2" w:rsidRPr="005054A2" w:rsidRDefault="005054A2" w:rsidP="005054A2">
            <w:pPr>
              <w:widowControl w:val="0"/>
              <w:ind w:right="0"/>
              <w:contextualSpacing/>
              <w:jc w:val="center"/>
              <w:rPr>
                <w:sz w:val="16"/>
                <w:szCs w:val="16"/>
              </w:rPr>
            </w:pPr>
            <w:r w:rsidRPr="005054A2">
              <w:rPr>
                <w:sz w:val="16"/>
                <w:szCs w:val="16"/>
              </w:rPr>
              <w:t>2</w:t>
            </w:r>
          </w:p>
        </w:tc>
        <w:tc>
          <w:tcPr>
            <w:tcW w:w="1518" w:type="dxa"/>
            <w:vMerge w:val="restart"/>
          </w:tcPr>
          <w:p w:rsidR="005054A2" w:rsidRPr="005054A2" w:rsidRDefault="005054A2" w:rsidP="005054A2">
            <w:pPr>
              <w:widowControl w:val="0"/>
              <w:ind w:right="0"/>
              <w:contextualSpacing/>
              <w:rPr>
                <w:sz w:val="16"/>
                <w:szCs w:val="16"/>
              </w:rPr>
            </w:pPr>
            <w:r w:rsidRPr="005054A2">
              <w:rPr>
                <w:sz w:val="16"/>
                <w:szCs w:val="16"/>
              </w:rPr>
              <w:t>Всего по</w:t>
            </w:r>
          </w:p>
          <w:p w:rsidR="005054A2" w:rsidRPr="005054A2" w:rsidRDefault="005054A2" w:rsidP="005054A2">
            <w:pPr>
              <w:widowControl w:val="0"/>
              <w:ind w:right="0"/>
              <w:contextualSpacing/>
              <w:rPr>
                <w:sz w:val="16"/>
                <w:szCs w:val="16"/>
              </w:rPr>
            </w:pPr>
            <w:r w:rsidRPr="005054A2">
              <w:rPr>
                <w:sz w:val="16"/>
                <w:szCs w:val="16"/>
              </w:rPr>
              <w:t>задаче</w:t>
            </w:r>
          </w:p>
        </w:tc>
        <w:tc>
          <w:tcPr>
            <w:tcW w:w="992"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559" w:type="dxa"/>
          </w:tcPr>
          <w:p w:rsidR="005054A2" w:rsidRPr="005054A2" w:rsidRDefault="005054A2" w:rsidP="005054A2">
            <w:pPr>
              <w:ind w:left="-85" w:right="0"/>
              <w:contextualSpacing/>
              <w:jc w:val="center"/>
              <w:rPr>
                <w:sz w:val="16"/>
                <w:szCs w:val="16"/>
              </w:rPr>
            </w:pPr>
            <w:r w:rsidRPr="005054A2">
              <w:rPr>
                <w:sz w:val="16"/>
                <w:szCs w:val="16"/>
              </w:rPr>
              <w:t>1 442 146,3</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1 159 470,1</w:t>
            </w:r>
          </w:p>
        </w:tc>
        <w:tc>
          <w:tcPr>
            <w:tcW w:w="1276" w:type="dxa"/>
          </w:tcPr>
          <w:p w:rsidR="005054A2" w:rsidRPr="005054A2" w:rsidRDefault="005054A2" w:rsidP="005054A2">
            <w:pPr>
              <w:ind w:left="-85" w:right="0"/>
              <w:contextualSpacing/>
              <w:jc w:val="center"/>
              <w:rPr>
                <w:sz w:val="16"/>
                <w:szCs w:val="16"/>
              </w:rPr>
            </w:pPr>
            <w:r w:rsidRPr="005054A2">
              <w:rPr>
                <w:sz w:val="16"/>
                <w:szCs w:val="16"/>
              </w:rPr>
              <w:t>282 676,2</w:t>
            </w:r>
          </w:p>
        </w:tc>
        <w:tc>
          <w:tcPr>
            <w:tcW w:w="709" w:type="dxa"/>
          </w:tcPr>
          <w:p w:rsidR="005054A2" w:rsidRPr="005054A2" w:rsidRDefault="005054A2" w:rsidP="005054A2">
            <w:pPr>
              <w:ind w:left="-96" w:right="-38"/>
              <w:contextualSpacing/>
              <w:jc w:val="center"/>
              <w:rPr>
                <w:sz w:val="16"/>
                <w:szCs w:val="16"/>
              </w:rPr>
            </w:pPr>
            <w:r w:rsidRPr="005054A2">
              <w:rPr>
                <w:sz w:val="16"/>
                <w:szCs w:val="16"/>
              </w:rPr>
              <w:t>0,0</w:t>
            </w:r>
          </w:p>
        </w:tc>
        <w:tc>
          <w:tcPr>
            <w:tcW w:w="567" w:type="dxa"/>
            <w:vMerge w:val="restart"/>
          </w:tcPr>
          <w:p w:rsidR="005054A2" w:rsidRPr="005054A2" w:rsidRDefault="005054A2" w:rsidP="005054A2">
            <w:pPr>
              <w:widowControl w:val="0"/>
              <w:ind w:right="0"/>
              <w:contextualSpacing/>
              <w:jc w:val="left"/>
              <w:rPr>
                <w:sz w:val="16"/>
                <w:szCs w:val="16"/>
              </w:rPr>
            </w:pPr>
          </w:p>
        </w:tc>
      </w:tr>
      <w:tr w:rsidR="005054A2" w:rsidRPr="005054A2" w:rsidTr="005054A2">
        <w:trPr>
          <w:trHeight w:val="75"/>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2022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457 218,9</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373 726,1</w:t>
            </w:r>
          </w:p>
        </w:tc>
        <w:tc>
          <w:tcPr>
            <w:tcW w:w="1276" w:type="dxa"/>
          </w:tcPr>
          <w:p w:rsidR="005054A2" w:rsidRPr="005054A2" w:rsidRDefault="005054A2" w:rsidP="005054A2">
            <w:pPr>
              <w:ind w:left="-85" w:right="0"/>
              <w:contextualSpacing/>
              <w:jc w:val="center"/>
              <w:rPr>
                <w:sz w:val="16"/>
                <w:szCs w:val="16"/>
              </w:rPr>
            </w:pPr>
            <w:r w:rsidRPr="005054A2">
              <w:rPr>
                <w:sz w:val="16"/>
                <w:szCs w:val="16"/>
              </w:rPr>
              <w:t>83 492,8</w:t>
            </w:r>
          </w:p>
        </w:tc>
        <w:tc>
          <w:tcPr>
            <w:tcW w:w="709" w:type="dxa"/>
          </w:tcPr>
          <w:p w:rsidR="005054A2" w:rsidRPr="005054A2" w:rsidRDefault="005054A2" w:rsidP="005054A2">
            <w:pPr>
              <w:ind w:left="-96" w:right="-38"/>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144"/>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2023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494</w:t>
            </w:r>
            <w:r w:rsidRPr="005054A2">
              <w:rPr>
                <w:sz w:val="16"/>
                <w:szCs w:val="16"/>
                <w:lang w:val="en-US"/>
              </w:rPr>
              <w:t xml:space="preserve"> </w:t>
            </w:r>
            <w:r w:rsidRPr="005054A2">
              <w:rPr>
                <w:sz w:val="16"/>
                <w:szCs w:val="16"/>
              </w:rPr>
              <w:t>137,5</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396 605,1</w:t>
            </w:r>
          </w:p>
        </w:tc>
        <w:tc>
          <w:tcPr>
            <w:tcW w:w="1276" w:type="dxa"/>
          </w:tcPr>
          <w:p w:rsidR="005054A2" w:rsidRPr="005054A2" w:rsidRDefault="005054A2" w:rsidP="005054A2">
            <w:pPr>
              <w:ind w:left="-85" w:right="0"/>
              <w:contextualSpacing/>
              <w:jc w:val="center"/>
              <w:rPr>
                <w:sz w:val="16"/>
                <w:szCs w:val="16"/>
              </w:rPr>
            </w:pPr>
            <w:r w:rsidRPr="005054A2">
              <w:rPr>
                <w:sz w:val="16"/>
                <w:szCs w:val="16"/>
              </w:rPr>
              <w:t>97 532,4</w:t>
            </w:r>
          </w:p>
        </w:tc>
        <w:tc>
          <w:tcPr>
            <w:tcW w:w="709" w:type="dxa"/>
          </w:tcPr>
          <w:p w:rsidR="005054A2" w:rsidRPr="005054A2" w:rsidRDefault="005054A2" w:rsidP="005054A2">
            <w:pPr>
              <w:ind w:left="-96" w:right="-38"/>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06"/>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2024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490 789,9</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389 138,9</w:t>
            </w:r>
          </w:p>
        </w:tc>
        <w:tc>
          <w:tcPr>
            <w:tcW w:w="1276" w:type="dxa"/>
          </w:tcPr>
          <w:p w:rsidR="005054A2" w:rsidRPr="005054A2" w:rsidRDefault="005054A2" w:rsidP="005054A2">
            <w:pPr>
              <w:ind w:left="-85" w:right="0"/>
              <w:contextualSpacing/>
              <w:jc w:val="center"/>
              <w:rPr>
                <w:sz w:val="16"/>
                <w:szCs w:val="16"/>
              </w:rPr>
            </w:pPr>
            <w:r w:rsidRPr="005054A2">
              <w:rPr>
                <w:sz w:val="16"/>
                <w:szCs w:val="16"/>
              </w:rPr>
              <w:t>101 651,0</w:t>
            </w:r>
          </w:p>
        </w:tc>
        <w:tc>
          <w:tcPr>
            <w:tcW w:w="709" w:type="dxa"/>
          </w:tcPr>
          <w:p w:rsidR="005054A2" w:rsidRPr="005054A2" w:rsidRDefault="005054A2" w:rsidP="005054A2">
            <w:pPr>
              <w:ind w:left="-96" w:right="-38"/>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06"/>
          <w:tblCellSpacing w:w="5" w:type="nil"/>
        </w:trPr>
        <w:tc>
          <w:tcPr>
            <w:tcW w:w="467" w:type="dxa"/>
            <w:vMerge w:val="restart"/>
          </w:tcPr>
          <w:p w:rsidR="005054A2" w:rsidRPr="005054A2" w:rsidRDefault="005054A2" w:rsidP="005054A2">
            <w:pPr>
              <w:widowControl w:val="0"/>
              <w:ind w:right="0"/>
              <w:contextualSpacing/>
              <w:jc w:val="center"/>
              <w:rPr>
                <w:sz w:val="16"/>
                <w:szCs w:val="16"/>
              </w:rPr>
            </w:pPr>
            <w:r w:rsidRPr="005054A2">
              <w:rPr>
                <w:sz w:val="16"/>
                <w:szCs w:val="16"/>
              </w:rPr>
              <w:t>3</w:t>
            </w:r>
          </w:p>
        </w:tc>
        <w:tc>
          <w:tcPr>
            <w:tcW w:w="1518" w:type="dxa"/>
            <w:vMerge w:val="restart"/>
          </w:tcPr>
          <w:p w:rsidR="005054A2" w:rsidRPr="005054A2" w:rsidRDefault="005054A2" w:rsidP="005054A2">
            <w:pPr>
              <w:widowControl w:val="0"/>
              <w:ind w:right="0"/>
              <w:contextualSpacing/>
              <w:rPr>
                <w:sz w:val="16"/>
                <w:szCs w:val="16"/>
              </w:rPr>
            </w:pPr>
            <w:r w:rsidRPr="005054A2">
              <w:rPr>
                <w:sz w:val="16"/>
                <w:szCs w:val="16"/>
              </w:rPr>
              <w:t>Итого по мероприятию «</w:t>
            </w:r>
            <w:r w:rsidRPr="005054A2">
              <w:rPr>
                <w:rFonts w:eastAsia="Albany AMT"/>
                <w:sz w:val="16"/>
                <w:szCs w:val="16"/>
              </w:rPr>
              <w:t>Реализация основной общеобразовательной программы дошкольного образования», в том числе:</w:t>
            </w:r>
          </w:p>
        </w:tc>
        <w:tc>
          <w:tcPr>
            <w:tcW w:w="992"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559" w:type="dxa"/>
          </w:tcPr>
          <w:p w:rsidR="005054A2" w:rsidRPr="005054A2" w:rsidRDefault="005054A2" w:rsidP="005054A2">
            <w:pPr>
              <w:ind w:left="-85" w:right="0"/>
              <w:contextualSpacing/>
              <w:jc w:val="center"/>
              <w:rPr>
                <w:sz w:val="16"/>
                <w:szCs w:val="16"/>
              </w:rPr>
            </w:pPr>
            <w:r w:rsidRPr="005054A2">
              <w:rPr>
                <w:sz w:val="16"/>
                <w:szCs w:val="16"/>
              </w:rPr>
              <w:t>1 442 146,3</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1 159 470,1</w:t>
            </w:r>
          </w:p>
        </w:tc>
        <w:tc>
          <w:tcPr>
            <w:tcW w:w="1276" w:type="dxa"/>
          </w:tcPr>
          <w:p w:rsidR="005054A2" w:rsidRPr="005054A2" w:rsidRDefault="005054A2" w:rsidP="005054A2">
            <w:pPr>
              <w:ind w:left="-85" w:right="0"/>
              <w:contextualSpacing/>
              <w:jc w:val="center"/>
              <w:rPr>
                <w:sz w:val="16"/>
                <w:szCs w:val="16"/>
              </w:rPr>
            </w:pPr>
            <w:r w:rsidRPr="005054A2">
              <w:rPr>
                <w:sz w:val="16"/>
                <w:szCs w:val="16"/>
              </w:rPr>
              <w:t>282 676,2</w:t>
            </w:r>
          </w:p>
        </w:tc>
        <w:tc>
          <w:tcPr>
            <w:tcW w:w="709" w:type="dxa"/>
          </w:tcPr>
          <w:p w:rsidR="005054A2" w:rsidRPr="005054A2" w:rsidRDefault="005054A2" w:rsidP="005054A2">
            <w:pPr>
              <w:ind w:left="-96" w:right="-38"/>
              <w:contextualSpacing/>
              <w:jc w:val="center"/>
              <w:rPr>
                <w:sz w:val="16"/>
                <w:szCs w:val="16"/>
              </w:rPr>
            </w:pPr>
            <w:r w:rsidRPr="005054A2">
              <w:rPr>
                <w:sz w:val="16"/>
                <w:szCs w:val="16"/>
              </w:rPr>
              <w:t>0,0</w:t>
            </w:r>
          </w:p>
        </w:tc>
        <w:tc>
          <w:tcPr>
            <w:tcW w:w="567"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270"/>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2022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457 218,9</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373 726,1</w:t>
            </w:r>
          </w:p>
        </w:tc>
        <w:tc>
          <w:tcPr>
            <w:tcW w:w="1276" w:type="dxa"/>
          </w:tcPr>
          <w:p w:rsidR="005054A2" w:rsidRPr="005054A2" w:rsidRDefault="005054A2" w:rsidP="005054A2">
            <w:pPr>
              <w:ind w:left="-85" w:right="0"/>
              <w:contextualSpacing/>
              <w:jc w:val="center"/>
              <w:rPr>
                <w:sz w:val="16"/>
                <w:szCs w:val="16"/>
              </w:rPr>
            </w:pPr>
            <w:r w:rsidRPr="005054A2">
              <w:rPr>
                <w:sz w:val="16"/>
                <w:szCs w:val="16"/>
              </w:rPr>
              <w:t>83 492,8</w:t>
            </w:r>
          </w:p>
        </w:tc>
        <w:tc>
          <w:tcPr>
            <w:tcW w:w="709" w:type="dxa"/>
          </w:tcPr>
          <w:p w:rsidR="005054A2" w:rsidRPr="005054A2" w:rsidRDefault="005054A2" w:rsidP="005054A2">
            <w:pPr>
              <w:ind w:left="-96" w:right="-38"/>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130"/>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2023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494 137,5</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396 605,1</w:t>
            </w:r>
          </w:p>
        </w:tc>
        <w:tc>
          <w:tcPr>
            <w:tcW w:w="1276" w:type="dxa"/>
          </w:tcPr>
          <w:p w:rsidR="005054A2" w:rsidRPr="005054A2" w:rsidRDefault="005054A2" w:rsidP="005054A2">
            <w:pPr>
              <w:ind w:left="-85" w:right="0"/>
              <w:contextualSpacing/>
              <w:jc w:val="center"/>
              <w:rPr>
                <w:sz w:val="16"/>
                <w:szCs w:val="16"/>
              </w:rPr>
            </w:pPr>
            <w:r w:rsidRPr="005054A2">
              <w:rPr>
                <w:sz w:val="16"/>
                <w:szCs w:val="16"/>
              </w:rPr>
              <w:t>97 532,4</w:t>
            </w:r>
          </w:p>
        </w:tc>
        <w:tc>
          <w:tcPr>
            <w:tcW w:w="709" w:type="dxa"/>
          </w:tcPr>
          <w:p w:rsidR="005054A2" w:rsidRPr="005054A2" w:rsidRDefault="005054A2" w:rsidP="005054A2">
            <w:pPr>
              <w:ind w:left="-96" w:right="-38"/>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1305"/>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2024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490 789,9</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389 138,9</w:t>
            </w:r>
          </w:p>
        </w:tc>
        <w:tc>
          <w:tcPr>
            <w:tcW w:w="1276" w:type="dxa"/>
          </w:tcPr>
          <w:p w:rsidR="005054A2" w:rsidRPr="005054A2" w:rsidRDefault="005054A2" w:rsidP="005054A2">
            <w:pPr>
              <w:ind w:left="-85" w:right="0"/>
              <w:contextualSpacing/>
              <w:jc w:val="center"/>
              <w:rPr>
                <w:sz w:val="16"/>
                <w:szCs w:val="16"/>
              </w:rPr>
            </w:pPr>
            <w:r w:rsidRPr="005054A2">
              <w:rPr>
                <w:sz w:val="16"/>
                <w:szCs w:val="16"/>
              </w:rPr>
              <w:t>101 651,0</w:t>
            </w:r>
          </w:p>
        </w:tc>
        <w:tc>
          <w:tcPr>
            <w:tcW w:w="709" w:type="dxa"/>
          </w:tcPr>
          <w:p w:rsidR="005054A2" w:rsidRPr="005054A2" w:rsidRDefault="005054A2" w:rsidP="005054A2">
            <w:pPr>
              <w:ind w:left="-96" w:right="-38"/>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50"/>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val="restart"/>
          </w:tcPr>
          <w:p w:rsidR="005054A2" w:rsidRPr="005054A2" w:rsidRDefault="005054A2" w:rsidP="005054A2">
            <w:pPr>
              <w:widowControl w:val="0"/>
              <w:ind w:right="0"/>
              <w:contextualSpacing/>
              <w:rPr>
                <w:sz w:val="16"/>
                <w:szCs w:val="16"/>
              </w:rPr>
            </w:pPr>
            <w:r w:rsidRPr="005054A2">
              <w:rPr>
                <w:rFonts w:eastAsia="Albany AMT"/>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992"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559" w:type="dxa"/>
          </w:tcPr>
          <w:p w:rsidR="005054A2" w:rsidRPr="005054A2" w:rsidRDefault="005054A2" w:rsidP="005054A2">
            <w:pPr>
              <w:ind w:left="-85" w:right="0"/>
              <w:contextualSpacing/>
              <w:jc w:val="center"/>
              <w:rPr>
                <w:sz w:val="16"/>
                <w:szCs w:val="16"/>
              </w:rPr>
            </w:pPr>
            <w:r w:rsidRPr="005054A2">
              <w:rPr>
                <w:sz w:val="16"/>
                <w:szCs w:val="16"/>
              </w:rPr>
              <w:t>274 634,1</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1276" w:type="dxa"/>
          </w:tcPr>
          <w:p w:rsidR="005054A2" w:rsidRPr="005054A2" w:rsidRDefault="005054A2" w:rsidP="005054A2">
            <w:pPr>
              <w:ind w:left="-85" w:right="0"/>
              <w:contextualSpacing/>
              <w:jc w:val="center"/>
              <w:rPr>
                <w:sz w:val="16"/>
                <w:szCs w:val="16"/>
              </w:rPr>
            </w:pPr>
            <w:r w:rsidRPr="005054A2">
              <w:rPr>
                <w:sz w:val="16"/>
                <w:szCs w:val="16"/>
              </w:rPr>
              <w:t>274 634,1</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265"/>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2022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78 995,0</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1276" w:type="dxa"/>
          </w:tcPr>
          <w:p w:rsidR="005054A2" w:rsidRPr="005054A2" w:rsidRDefault="005054A2" w:rsidP="005054A2">
            <w:pPr>
              <w:ind w:left="-85" w:right="0"/>
              <w:contextualSpacing/>
              <w:jc w:val="center"/>
              <w:rPr>
                <w:sz w:val="16"/>
                <w:szCs w:val="16"/>
              </w:rPr>
            </w:pPr>
            <w:r w:rsidRPr="005054A2">
              <w:rPr>
                <w:sz w:val="16"/>
                <w:szCs w:val="16"/>
              </w:rPr>
              <w:t>78 995,0</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144"/>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2023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93 988,1</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1276" w:type="dxa"/>
          </w:tcPr>
          <w:p w:rsidR="005054A2" w:rsidRPr="005054A2" w:rsidRDefault="005054A2" w:rsidP="005054A2">
            <w:pPr>
              <w:ind w:left="-85" w:right="0"/>
              <w:contextualSpacing/>
              <w:jc w:val="center"/>
              <w:rPr>
                <w:sz w:val="16"/>
                <w:szCs w:val="16"/>
              </w:rPr>
            </w:pPr>
            <w:r w:rsidRPr="005054A2">
              <w:rPr>
                <w:sz w:val="16"/>
                <w:szCs w:val="16"/>
              </w:rPr>
              <w:t>93 988,1</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17"/>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2024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101 651,0</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1276" w:type="dxa"/>
          </w:tcPr>
          <w:p w:rsidR="005054A2" w:rsidRPr="005054A2" w:rsidRDefault="005054A2" w:rsidP="005054A2">
            <w:pPr>
              <w:ind w:left="-85" w:right="0"/>
              <w:contextualSpacing/>
              <w:jc w:val="center"/>
              <w:rPr>
                <w:sz w:val="16"/>
                <w:szCs w:val="16"/>
              </w:rPr>
            </w:pPr>
            <w:r w:rsidRPr="005054A2">
              <w:rPr>
                <w:sz w:val="16"/>
                <w:szCs w:val="16"/>
              </w:rPr>
              <w:t>101 651,0</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17"/>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val="restart"/>
          </w:tcPr>
          <w:p w:rsidR="005054A2" w:rsidRPr="005054A2" w:rsidRDefault="005054A2" w:rsidP="005054A2">
            <w:pPr>
              <w:widowControl w:val="0"/>
              <w:ind w:right="0"/>
              <w:contextualSpacing/>
              <w:rPr>
                <w:sz w:val="16"/>
                <w:szCs w:val="16"/>
              </w:rPr>
            </w:pPr>
            <w:r w:rsidRPr="005054A2">
              <w:rPr>
                <w:sz w:val="16"/>
                <w:szCs w:val="16"/>
              </w:rPr>
              <w:t xml:space="preserve">2) обеспечение государственных </w:t>
            </w:r>
            <w:r w:rsidRPr="005054A2">
              <w:rPr>
                <w:sz w:val="16"/>
                <w:szCs w:val="16"/>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992" w:type="dxa"/>
          </w:tcPr>
          <w:p w:rsidR="005054A2" w:rsidRPr="005054A2" w:rsidRDefault="005054A2" w:rsidP="005054A2">
            <w:pPr>
              <w:widowControl w:val="0"/>
              <w:ind w:right="-54"/>
              <w:contextualSpacing/>
              <w:jc w:val="center"/>
              <w:rPr>
                <w:sz w:val="16"/>
                <w:szCs w:val="16"/>
              </w:rPr>
            </w:pPr>
            <w:r w:rsidRPr="005054A2">
              <w:rPr>
                <w:sz w:val="16"/>
                <w:szCs w:val="16"/>
              </w:rPr>
              <w:lastRenderedPageBreak/>
              <w:t>2022-2024 годы, в т.ч.</w:t>
            </w:r>
          </w:p>
        </w:tc>
        <w:tc>
          <w:tcPr>
            <w:tcW w:w="1559" w:type="dxa"/>
          </w:tcPr>
          <w:p w:rsidR="005054A2" w:rsidRPr="005054A2" w:rsidRDefault="005054A2" w:rsidP="005054A2">
            <w:pPr>
              <w:ind w:left="-85" w:right="0"/>
              <w:contextualSpacing/>
              <w:jc w:val="center"/>
              <w:rPr>
                <w:sz w:val="16"/>
                <w:szCs w:val="16"/>
              </w:rPr>
            </w:pPr>
            <w:r w:rsidRPr="005054A2">
              <w:rPr>
                <w:sz w:val="16"/>
                <w:szCs w:val="16"/>
              </w:rPr>
              <w:t>1 158 635,4</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1 158 635,4</w:t>
            </w:r>
          </w:p>
        </w:tc>
        <w:tc>
          <w:tcPr>
            <w:tcW w:w="1276"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317"/>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2022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373 726,1</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373 726,1</w:t>
            </w:r>
          </w:p>
        </w:tc>
        <w:tc>
          <w:tcPr>
            <w:tcW w:w="1276"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17"/>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2023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395 770,4</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395 770,4</w:t>
            </w:r>
          </w:p>
        </w:tc>
        <w:tc>
          <w:tcPr>
            <w:tcW w:w="1276"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17"/>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2024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389 138,9</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389 138,9</w:t>
            </w:r>
          </w:p>
        </w:tc>
        <w:tc>
          <w:tcPr>
            <w:tcW w:w="1276"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17"/>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val="restart"/>
          </w:tcPr>
          <w:p w:rsidR="005054A2" w:rsidRPr="005054A2" w:rsidRDefault="005054A2" w:rsidP="005054A2">
            <w:pPr>
              <w:widowControl w:val="0"/>
              <w:ind w:right="0"/>
              <w:contextualSpacing/>
              <w:rPr>
                <w:sz w:val="16"/>
                <w:szCs w:val="16"/>
              </w:rPr>
            </w:pPr>
            <w:r w:rsidRPr="005054A2">
              <w:rPr>
                <w:sz w:val="16"/>
                <w:szCs w:val="16"/>
              </w:rPr>
              <w:t>3)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992"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1276"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317"/>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2022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1276"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17"/>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2023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1276"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17"/>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2024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1276"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17"/>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val="restart"/>
          </w:tcPr>
          <w:p w:rsidR="005054A2" w:rsidRPr="005054A2" w:rsidRDefault="005054A2" w:rsidP="005054A2">
            <w:pPr>
              <w:widowControl w:val="0"/>
              <w:ind w:right="0"/>
              <w:contextualSpacing/>
              <w:rPr>
                <w:sz w:val="16"/>
                <w:szCs w:val="16"/>
              </w:rPr>
            </w:pPr>
            <w:r w:rsidRPr="005054A2">
              <w:rPr>
                <w:sz w:val="16"/>
                <w:szCs w:val="16"/>
              </w:rPr>
              <w:t>4) 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992"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559" w:type="dxa"/>
          </w:tcPr>
          <w:p w:rsidR="005054A2" w:rsidRPr="005054A2" w:rsidRDefault="005054A2" w:rsidP="005054A2">
            <w:pPr>
              <w:ind w:left="-85" w:right="0"/>
              <w:contextualSpacing/>
              <w:jc w:val="center"/>
              <w:rPr>
                <w:sz w:val="16"/>
                <w:szCs w:val="16"/>
              </w:rPr>
            </w:pPr>
            <w:r w:rsidRPr="005054A2">
              <w:rPr>
                <w:sz w:val="16"/>
                <w:szCs w:val="16"/>
              </w:rPr>
              <w:t>7 928,3</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1276" w:type="dxa"/>
          </w:tcPr>
          <w:p w:rsidR="005054A2" w:rsidRPr="005054A2" w:rsidRDefault="005054A2" w:rsidP="005054A2">
            <w:pPr>
              <w:ind w:left="-85" w:right="0"/>
              <w:contextualSpacing/>
              <w:jc w:val="center"/>
              <w:rPr>
                <w:sz w:val="16"/>
                <w:szCs w:val="16"/>
              </w:rPr>
            </w:pPr>
            <w:r w:rsidRPr="005054A2">
              <w:rPr>
                <w:sz w:val="16"/>
                <w:szCs w:val="16"/>
              </w:rPr>
              <w:t>7 928,3</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317"/>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2022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4 497,8</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1276" w:type="dxa"/>
          </w:tcPr>
          <w:p w:rsidR="005054A2" w:rsidRPr="005054A2" w:rsidRDefault="005054A2" w:rsidP="005054A2">
            <w:pPr>
              <w:ind w:left="-85" w:right="0"/>
              <w:contextualSpacing/>
              <w:jc w:val="center"/>
              <w:rPr>
                <w:sz w:val="16"/>
                <w:szCs w:val="16"/>
              </w:rPr>
            </w:pPr>
            <w:r w:rsidRPr="005054A2">
              <w:rPr>
                <w:sz w:val="16"/>
                <w:szCs w:val="16"/>
              </w:rPr>
              <w:t>4 497,8</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17"/>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2023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3 430,5</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1276" w:type="dxa"/>
          </w:tcPr>
          <w:p w:rsidR="005054A2" w:rsidRPr="005054A2" w:rsidRDefault="005054A2" w:rsidP="005054A2">
            <w:pPr>
              <w:ind w:left="-85" w:right="0"/>
              <w:contextualSpacing/>
              <w:jc w:val="center"/>
              <w:rPr>
                <w:sz w:val="16"/>
                <w:szCs w:val="16"/>
              </w:rPr>
            </w:pPr>
            <w:r w:rsidRPr="005054A2">
              <w:rPr>
                <w:sz w:val="16"/>
                <w:szCs w:val="16"/>
              </w:rPr>
              <w:t>3 430,5</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17"/>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2024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0,0</w:t>
            </w:r>
          </w:p>
        </w:tc>
        <w:tc>
          <w:tcPr>
            <w:tcW w:w="1276" w:type="dxa"/>
          </w:tcPr>
          <w:p w:rsidR="005054A2" w:rsidRPr="005054A2" w:rsidRDefault="005054A2" w:rsidP="005054A2">
            <w:pPr>
              <w:ind w:left="-85" w:right="0"/>
              <w:contextualSpacing/>
              <w:jc w:val="center"/>
              <w:rPr>
                <w:sz w:val="16"/>
                <w:szCs w:val="16"/>
              </w:rPr>
            </w:pPr>
            <w:r w:rsidRPr="005054A2">
              <w:rPr>
                <w:sz w:val="16"/>
                <w:szCs w:val="16"/>
              </w:rPr>
              <w:t>0,0</w:t>
            </w:r>
          </w:p>
        </w:tc>
        <w:tc>
          <w:tcPr>
            <w:tcW w:w="709" w:type="dxa"/>
          </w:tcPr>
          <w:p w:rsidR="005054A2" w:rsidRPr="005054A2" w:rsidRDefault="005054A2" w:rsidP="005054A2">
            <w:pPr>
              <w:ind w:left="-18" w:right="-66"/>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799"/>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val="restart"/>
          </w:tcPr>
          <w:p w:rsidR="005054A2" w:rsidRPr="005054A2" w:rsidRDefault="005054A2" w:rsidP="005054A2">
            <w:pPr>
              <w:ind w:right="0"/>
              <w:contextualSpacing/>
              <w:rPr>
                <w:sz w:val="16"/>
                <w:szCs w:val="16"/>
              </w:rPr>
            </w:pPr>
            <w:r w:rsidRPr="005054A2">
              <w:rPr>
                <w:sz w:val="16"/>
                <w:szCs w:val="16"/>
              </w:rPr>
              <w:t>5) приобретение средств обучения и воспитания, необходимых для оснащения муниципальных дошкольных образовательных организаций Иркутской области при создании в них дополнительных мест для детей в возрасте до семи лет</w:t>
            </w:r>
          </w:p>
        </w:tc>
        <w:tc>
          <w:tcPr>
            <w:tcW w:w="992"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559" w:type="dxa"/>
          </w:tcPr>
          <w:p w:rsidR="005054A2" w:rsidRPr="005054A2" w:rsidRDefault="005054A2" w:rsidP="005054A2">
            <w:pPr>
              <w:ind w:right="0"/>
              <w:contextualSpacing/>
              <w:jc w:val="center"/>
              <w:rPr>
                <w:sz w:val="16"/>
                <w:szCs w:val="16"/>
              </w:rPr>
            </w:pPr>
            <w:r w:rsidRPr="005054A2">
              <w:rPr>
                <w:sz w:val="16"/>
                <w:szCs w:val="16"/>
              </w:rPr>
              <w:t>948,5</w:t>
            </w:r>
          </w:p>
        </w:tc>
        <w:tc>
          <w:tcPr>
            <w:tcW w:w="709" w:type="dxa"/>
          </w:tcPr>
          <w:p w:rsidR="005054A2" w:rsidRPr="005054A2" w:rsidRDefault="005054A2" w:rsidP="005054A2">
            <w:pPr>
              <w:ind w:right="0"/>
              <w:contextualSpacing/>
              <w:jc w:val="center"/>
              <w:rPr>
                <w:sz w:val="16"/>
                <w:szCs w:val="16"/>
              </w:rPr>
            </w:pPr>
            <w:r w:rsidRPr="005054A2">
              <w:rPr>
                <w:sz w:val="16"/>
                <w:szCs w:val="16"/>
              </w:rPr>
              <w:t>0,0</w:t>
            </w:r>
          </w:p>
        </w:tc>
        <w:tc>
          <w:tcPr>
            <w:tcW w:w="1559" w:type="dxa"/>
          </w:tcPr>
          <w:p w:rsidR="005054A2" w:rsidRPr="005054A2" w:rsidRDefault="005054A2" w:rsidP="005054A2">
            <w:pPr>
              <w:ind w:right="0"/>
              <w:contextualSpacing/>
              <w:jc w:val="center"/>
              <w:rPr>
                <w:sz w:val="16"/>
                <w:szCs w:val="16"/>
              </w:rPr>
            </w:pPr>
            <w:r w:rsidRPr="005054A2">
              <w:rPr>
                <w:sz w:val="16"/>
                <w:szCs w:val="16"/>
              </w:rPr>
              <w:t>834,7</w:t>
            </w:r>
          </w:p>
        </w:tc>
        <w:tc>
          <w:tcPr>
            <w:tcW w:w="1276" w:type="dxa"/>
          </w:tcPr>
          <w:p w:rsidR="005054A2" w:rsidRPr="005054A2" w:rsidRDefault="005054A2" w:rsidP="005054A2">
            <w:pPr>
              <w:ind w:right="0"/>
              <w:contextualSpacing/>
              <w:jc w:val="center"/>
              <w:rPr>
                <w:sz w:val="16"/>
                <w:szCs w:val="16"/>
              </w:rPr>
            </w:pPr>
            <w:r w:rsidRPr="005054A2">
              <w:rPr>
                <w:sz w:val="16"/>
                <w:szCs w:val="16"/>
              </w:rPr>
              <w:t>113,8</w:t>
            </w:r>
          </w:p>
        </w:tc>
        <w:tc>
          <w:tcPr>
            <w:tcW w:w="709" w:type="dxa"/>
          </w:tcPr>
          <w:p w:rsidR="005054A2" w:rsidRPr="005054A2" w:rsidRDefault="005054A2" w:rsidP="005054A2">
            <w:pPr>
              <w:ind w:left="-34" w:right="-37"/>
              <w:contextualSpacing/>
              <w:jc w:val="center"/>
              <w:rPr>
                <w:sz w:val="16"/>
                <w:szCs w:val="16"/>
              </w:rPr>
            </w:pPr>
            <w:r w:rsidRPr="005054A2">
              <w:rPr>
                <w:sz w:val="16"/>
                <w:szCs w:val="16"/>
              </w:rPr>
              <w:t>0,0</w:t>
            </w:r>
          </w:p>
        </w:tc>
        <w:tc>
          <w:tcPr>
            <w:tcW w:w="567"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546"/>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2022 год</w:t>
            </w:r>
          </w:p>
        </w:tc>
        <w:tc>
          <w:tcPr>
            <w:tcW w:w="1559"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tcPr>
          <w:p w:rsidR="005054A2" w:rsidRPr="005054A2" w:rsidRDefault="005054A2" w:rsidP="005054A2">
            <w:pPr>
              <w:ind w:right="0"/>
              <w:contextualSpacing/>
              <w:jc w:val="center"/>
              <w:rPr>
                <w:sz w:val="16"/>
                <w:szCs w:val="16"/>
              </w:rPr>
            </w:pPr>
            <w:r w:rsidRPr="005054A2">
              <w:rPr>
                <w:sz w:val="16"/>
                <w:szCs w:val="16"/>
              </w:rPr>
              <w:t>0,0</w:t>
            </w:r>
          </w:p>
        </w:tc>
        <w:tc>
          <w:tcPr>
            <w:tcW w:w="1559"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554"/>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2023 год</w:t>
            </w:r>
          </w:p>
        </w:tc>
        <w:tc>
          <w:tcPr>
            <w:tcW w:w="1559" w:type="dxa"/>
          </w:tcPr>
          <w:p w:rsidR="005054A2" w:rsidRPr="005054A2" w:rsidRDefault="005054A2" w:rsidP="005054A2">
            <w:pPr>
              <w:ind w:right="0"/>
              <w:contextualSpacing/>
              <w:jc w:val="center"/>
              <w:rPr>
                <w:sz w:val="16"/>
                <w:szCs w:val="16"/>
              </w:rPr>
            </w:pPr>
            <w:r w:rsidRPr="005054A2">
              <w:rPr>
                <w:sz w:val="16"/>
                <w:szCs w:val="16"/>
              </w:rPr>
              <w:t>948,5</w:t>
            </w:r>
          </w:p>
        </w:tc>
        <w:tc>
          <w:tcPr>
            <w:tcW w:w="709" w:type="dxa"/>
          </w:tcPr>
          <w:p w:rsidR="005054A2" w:rsidRPr="005054A2" w:rsidRDefault="005054A2" w:rsidP="005054A2">
            <w:pPr>
              <w:ind w:right="0"/>
              <w:contextualSpacing/>
              <w:jc w:val="center"/>
              <w:rPr>
                <w:sz w:val="16"/>
                <w:szCs w:val="16"/>
              </w:rPr>
            </w:pPr>
            <w:r w:rsidRPr="005054A2">
              <w:rPr>
                <w:sz w:val="16"/>
                <w:szCs w:val="16"/>
              </w:rPr>
              <w:t>0,0</w:t>
            </w:r>
          </w:p>
        </w:tc>
        <w:tc>
          <w:tcPr>
            <w:tcW w:w="1559" w:type="dxa"/>
          </w:tcPr>
          <w:p w:rsidR="005054A2" w:rsidRPr="005054A2" w:rsidRDefault="005054A2" w:rsidP="005054A2">
            <w:pPr>
              <w:ind w:right="0"/>
              <w:contextualSpacing/>
              <w:jc w:val="center"/>
              <w:rPr>
                <w:sz w:val="16"/>
                <w:szCs w:val="16"/>
              </w:rPr>
            </w:pPr>
            <w:r w:rsidRPr="005054A2">
              <w:rPr>
                <w:sz w:val="16"/>
                <w:szCs w:val="16"/>
              </w:rPr>
              <w:t>834,7</w:t>
            </w:r>
          </w:p>
        </w:tc>
        <w:tc>
          <w:tcPr>
            <w:tcW w:w="1276" w:type="dxa"/>
          </w:tcPr>
          <w:p w:rsidR="005054A2" w:rsidRPr="005054A2" w:rsidRDefault="005054A2" w:rsidP="005054A2">
            <w:pPr>
              <w:ind w:right="0"/>
              <w:contextualSpacing/>
              <w:jc w:val="center"/>
              <w:rPr>
                <w:sz w:val="16"/>
                <w:szCs w:val="16"/>
              </w:rPr>
            </w:pPr>
            <w:r w:rsidRPr="005054A2">
              <w:rPr>
                <w:sz w:val="16"/>
                <w:szCs w:val="16"/>
              </w:rPr>
              <w:t>113,8</w:t>
            </w:r>
          </w:p>
        </w:tc>
        <w:tc>
          <w:tcPr>
            <w:tcW w:w="709" w:type="dxa"/>
          </w:tcPr>
          <w:p w:rsidR="005054A2" w:rsidRPr="005054A2" w:rsidRDefault="005054A2" w:rsidP="005054A2">
            <w:pPr>
              <w:ind w:left="-34" w:right="-37"/>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1005"/>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2024 год</w:t>
            </w:r>
          </w:p>
        </w:tc>
        <w:tc>
          <w:tcPr>
            <w:tcW w:w="1559"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tcPr>
          <w:p w:rsidR="005054A2" w:rsidRPr="005054A2" w:rsidRDefault="005054A2" w:rsidP="005054A2">
            <w:pPr>
              <w:ind w:right="0"/>
              <w:contextualSpacing/>
              <w:jc w:val="center"/>
              <w:rPr>
                <w:sz w:val="16"/>
                <w:szCs w:val="16"/>
              </w:rPr>
            </w:pPr>
            <w:r w:rsidRPr="005054A2">
              <w:rPr>
                <w:sz w:val="16"/>
                <w:szCs w:val="16"/>
              </w:rPr>
              <w:t>0,0</w:t>
            </w:r>
          </w:p>
        </w:tc>
        <w:tc>
          <w:tcPr>
            <w:tcW w:w="1559"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1005"/>
          <w:tblCellSpacing w:w="5" w:type="nil"/>
        </w:trPr>
        <w:tc>
          <w:tcPr>
            <w:tcW w:w="467" w:type="dxa"/>
            <w:vMerge w:val="restart"/>
          </w:tcPr>
          <w:p w:rsidR="005054A2" w:rsidRPr="005054A2" w:rsidRDefault="005054A2" w:rsidP="005054A2">
            <w:pPr>
              <w:widowControl w:val="0"/>
              <w:ind w:right="0"/>
              <w:contextualSpacing/>
              <w:jc w:val="center"/>
              <w:rPr>
                <w:sz w:val="16"/>
                <w:szCs w:val="16"/>
              </w:rPr>
            </w:pPr>
            <w:r w:rsidRPr="005054A2">
              <w:rPr>
                <w:sz w:val="16"/>
                <w:szCs w:val="16"/>
              </w:rPr>
              <w:t>4</w:t>
            </w:r>
          </w:p>
        </w:tc>
        <w:tc>
          <w:tcPr>
            <w:tcW w:w="1518" w:type="dxa"/>
            <w:vMerge w:val="restart"/>
          </w:tcPr>
          <w:p w:rsidR="005054A2" w:rsidRPr="005054A2" w:rsidRDefault="005054A2" w:rsidP="005054A2">
            <w:pPr>
              <w:widowControl w:val="0"/>
              <w:ind w:right="0"/>
              <w:contextualSpacing/>
              <w:rPr>
                <w:sz w:val="16"/>
                <w:szCs w:val="16"/>
              </w:rPr>
            </w:pPr>
            <w:r w:rsidRPr="005054A2">
              <w:rPr>
                <w:sz w:val="16"/>
                <w:szCs w:val="16"/>
              </w:rPr>
              <w:t>Всего по подпрограмме</w:t>
            </w:r>
          </w:p>
        </w:tc>
        <w:tc>
          <w:tcPr>
            <w:tcW w:w="992"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559" w:type="dxa"/>
          </w:tcPr>
          <w:p w:rsidR="005054A2" w:rsidRPr="005054A2" w:rsidRDefault="005054A2" w:rsidP="005054A2">
            <w:pPr>
              <w:ind w:left="-85" w:right="0"/>
              <w:contextualSpacing/>
              <w:jc w:val="center"/>
              <w:rPr>
                <w:sz w:val="16"/>
                <w:szCs w:val="16"/>
              </w:rPr>
            </w:pPr>
            <w:r w:rsidRPr="005054A2">
              <w:rPr>
                <w:sz w:val="16"/>
                <w:szCs w:val="16"/>
              </w:rPr>
              <w:t>1 442 146,3</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1 159 470,1</w:t>
            </w:r>
          </w:p>
        </w:tc>
        <w:tc>
          <w:tcPr>
            <w:tcW w:w="1276" w:type="dxa"/>
          </w:tcPr>
          <w:p w:rsidR="005054A2" w:rsidRPr="005054A2" w:rsidRDefault="005054A2" w:rsidP="005054A2">
            <w:pPr>
              <w:ind w:left="-85" w:right="0"/>
              <w:contextualSpacing/>
              <w:jc w:val="center"/>
              <w:rPr>
                <w:sz w:val="16"/>
                <w:szCs w:val="16"/>
              </w:rPr>
            </w:pPr>
            <w:r w:rsidRPr="005054A2">
              <w:rPr>
                <w:sz w:val="16"/>
                <w:szCs w:val="16"/>
              </w:rPr>
              <w:t>282 676,2</w:t>
            </w:r>
          </w:p>
        </w:tc>
        <w:tc>
          <w:tcPr>
            <w:tcW w:w="709" w:type="dxa"/>
          </w:tcPr>
          <w:p w:rsidR="005054A2" w:rsidRPr="005054A2" w:rsidRDefault="005054A2" w:rsidP="005054A2">
            <w:pPr>
              <w:ind w:left="-96" w:right="-38"/>
              <w:contextualSpacing/>
              <w:jc w:val="center"/>
              <w:rPr>
                <w:sz w:val="16"/>
                <w:szCs w:val="16"/>
              </w:rPr>
            </w:pPr>
            <w:r w:rsidRPr="005054A2">
              <w:rPr>
                <w:sz w:val="16"/>
                <w:szCs w:val="16"/>
              </w:rPr>
              <w:t>0,0</w:t>
            </w:r>
          </w:p>
        </w:tc>
        <w:tc>
          <w:tcPr>
            <w:tcW w:w="567" w:type="dxa"/>
            <w:vMerge w:val="restart"/>
          </w:tcPr>
          <w:p w:rsidR="005054A2" w:rsidRPr="005054A2" w:rsidRDefault="005054A2" w:rsidP="005054A2">
            <w:pPr>
              <w:widowControl w:val="0"/>
              <w:ind w:right="0"/>
              <w:contextualSpacing/>
              <w:jc w:val="left"/>
              <w:rPr>
                <w:sz w:val="16"/>
                <w:szCs w:val="16"/>
              </w:rPr>
            </w:pPr>
          </w:p>
        </w:tc>
      </w:tr>
      <w:tr w:rsidR="005054A2" w:rsidRPr="005054A2" w:rsidTr="005054A2">
        <w:trPr>
          <w:trHeight w:val="144"/>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2022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457 218,9</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373 726,1</w:t>
            </w:r>
          </w:p>
        </w:tc>
        <w:tc>
          <w:tcPr>
            <w:tcW w:w="1276" w:type="dxa"/>
          </w:tcPr>
          <w:p w:rsidR="005054A2" w:rsidRPr="005054A2" w:rsidRDefault="005054A2" w:rsidP="005054A2">
            <w:pPr>
              <w:ind w:left="-85" w:right="0"/>
              <w:contextualSpacing/>
              <w:jc w:val="center"/>
              <w:rPr>
                <w:sz w:val="16"/>
                <w:szCs w:val="16"/>
              </w:rPr>
            </w:pPr>
            <w:r w:rsidRPr="005054A2">
              <w:rPr>
                <w:sz w:val="16"/>
                <w:szCs w:val="16"/>
              </w:rPr>
              <w:t>83 492,8</w:t>
            </w:r>
          </w:p>
        </w:tc>
        <w:tc>
          <w:tcPr>
            <w:tcW w:w="709" w:type="dxa"/>
          </w:tcPr>
          <w:p w:rsidR="005054A2" w:rsidRPr="005054A2" w:rsidRDefault="005054A2" w:rsidP="005054A2">
            <w:pPr>
              <w:ind w:left="-96" w:right="-38"/>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144"/>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2023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494 137,5</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396 605,1</w:t>
            </w:r>
          </w:p>
        </w:tc>
        <w:tc>
          <w:tcPr>
            <w:tcW w:w="1276" w:type="dxa"/>
          </w:tcPr>
          <w:p w:rsidR="005054A2" w:rsidRPr="005054A2" w:rsidRDefault="005054A2" w:rsidP="005054A2">
            <w:pPr>
              <w:ind w:left="-85" w:right="0"/>
              <w:contextualSpacing/>
              <w:jc w:val="center"/>
              <w:rPr>
                <w:sz w:val="16"/>
                <w:szCs w:val="16"/>
              </w:rPr>
            </w:pPr>
            <w:r w:rsidRPr="005054A2">
              <w:rPr>
                <w:sz w:val="16"/>
                <w:szCs w:val="16"/>
              </w:rPr>
              <w:t>97 532,4</w:t>
            </w:r>
          </w:p>
        </w:tc>
        <w:tc>
          <w:tcPr>
            <w:tcW w:w="709" w:type="dxa"/>
          </w:tcPr>
          <w:p w:rsidR="005054A2" w:rsidRPr="005054A2" w:rsidRDefault="005054A2" w:rsidP="005054A2">
            <w:pPr>
              <w:ind w:left="-96" w:right="-38"/>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28"/>
          <w:tblCellSpacing w:w="5" w:type="nil"/>
        </w:trPr>
        <w:tc>
          <w:tcPr>
            <w:tcW w:w="467" w:type="dxa"/>
            <w:vMerge/>
          </w:tcPr>
          <w:p w:rsidR="005054A2" w:rsidRPr="005054A2" w:rsidRDefault="005054A2" w:rsidP="005054A2">
            <w:pPr>
              <w:widowControl w:val="0"/>
              <w:ind w:right="0"/>
              <w:contextualSpacing/>
              <w:jc w:val="center"/>
              <w:rPr>
                <w:sz w:val="16"/>
                <w:szCs w:val="16"/>
              </w:rPr>
            </w:pPr>
          </w:p>
        </w:tc>
        <w:tc>
          <w:tcPr>
            <w:tcW w:w="1518" w:type="dxa"/>
            <w:vMerge/>
          </w:tcPr>
          <w:p w:rsidR="005054A2" w:rsidRPr="005054A2" w:rsidRDefault="005054A2" w:rsidP="005054A2">
            <w:pPr>
              <w:widowControl w:val="0"/>
              <w:ind w:right="0"/>
              <w:contextualSpacing/>
              <w:rPr>
                <w:sz w:val="16"/>
                <w:szCs w:val="16"/>
              </w:rPr>
            </w:pPr>
          </w:p>
        </w:tc>
        <w:tc>
          <w:tcPr>
            <w:tcW w:w="992" w:type="dxa"/>
          </w:tcPr>
          <w:p w:rsidR="005054A2" w:rsidRPr="005054A2" w:rsidRDefault="005054A2" w:rsidP="005054A2">
            <w:pPr>
              <w:ind w:right="-54"/>
              <w:contextualSpacing/>
              <w:jc w:val="center"/>
              <w:rPr>
                <w:sz w:val="16"/>
                <w:szCs w:val="16"/>
              </w:rPr>
            </w:pPr>
            <w:r w:rsidRPr="005054A2">
              <w:rPr>
                <w:sz w:val="16"/>
                <w:szCs w:val="16"/>
              </w:rPr>
              <w:t>2024 год</w:t>
            </w:r>
          </w:p>
        </w:tc>
        <w:tc>
          <w:tcPr>
            <w:tcW w:w="1559" w:type="dxa"/>
          </w:tcPr>
          <w:p w:rsidR="005054A2" w:rsidRPr="005054A2" w:rsidRDefault="005054A2" w:rsidP="005054A2">
            <w:pPr>
              <w:ind w:left="-85" w:right="0"/>
              <w:contextualSpacing/>
              <w:jc w:val="center"/>
              <w:rPr>
                <w:sz w:val="16"/>
                <w:szCs w:val="16"/>
              </w:rPr>
            </w:pPr>
            <w:r w:rsidRPr="005054A2">
              <w:rPr>
                <w:sz w:val="16"/>
                <w:szCs w:val="16"/>
              </w:rPr>
              <w:t>490 789,9</w:t>
            </w:r>
          </w:p>
        </w:tc>
        <w:tc>
          <w:tcPr>
            <w:tcW w:w="709" w:type="dxa"/>
          </w:tcPr>
          <w:p w:rsidR="005054A2" w:rsidRPr="005054A2" w:rsidRDefault="005054A2" w:rsidP="005054A2">
            <w:pPr>
              <w:ind w:left="-85" w:right="-79"/>
              <w:contextualSpacing/>
              <w:jc w:val="center"/>
              <w:rPr>
                <w:sz w:val="16"/>
                <w:szCs w:val="16"/>
              </w:rPr>
            </w:pPr>
            <w:r w:rsidRPr="005054A2">
              <w:rPr>
                <w:sz w:val="16"/>
                <w:szCs w:val="16"/>
              </w:rPr>
              <w:t>0,0</w:t>
            </w:r>
          </w:p>
        </w:tc>
        <w:tc>
          <w:tcPr>
            <w:tcW w:w="1559" w:type="dxa"/>
          </w:tcPr>
          <w:p w:rsidR="005054A2" w:rsidRPr="005054A2" w:rsidRDefault="005054A2" w:rsidP="005054A2">
            <w:pPr>
              <w:ind w:left="-85" w:right="0"/>
              <w:contextualSpacing/>
              <w:jc w:val="center"/>
              <w:rPr>
                <w:sz w:val="16"/>
                <w:szCs w:val="16"/>
              </w:rPr>
            </w:pPr>
            <w:r w:rsidRPr="005054A2">
              <w:rPr>
                <w:sz w:val="16"/>
                <w:szCs w:val="16"/>
              </w:rPr>
              <w:t>389 138,9</w:t>
            </w:r>
          </w:p>
        </w:tc>
        <w:tc>
          <w:tcPr>
            <w:tcW w:w="1276" w:type="dxa"/>
          </w:tcPr>
          <w:p w:rsidR="005054A2" w:rsidRPr="005054A2" w:rsidRDefault="005054A2" w:rsidP="005054A2">
            <w:pPr>
              <w:ind w:left="-85" w:right="0"/>
              <w:contextualSpacing/>
              <w:jc w:val="center"/>
              <w:rPr>
                <w:sz w:val="16"/>
                <w:szCs w:val="16"/>
              </w:rPr>
            </w:pPr>
            <w:r w:rsidRPr="005054A2">
              <w:rPr>
                <w:sz w:val="16"/>
                <w:szCs w:val="16"/>
              </w:rPr>
              <w:t>101 651,0</w:t>
            </w:r>
          </w:p>
        </w:tc>
        <w:tc>
          <w:tcPr>
            <w:tcW w:w="709" w:type="dxa"/>
          </w:tcPr>
          <w:p w:rsidR="005054A2" w:rsidRPr="005054A2" w:rsidRDefault="005054A2" w:rsidP="005054A2">
            <w:pPr>
              <w:ind w:left="-96" w:right="-38"/>
              <w:contextualSpacing/>
              <w:jc w:val="center"/>
              <w:rPr>
                <w:sz w:val="16"/>
                <w:szCs w:val="16"/>
              </w:rPr>
            </w:pPr>
            <w:r w:rsidRPr="005054A2">
              <w:rPr>
                <w:sz w:val="16"/>
                <w:szCs w:val="16"/>
              </w:rPr>
              <w:t>0,0</w:t>
            </w:r>
          </w:p>
        </w:tc>
        <w:tc>
          <w:tcPr>
            <w:tcW w:w="567" w:type="dxa"/>
            <w:vMerge/>
          </w:tcPr>
          <w:p w:rsidR="005054A2" w:rsidRPr="005054A2" w:rsidRDefault="005054A2" w:rsidP="005054A2">
            <w:pPr>
              <w:widowControl w:val="0"/>
              <w:ind w:right="0"/>
              <w:contextualSpacing/>
              <w:jc w:val="left"/>
              <w:rPr>
                <w:sz w:val="16"/>
                <w:szCs w:val="16"/>
              </w:rPr>
            </w:pPr>
          </w:p>
        </w:tc>
      </w:tr>
    </w:tbl>
    <w:p w:rsidR="005054A2" w:rsidRPr="005054A2" w:rsidRDefault="005054A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5054A2" w:rsidRPr="005054A2" w:rsidRDefault="005054A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r w:rsidRPr="005054A2">
        <w:rPr>
          <w:rFonts w:eastAsia="Andale Sans UI"/>
          <w:kern w:val="1"/>
          <w:sz w:val="16"/>
          <w:szCs w:val="16"/>
          <w:lang w:eastAsia="fa-IR" w:bidi="fa-IR"/>
        </w:rPr>
        <w:lastRenderedPageBreak/>
        <w:t>4) в раздел Х «Подпрограмма 2 «Общее образование» внести следующие изменения и дополнения:</w:t>
      </w:r>
    </w:p>
    <w:p w:rsidR="005054A2" w:rsidRPr="005054A2" w:rsidRDefault="005054A2" w:rsidP="005054A2">
      <w:pPr>
        <w:tabs>
          <w:tab w:val="left" w:pos="0"/>
          <w:tab w:val="left" w:pos="993"/>
        </w:tabs>
        <w:ind w:right="0" w:firstLine="709"/>
        <w:contextualSpacing/>
        <w:rPr>
          <w:rFonts w:eastAsia="Times New Roman"/>
          <w:sz w:val="16"/>
          <w:szCs w:val="16"/>
          <w:lang w:eastAsia="ru-RU"/>
        </w:rPr>
      </w:pPr>
      <w:r w:rsidRPr="005054A2">
        <w:rPr>
          <w:rFonts w:eastAsia="Times New Roman"/>
          <w:sz w:val="16"/>
          <w:szCs w:val="16"/>
          <w:lang w:eastAsia="ru-RU"/>
        </w:rPr>
        <w:t>а) строку 6 «Ресурсное обеспечение подпрограммы» главы 1 «Паспорт подпрограммы 2» изложить в следующей редакции:</w:t>
      </w:r>
    </w:p>
    <w:p w:rsidR="005054A2" w:rsidRPr="005054A2" w:rsidRDefault="005054A2" w:rsidP="005054A2">
      <w:pPr>
        <w:tabs>
          <w:tab w:val="left" w:pos="0"/>
          <w:tab w:val="left" w:pos="993"/>
        </w:tabs>
        <w:ind w:right="0" w:firstLine="709"/>
        <w:contextualSpacing/>
        <w:rPr>
          <w:rFonts w:eastAsia="Times New Roman"/>
          <w:sz w:val="16"/>
          <w:szCs w:val="16"/>
          <w:lang w:eastAsia="ru-RU"/>
        </w:rPr>
      </w:pPr>
    </w:p>
    <w:tbl>
      <w:tblPr>
        <w:tblW w:w="9370" w:type="dxa"/>
        <w:tblCellSpacing w:w="5" w:type="nil"/>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007"/>
        <w:gridCol w:w="8363"/>
      </w:tblGrid>
      <w:tr w:rsidR="005054A2" w:rsidRPr="005054A2" w:rsidTr="005054A2">
        <w:trPr>
          <w:trHeight w:val="3670"/>
          <w:tblCellSpacing w:w="5" w:type="nil"/>
        </w:trPr>
        <w:tc>
          <w:tcPr>
            <w:tcW w:w="1007" w:type="dxa"/>
          </w:tcPr>
          <w:p w:rsidR="005054A2" w:rsidRPr="005054A2" w:rsidRDefault="005054A2" w:rsidP="005054A2">
            <w:pPr>
              <w:widowControl w:val="0"/>
              <w:ind w:right="0"/>
              <w:contextualSpacing/>
              <w:jc w:val="left"/>
              <w:outlineLvl w:val="2"/>
              <w:rPr>
                <w:sz w:val="16"/>
                <w:szCs w:val="16"/>
              </w:rPr>
            </w:pPr>
            <w:r w:rsidRPr="005054A2">
              <w:rPr>
                <w:sz w:val="16"/>
                <w:szCs w:val="16"/>
              </w:rPr>
              <w:t>Ресурсное обеспечение подпрограммы</w:t>
            </w:r>
          </w:p>
        </w:tc>
        <w:tc>
          <w:tcPr>
            <w:tcW w:w="8363" w:type="dxa"/>
          </w:tcPr>
          <w:tbl>
            <w:tblPr>
              <w:tblW w:w="7999" w:type="dxa"/>
              <w:tblLayout w:type="fixed"/>
              <w:tblCellMar>
                <w:left w:w="75" w:type="dxa"/>
                <w:right w:w="75" w:type="dxa"/>
              </w:tblCellMar>
              <w:tblLook w:val="04A0"/>
            </w:tblPr>
            <w:tblGrid>
              <w:gridCol w:w="1337"/>
              <w:gridCol w:w="1701"/>
              <w:gridCol w:w="1277"/>
              <w:gridCol w:w="1559"/>
              <w:gridCol w:w="1276"/>
              <w:gridCol w:w="849"/>
            </w:tblGrid>
            <w:tr w:rsidR="005054A2" w:rsidRPr="005054A2" w:rsidTr="005054A2">
              <w:tc>
                <w:tcPr>
                  <w:tcW w:w="1337" w:type="dxa"/>
                  <w:vMerge w:val="restart"/>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Период реализации программы</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 xml:space="preserve">Объем финансирования, тыс. руб. </w:t>
                  </w:r>
                </w:p>
              </w:tc>
            </w:tr>
            <w:tr w:rsidR="005054A2" w:rsidRPr="005054A2" w:rsidTr="005054A2">
              <w:tc>
                <w:tcPr>
                  <w:tcW w:w="1337" w:type="dxa"/>
                  <w:vMerge/>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ind w:right="0"/>
                    <w:contextualSpacing/>
                    <w:jc w:val="left"/>
                    <w:rPr>
                      <w:sz w:val="16"/>
                      <w:szCs w:val="16"/>
                    </w:rPr>
                  </w:pPr>
                </w:p>
              </w:tc>
              <w:tc>
                <w:tcPr>
                  <w:tcW w:w="1701" w:type="dxa"/>
                  <w:vMerge w:val="restart"/>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Финансовые средства, всего</w:t>
                  </w:r>
                </w:p>
              </w:tc>
              <w:tc>
                <w:tcPr>
                  <w:tcW w:w="4961" w:type="dxa"/>
                  <w:gridSpan w:val="4"/>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в том числе</w:t>
                  </w:r>
                </w:p>
              </w:tc>
            </w:tr>
            <w:tr w:rsidR="005054A2" w:rsidRPr="005054A2" w:rsidTr="005054A2">
              <w:trPr>
                <w:trHeight w:val="712"/>
              </w:trPr>
              <w:tc>
                <w:tcPr>
                  <w:tcW w:w="1337" w:type="dxa"/>
                  <w:vMerge/>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ind w:right="0"/>
                    <w:contextualSpacing/>
                    <w:jc w:val="left"/>
                    <w:rPr>
                      <w:sz w:val="16"/>
                      <w:szCs w:val="16"/>
                    </w:rPr>
                  </w:pPr>
                </w:p>
              </w:tc>
              <w:tc>
                <w:tcPr>
                  <w:tcW w:w="1701" w:type="dxa"/>
                  <w:vMerge/>
                  <w:tcBorders>
                    <w:top w:val="nil"/>
                    <w:left w:val="single" w:sz="4" w:space="0" w:color="auto"/>
                    <w:bottom w:val="single" w:sz="4" w:space="0" w:color="auto"/>
                    <w:right w:val="single" w:sz="4" w:space="0" w:color="auto"/>
                  </w:tcBorders>
                  <w:vAlign w:val="center"/>
                </w:tcPr>
                <w:p w:rsidR="005054A2" w:rsidRPr="005054A2" w:rsidRDefault="005054A2" w:rsidP="005054A2">
                  <w:pPr>
                    <w:ind w:right="0"/>
                    <w:contextualSpacing/>
                    <w:jc w:val="left"/>
                    <w:rPr>
                      <w:sz w:val="16"/>
                      <w:szCs w:val="16"/>
                    </w:rPr>
                  </w:pPr>
                </w:p>
              </w:tc>
              <w:tc>
                <w:tcPr>
                  <w:tcW w:w="1277"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ФБ</w:t>
                  </w:r>
                </w:p>
              </w:tc>
              <w:tc>
                <w:tcPr>
                  <w:tcW w:w="1559"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ОБ</w:t>
                  </w:r>
                </w:p>
              </w:tc>
              <w:tc>
                <w:tcPr>
                  <w:tcW w:w="1276"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МБ</w:t>
                  </w:r>
                </w:p>
              </w:tc>
              <w:tc>
                <w:tcPr>
                  <w:tcW w:w="849"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left="-61" w:right="0"/>
                    <w:contextualSpacing/>
                    <w:jc w:val="center"/>
                    <w:rPr>
                      <w:rFonts w:eastAsia="Times New Roman"/>
                      <w:sz w:val="16"/>
                      <w:szCs w:val="16"/>
                      <w:lang w:eastAsia="ru-RU"/>
                    </w:rPr>
                  </w:pPr>
                  <w:r w:rsidRPr="005054A2">
                    <w:rPr>
                      <w:rFonts w:eastAsia="Times New Roman"/>
                      <w:sz w:val="16"/>
                      <w:szCs w:val="16"/>
                      <w:lang w:eastAsia="ru-RU"/>
                    </w:rPr>
                    <w:t>Внебюджетные средства</w:t>
                  </w:r>
                </w:p>
              </w:tc>
            </w:tr>
            <w:tr w:rsidR="005054A2" w:rsidRPr="005054A2" w:rsidTr="005054A2">
              <w:tc>
                <w:tcPr>
                  <w:tcW w:w="1337"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Всего за весь период:</w:t>
                  </w:r>
                </w:p>
              </w:tc>
              <w:tc>
                <w:tcPr>
                  <w:tcW w:w="1701" w:type="dxa"/>
                  <w:tcBorders>
                    <w:top w:val="nil"/>
                    <w:left w:val="single" w:sz="4" w:space="0" w:color="auto"/>
                    <w:bottom w:val="single" w:sz="4" w:space="0" w:color="auto"/>
                    <w:right w:val="single" w:sz="4" w:space="0" w:color="auto"/>
                  </w:tcBorders>
                </w:tcPr>
                <w:p w:rsidR="005054A2" w:rsidRPr="005054A2" w:rsidRDefault="005054A2" w:rsidP="005054A2">
                  <w:pPr>
                    <w:ind w:right="0" w:hanging="91"/>
                    <w:contextualSpacing/>
                    <w:jc w:val="center"/>
                    <w:rPr>
                      <w:sz w:val="16"/>
                      <w:szCs w:val="16"/>
                    </w:rPr>
                  </w:pPr>
                  <w:r w:rsidRPr="005054A2">
                    <w:rPr>
                      <w:sz w:val="16"/>
                      <w:szCs w:val="16"/>
                    </w:rPr>
                    <w:t>5 262 715,7</w:t>
                  </w:r>
                </w:p>
              </w:tc>
              <w:tc>
                <w:tcPr>
                  <w:tcW w:w="1277" w:type="dxa"/>
                  <w:tcBorders>
                    <w:top w:val="nil"/>
                    <w:left w:val="single" w:sz="4" w:space="0" w:color="auto"/>
                    <w:bottom w:val="single" w:sz="4" w:space="0" w:color="auto"/>
                    <w:right w:val="single" w:sz="4" w:space="0" w:color="auto"/>
                  </w:tcBorders>
                </w:tcPr>
                <w:p w:rsidR="005054A2" w:rsidRPr="005054A2" w:rsidRDefault="005054A2" w:rsidP="005054A2">
                  <w:pPr>
                    <w:ind w:left="-177" w:right="-75" w:hanging="91"/>
                    <w:contextualSpacing/>
                    <w:jc w:val="center"/>
                    <w:rPr>
                      <w:sz w:val="16"/>
                      <w:szCs w:val="16"/>
                    </w:rPr>
                  </w:pPr>
                  <w:r w:rsidRPr="005054A2">
                    <w:rPr>
                      <w:sz w:val="16"/>
                      <w:szCs w:val="16"/>
                    </w:rPr>
                    <w:t>529 483,3</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left="-75" w:right="-217" w:hanging="91"/>
                    <w:contextualSpacing/>
                    <w:jc w:val="center"/>
                    <w:rPr>
                      <w:sz w:val="16"/>
                      <w:szCs w:val="16"/>
                    </w:rPr>
                  </w:pPr>
                  <w:r w:rsidRPr="005054A2">
                    <w:rPr>
                      <w:sz w:val="16"/>
                      <w:szCs w:val="16"/>
                    </w:rPr>
                    <w:t>4 116 689,79</w:t>
                  </w:r>
                </w:p>
              </w:tc>
              <w:tc>
                <w:tcPr>
                  <w:tcW w:w="1276" w:type="dxa"/>
                  <w:tcBorders>
                    <w:top w:val="nil"/>
                    <w:left w:val="single" w:sz="4" w:space="0" w:color="auto"/>
                    <w:bottom w:val="single" w:sz="4" w:space="0" w:color="auto"/>
                    <w:right w:val="single" w:sz="4" w:space="0" w:color="auto"/>
                  </w:tcBorders>
                </w:tcPr>
                <w:p w:rsidR="005054A2" w:rsidRPr="005054A2" w:rsidRDefault="005054A2" w:rsidP="005054A2">
                  <w:pPr>
                    <w:ind w:left="-217" w:right="-75" w:hanging="91"/>
                    <w:contextualSpacing/>
                    <w:jc w:val="center"/>
                    <w:rPr>
                      <w:sz w:val="16"/>
                      <w:szCs w:val="16"/>
                    </w:rPr>
                  </w:pPr>
                  <w:r w:rsidRPr="005054A2">
                    <w:rPr>
                      <w:sz w:val="16"/>
                      <w:szCs w:val="16"/>
                    </w:rPr>
                    <w:t>616 542,7</w:t>
                  </w:r>
                </w:p>
              </w:tc>
              <w:tc>
                <w:tcPr>
                  <w:tcW w:w="849" w:type="dxa"/>
                  <w:tcBorders>
                    <w:top w:val="nil"/>
                    <w:left w:val="single" w:sz="4" w:space="0" w:color="auto"/>
                    <w:bottom w:val="single" w:sz="4" w:space="0" w:color="auto"/>
                    <w:right w:val="single" w:sz="4" w:space="0" w:color="auto"/>
                  </w:tcBorders>
                </w:tcPr>
                <w:p w:rsidR="005054A2" w:rsidRPr="005054A2" w:rsidRDefault="005054A2" w:rsidP="005054A2">
                  <w:pPr>
                    <w:ind w:right="0"/>
                    <w:contextualSpacing/>
                    <w:jc w:val="center"/>
                    <w:rPr>
                      <w:sz w:val="16"/>
                      <w:szCs w:val="16"/>
                    </w:rPr>
                  </w:pPr>
                  <w:r w:rsidRPr="005054A2">
                    <w:rPr>
                      <w:sz w:val="16"/>
                      <w:szCs w:val="16"/>
                    </w:rPr>
                    <w:t>0,0</w:t>
                  </w:r>
                </w:p>
              </w:tc>
            </w:tr>
            <w:tr w:rsidR="005054A2" w:rsidRPr="005054A2" w:rsidTr="005054A2">
              <w:tc>
                <w:tcPr>
                  <w:tcW w:w="1337"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ind w:right="0"/>
                    <w:contextualSpacing/>
                    <w:jc w:val="center"/>
                    <w:rPr>
                      <w:sz w:val="16"/>
                      <w:szCs w:val="16"/>
                    </w:rPr>
                  </w:pPr>
                  <w:r w:rsidRPr="005054A2">
                    <w:rPr>
                      <w:sz w:val="16"/>
                      <w:szCs w:val="16"/>
                    </w:rPr>
                    <w:t>2022 год</w:t>
                  </w:r>
                </w:p>
              </w:tc>
              <w:tc>
                <w:tcPr>
                  <w:tcW w:w="1701" w:type="dxa"/>
                  <w:tcBorders>
                    <w:top w:val="nil"/>
                    <w:left w:val="single" w:sz="4" w:space="0" w:color="auto"/>
                    <w:bottom w:val="single" w:sz="4" w:space="0" w:color="auto"/>
                    <w:right w:val="single" w:sz="4" w:space="0" w:color="auto"/>
                  </w:tcBorders>
                </w:tcPr>
                <w:p w:rsidR="005054A2" w:rsidRPr="005054A2" w:rsidRDefault="005054A2" w:rsidP="005054A2">
                  <w:pPr>
                    <w:ind w:left="-91" w:right="0"/>
                    <w:contextualSpacing/>
                    <w:jc w:val="center"/>
                    <w:rPr>
                      <w:sz w:val="16"/>
                      <w:szCs w:val="16"/>
                    </w:rPr>
                  </w:pPr>
                  <w:r w:rsidRPr="005054A2">
                    <w:rPr>
                      <w:sz w:val="16"/>
                      <w:szCs w:val="16"/>
                    </w:rPr>
                    <w:t>1 815 816,3</w:t>
                  </w:r>
                </w:p>
              </w:tc>
              <w:tc>
                <w:tcPr>
                  <w:tcW w:w="1277" w:type="dxa"/>
                  <w:tcBorders>
                    <w:top w:val="nil"/>
                    <w:left w:val="single" w:sz="4" w:space="0" w:color="auto"/>
                    <w:bottom w:val="single" w:sz="4" w:space="0" w:color="auto"/>
                    <w:right w:val="single" w:sz="4" w:space="0" w:color="auto"/>
                  </w:tcBorders>
                </w:tcPr>
                <w:p w:rsidR="005054A2" w:rsidRPr="005054A2" w:rsidRDefault="005054A2" w:rsidP="005054A2">
                  <w:pPr>
                    <w:ind w:left="-91" w:right="-75"/>
                    <w:contextualSpacing/>
                    <w:jc w:val="center"/>
                    <w:rPr>
                      <w:sz w:val="16"/>
                      <w:szCs w:val="16"/>
                    </w:rPr>
                  </w:pPr>
                  <w:r w:rsidRPr="005054A2">
                    <w:rPr>
                      <w:sz w:val="16"/>
                      <w:szCs w:val="16"/>
                    </w:rPr>
                    <w:t>333 566,2</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left="-91" w:right="-75"/>
                    <w:contextualSpacing/>
                    <w:jc w:val="center"/>
                    <w:rPr>
                      <w:sz w:val="16"/>
                      <w:szCs w:val="16"/>
                    </w:rPr>
                  </w:pPr>
                  <w:r w:rsidRPr="005054A2">
                    <w:rPr>
                      <w:sz w:val="16"/>
                      <w:szCs w:val="16"/>
                    </w:rPr>
                    <w:t>1 290 263,3</w:t>
                  </w:r>
                </w:p>
              </w:tc>
              <w:tc>
                <w:tcPr>
                  <w:tcW w:w="1276" w:type="dxa"/>
                  <w:tcBorders>
                    <w:top w:val="nil"/>
                    <w:left w:val="single" w:sz="4" w:space="0" w:color="auto"/>
                    <w:bottom w:val="single" w:sz="4" w:space="0" w:color="auto"/>
                    <w:right w:val="single" w:sz="4" w:space="0" w:color="auto"/>
                  </w:tcBorders>
                </w:tcPr>
                <w:p w:rsidR="005054A2" w:rsidRPr="005054A2" w:rsidRDefault="005054A2" w:rsidP="005054A2">
                  <w:pPr>
                    <w:ind w:left="-91" w:right="-75"/>
                    <w:contextualSpacing/>
                    <w:jc w:val="center"/>
                    <w:rPr>
                      <w:sz w:val="16"/>
                      <w:szCs w:val="16"/>
                    </w:rPr>
                  </w:pPr>
                  <w:r w:rsidRPr="005054A2">
                    <w:rPr>
                      <w:sz w:val="16"/>
                      <w:szCs w:val="16"/>
                    </w:rPr>
                    <w:t>191 986,8</w:t>
                  </w:r>
                </w:p>
              </w:tc>
              <w:tc>
                <w:tcPr>
                  <w:tcW w:w="849" w:type="dxa"/>
                  <w:tcBorders>
                    <w:top w:val="nil"/>
                    <w:left w:val="single" w:sz="4" w:space="0" w:color="auto"/>
                    <w:bottom w:val="single" w:sz="4" w:space="0" w:color="auto"/>
                    <w:right w:val="single" w:sz="4" w:space="0" w:color="auto"/>
                  </w:tcBorders>
                </w:tcPr>
                <w:p w:rsidR="005054A2" w:rsidRPr="005054A2" w:rsidRDefault="005054A2" w:rsidP="005054A2">
                  <w:pPr>
                    <w:ind w:right="0"/>
                    <w:contextualSpacing/>
                    <w:jc w:val="center"/>
                    <w:rPr>
                      <w:sz w:val="16"/>
                      <w:szCs w:val="16"/>
                    </w:rPr>
                  </w:pPr>
                  <w:r w:rsidRPr="005054A2">
                    <w:rPr>
                      <w:sz w:val="16"/>
                      <w:szCs w:val="16"/>
                    </w:rPr>
                    <w:t>0,0</w:t>
                  </w:r>
                </w:p>
              </w:tc>
            </w:tr>
            <w:tr w:rsidR="005054A2" w:rsidRPr="005054A2" w:rsidTr="005054A2">
              <w:tc>
                <w:tcPr>
                  <w:tcW w:w="1337"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ind w:right="0"/>
                    <w:contextualSpacing/>
                    <w:jc w:val="center"/>
                    <w:rPr>
                      <w:sz w:val="16"/>
                      <w:szCs w:val="16"/>
                    </w:rPr>
                  </w:pPr>
                  <w:r w:rsidRPr="005054A2">
                    <w:rPr>
                      <w:sz w:val="16"/>
                      <w:szCs w:val="16"/>
                    </w:rPr>
                    <w:t>2023 год</w:t>
                  </w:r>
                </w:p>
              </w:tc>
              <w:tc>
                <w:tcPr>
                  <w:tcW w:w="1701" w:type="dxa"/>
                  <w:tcBorders>
                    <w:top w:val="nil"/>
                    <w:left w:val="single" w:sz="4" w:space="0" w:color="auto"/>
                    <w:bottom w:val="single" w:sz="4" w:space="0" w:color="auto"/>
                    <w:right w:val="single" w:sz="4" w:space="0" w:color="auto"/>
                  </w:tcBorders>
                </w:tcPr>
                <w:p w:rsidR="005054A2" w:rsidRPr="005054A2" w:rsidRDefault="005054A2" w:rsidP="005054A2">
                  <w:pPr>
                    <w:ind w:left="-91" w:right="0"/>
                    <w:contextualSpacing/>
                    <w:jc w:val="center"/>
                    <w:rPr>
                      <w:sz w:val="16"/>
                      <w:szCs w:val="16"/>
                    </w:rPr>
                  </w:pPr>
                  <w:r w:rsidRPr="005054A2">
                    <w:rPr>
                      <w:sz w:val="16"/>
                      <w:szCs w:val="16"/>
                    </w:rPr>
                    <w:t>1 717 566,8</w:t>
                  </w:r>
                </w:p>
              </w:tc>
              <w:tc>
                <w:tcPr>
                  <w:tcW w:w="1277" w:type="dxa"/>
                  <w:tcBorders>
                    <w:top w:val="nil"/>
                    <w:left w:val="single" w:sz="4" w:space="0" w:color="auto"/>
                    <w:bottom w:val="single" w:sz="4" w:space="0" w:color="auto"/>
                    <w:right w:val="single" w:sz="4" w:space="0" w:color="auto"/>
                  </w:tcBorders>
                </w:tcPr>
                <w:p w:rsidR="005054A2" w:rsidRPr="005054A2" w:rsidRDefault="005054A2" w:rsidP="005054A2">
                  <w:pPr>
                    <w:ind w:left="-91" w:right="-75"/>
                    <w:contextualSpacing/>
                    <w:jc w:val="center"/>
                    <w:rPr>
                      <w:sz w:val="16"/>
                      <w:szCs w:val="16"/>
                    </w:rPr>
                  </w:pPr>
                  <w:r w:rsidRPr="005054A2">
                    <w:rPr>
                      <w:sz w:val="16"/>
                      <w:szCs w:val="16"/>
                    </w:rPr>
                    <w:t>93 770,4</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left="-91" w:right="-75"/>
                    <w:contextualSpacing/>
                    <w:jc w:val="center"/>
                    <w:rPr>
                      <w:sz w:val="16"/>
                      <w:szCs w:val="16"/>
                    </w:rPr>
                  </w:pPr>
                  <w:r w:rsidRPr="005054A2">
                    <w:rPr>
                      <w:sz w:val="16"/>
                      <w:szCs w:val="16"/>
                    </w:rPr>
                    <w:t>1 409 677,2</w:t>
                  </w:r>
                </w:p>
              </w:tc>
              <w:tc>
                <w:tcPr>
                  <w:tcW w:w="1276" w:type="dxa"/>
                  <w:tcBorders>
                    <w:top w:val="nil"/>
                    <w:left w:val="single" w:sz="4" w:space="0" w:color="auto"/>
                    <w:bottom w:val="single" w:sz="4" w:space="0" w:color="auto"/>
                    <w:right w:val="single" w:sz="4" w:space="0" w:color="auto"/>
                  </w:tcBorders>
                </w:tcPr>
                <w:p w:rsidR="005054A2" w:rsidRPr="005054A2" w:rsidRDefault="005054A2" w:rsidP="005054A2">
                  <w:pPr>
                    <w:ind w:left="-91" w:right="-75"/>
                    <w:contextualSpacing/>
                    <w:jc w:val="center"/>
                    <w:rPr>
                      <w:sz w:val="16"/>
                      <w:szCs w:val="16"/>
                    </w:rPr>
                  </w:pPr>
                  <w:r w:rsidRPr="005054A2">
                    <w:rPr>
                      <w:sz w:val="16"/>
                      <w:szCs w:val="16"/>
                    </w:rPr>
                    <w:t>214 119,2</w:t>
                  </w:r>
                </w:p>
              </w:tc>
              <w:tc>
                <w:tcPr>
                  <w:tcW w:w="849" w:type="dxa"/>
                  <w:tcBorders>
                    <w:top w:val="nil"/>
                    <w:left w:val="single" w:sz="4" w:space="0" w:color="auto"/>
                    <w:bottom w:val="single" w:sz="4" w:space="0" w:color="auto"/>
                    <w:right w:val="single" w:sz="4" w:space="0" w:color="auto"/>
                  </w:tcBorders>
                </w:tcPr>
                <w:p w:rsidR="005054A2" w:rsidRPr="005054A2" w:rsidRDefault="005054A2" w:rsidP="005054A2">
                  <w:pPr>
                    <w:ind w:right="0"/>
                    <w:contextualSpacing/>
                    <w:jc w:val="center"/>
                    <w:rPr>
                      <w:sz w:val="16"/>
                      <w:szCs w:val="16"/>
                    </w:rPr>
                  </w:pPr>
                  <w:r w:rsidRPr="005054A2">
                    <w:rPr>
                      <w:sz w:val="16"/>
                      <w:szCs w:val="16"/>
                    </w:rPr>
                    <w:t>0,0</w:t>
                  </w:r>
                </w:p>
              </w:tc>
            </w:tr>
            <w:tr w:rsidR="005054A2" w:rsidRPr="005054A2" w:rsidTr="005054A2">
              <w:trPr>
                <w:trHeight w:val="433"/>
              </w:trPr>
              <w:tc>
                <w:tcPr>
                  <w:tcW w:w="1337"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ind w:right="0"/>
                    <w:contextualSpacing/>
                    <w:jc w:val="center"/>
                    <w:rPr>
                      <w:sz w:val="16"/>
                      <w:szCs w:val="16"/>
                    </w:rPr>
                  </w:pPr>
                  <w:r w:rsidRPr="005054A2">
                    <w:rPr>
                      <w:sz w:val="16"/>
                      <w:szCs w:val="16"/>
                    </w:rPr>
                    <w:t>2024 год</w:t>
                  </w:r>
                </w:p>
              </w:tc>
              <w:tc>
                <w:tcPr>
                  <w:tcW w:w="1701" w:type="dxa"/>
                  <w:tcBorders>
                    <w:top w:val="nil"/>
                    <w:left w:val="single" w:sz="4" w:space="0" w:color="auto"/>
                    <w:bottom w:val="single" w:sz="4" w:space="0" w:color="auto"/>
                    <w:right w:val="single" w:sz="4" w:space="0" w:color="auto"/>
                  </w:tcBorders>
                </w:tcPr>
                <w:p w:rsidR="005054A2" w:rsidRPr="005054A2" w:rsidRDefault="005054A2" w:rsidP="005054A2">
                  <w:pPr>
                    <w:ind w:left="-101" w:right="-69"/>
                    <w:contextualSpacing/>
                    <w:jc w:val="center"/>
                    <w:rPr>
                      <w:sz w:val="16"/>
                      <w:szCs w:val="16"/>
                    </w:rPr>
                  </w:pPr>
                  <w:r w:rsidRPr="005054A2">
                    <w:rPr>
                      <w:sz w:val="16"/>
                      <w:szCs w:val="16"/>
                    </w:rPr>
                    <w:t>1 729 332,6</w:t>
                  </w:r>
                </w:p>
              </w:tc>
              <w:tc>
                <w:tcPr>
                  <w:tcW w:w="1277" w:type="dxa"/>
                  <w:tcBorders>
                    <w:top w:val="nil"/>
                    <w:left w:val="single" w:sz="4" w:space="0" w:color="auto"/>
                    <w:bottom w:val="single" w:sz="4" w:space="0" w:color="auto"/>
                    <w:right w:val="single" w:sz="4" w:space="0" w:color="auto"/>
                  </w:tcBorders>
                </w:tcPr>
                <w:p w:rsidR="005054A2" w:rsidRPr="005054A2" w:rsidRDefault="005054A2" w:rsidP="005054A2">
                  <w:pPr>
                    <w:ind w:right="-69"/>
                    <w:contextualSpacing/>
                    <w:jc w:val="center"/>
                    <w:rPr>
                      <w:sz w:val="16"/>
                      <w:szCs w:val="16"/>
                    </w:rPr>
                  </w:pPr>
                  <w:r w:rsidRPr="005054A2">
                    <w:rPr>
                      <w:sz w:val="16"/>
                      <w:szCs w:val="16"/>
                    </w:rPr>
                    <w:t>102 146,7</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left="-101" w:right="-69"/>
                    <w:contextualSpacing/>
                    <w:jc w:val="center"/>
                    <w:rPr>
                      <w:sz w:val="16"/>
                      <w:szCs w:val="16"/>
                    </w:rPr>
                  </w:pPr>
                  <w:r w:rsidRPr="005054A2">
                    <w:rPr>
                      <w:sz w:val="16"/>
                      <w:szCs w:val="16"/>
                    </w:rPr>
                    <w:t>1 416 749,2</w:t>
                  </w:r>
                </w:p>
              </w:tc>
              <w:tc>
                <w:tcPr>
                  <w:tcW w:w="1276" w:type="dxa"/>
                  <w:tcBorders>
                    <w:top w:val="nil"/>
                    <w:left w:val="single" w:sz="4" w:space="0" w:color="auto"/>
                    <w:bottom w:val="single" w:sz="4" w:space="0" w:color="auto"/>
                    <w:right w:val="single" w:sz="4" w:space="0" w:color="auto"/>
                  </w:tcBorders>
                </w:tcPr>
                <w:p w:rsidR="005054A2" w:rsidRPr="005054A2" w:rsidRDefault="005054A2" w:rsidP="005054A2">
                  <w:pPr>
                    <w:ind w:left="-101" w:right="-69"/>
                    <w:contextualSpacing/>
                    <w:jc w:val="center"/>
                    <w:rPr>
                      <w:sz w:val="16"/>
                      <w:szCs w:val="16"/>
                    </w:rPr>
                  </w:pPr>
                  <w:r w:rsidRPr="005054A2">
                    <w:rPr>
                      <w:sz w:val="16"/>
                      <w:szCs w:val="16"/>
                    </w:rPr>
                    <w:t>210 436,7</w:t>
                  </w:r>
                </w:p>
              </w:tc>
              <w:tc>
                <w:tcPr>
                  <w:tcW w:w="849" w:type="dxa"/>
                  <w:tcBorders>
                    <w:top w:val="nil"/>
                    <w:left w:val="single" w:sz="4" w:space="0" w:color="auto"/>
                    <w:bottom w:val="single" w:sz="4" w:space="0" w:color="auto"/>
                    <w:right w:val="single" w:sz="4" w:space="0" w:color="auto"/>
                  </w:tcBorders>
                </w:tcPr>
                <w:p w:rsidR="005054A2" w:rsidRPr="005054A2" w:rsidRDefault="005054A2" w:rsidP="005054A2">
                  <w:pPr>
                    <w:ind w:right="0"/>
                    <w:contextualSpacing/>
                    <w:jc w:val="center"/>
                    <w:rPr>
                      <w:sz w:val="16"/>
                      <w:szCs w:val="16"/>
                    </w:rPr>
                  </w:pPr>
                  <w:r w:rsidRPr="005054A2">
                    <w:rPr>
                      <w:sz w:val="16"/>
                      <w:szCs w:val="16"/>
                    </w:rPr>
                    <w:t>0,0</w:t>
                  </w:r>
                </w:p>
              </w:tc>
            </w:tr>
          </w:tbl>
          <w:p w:rsidR="005054A2" w:rsidRPr="005054A2" w:rsidRDefault="005054A2" w:rsidP="005054A2">
            <w:pPr>
              <w:widowControl w:val="0"/>
              <w:autoSpaceDE w:val="0"/>
              <w:autoSpaceDN w:val="0"/>
              <w:adjustRightInd w:val="0"/>
              <w:ind w:right="0"/>
              <w:contextualSpacing/>
              <w:jc w:val="left"/>
              <w:rPr>
                <w:rFonts w:eastAsia="Times New Roman"/>
                <w:sz w:val="16"/>
                <w:szCs w:val="16"/>
                <w:lang w:eastAsia="ru-RU"/>
              </w:rPr>
            </w:pPr>
          </w:p>
        </w:tc>
      </w:tr>
    </w:tbl>
    <w:p w:rsidR="005054A2" w:rsidRPr="005054A2" w:rsidRDefault="005054A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5054A2" w:rsidRPr="005054A2" w:rsidRDefault="005054A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r w:rsidRPr="005054A2">
        <w:rPr>
          <w:rFonts w:eastAsia="Andale Sans UI"/>
          <w:kern w:val="1"/>
          <w:sz w:val="16"/>
          <w:szCs w:val="16"/>
          <w:lang w:eastAsia="fa-IR" w:bidi="fa-IR"/>
        </w:rPr>
        <w:t>б) главу 4 «Перечень мероприятий подпрограммы 2» изложить в следующей редакции:</w:t>
      </w:r>
    </w:p>
    <w:p w:rsidR="005054A2" w:rsidRPr="005054A2" w:rsidRDefault="005054A2" w:rsidP="005054A2">
      <w:pPr>
        <w:tabs>
          <w:tab w:val="left" w:pos="0"/>
          <w:tab w:val="left" w:pos="993"/>
        </w:tabs>
        <w:ind w:right="0" w:firstLine="709"/>
        <w:contextualSpacing/>
        <w:rPr>
          <w:rFonts w:eastAsia="Times New Roman"/>
          <w:sz w:val="16"/>
          <w:szCs w:val="16"/>
          <w:lang w:eastAsia="ru-RU"/>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992"/>
        <w:gridCol w:w="850"/>
        <w:gridCol w:w="1560"/>
        <w:gridCol w:w="1275"/>
        <w:gridCol w:w="1701"/>
        <w:gridCol w:w="1276"/>
        <w:gridCol w:w="567"/>
        <w:gridCol w:w="709"/>
      </w:tblGrid>
      <w:tr w:rsidR="005054A2" w:rsidRPr="005054A2" w:rsidTr="005054A2">
        <w:trPr>
          <w:trHeight w:val="144"/>
        </w:trPr>
        <w:tc>
          <w:tcPr>
            <w:tcW w:w="426" w:type="dxa"/>
            <w:vMerge w:val="restart"/>
            <w:shd w:val="clear" w:color="auto" w:fill="auto"/>
          </w:tcPr>
          <w:p w:rsidR="005054A2" w:rsidRPr="005054A2" w:rsidRDefault="005054A2" w:rsidP="005054A2">
            <w:pPr>
              <w:widowControl w:val="0"/>
              <w:ind w:right="0"/>
              <w:contextualSpacing/>
              <w:jc w:val="left"/>
              <w:rPr>
                <w:sz w:val="16"/>
                <w:szCs w:val="16"/>
              </w:rPr>
            </w:pPr>
            <w:r w:rsidRPr="005054A2">
              <w:rPr>
                <w:sz w:val="16"/>
                <w:szCs w:val="16"/>
              </w:rPr>
              <w:t>«N</w:t>
            </w:r>
          </w:p>
          <w:p w:rsidR="005054A2" w:rsidRPr="005054A2" w:rsidRDefault="005054A2" w:rsidP="005054A2">
            <w:pPr>
              <w:widowControl w:val="0"/>
              <w:ind w:right="0"/>
              <w:contextualSpacing/>
              <w:jc w:val="left"/>
              <w:rPr>
                <w:sz w:val="16"/>
                <w:szCs w:val="16"/>
              </w:rPr>
            </w:pPr>
            <w:r w:rsidRPr="005054A2">
              <w:rPr>
                <w:sz w:val="16"/>
                <w:szCs w:val="16"/>
              </w:rPr>
              <w:t>п/п</w:t>
            </w:r>
          </w:p>
        </w:tc>
        <w:tc>
          <w:tcPr>
            <w:tcW w:w="992" w:type="dxa"/>
            <w:vMerge w:val="restart"/>
          </w:tcPr>
          <w:p w:rsidR="005054A2" w:rsidRPr="005054A2" w:rsidRDefault="005054A2" w:rsidP="005054A2">
            <w:pPr>
              <w:widowControl w:val="0"/>
              <w:ind w:right="0"/>
              <w:contextualSpacing/>
              <w:rPr>
                <w:sz w:val="16"/>
                <w:szCs w:val="16"/>
              </w:rPr>
            </w:pPr>
            <w:r w:rsidRPr="005054A2">
              <w:rPr>
                <w:sz w:val="16"/>
                <w:szCs w:val="16"/>
              </w:rPr>
              <w:t>Цели, задачи, мероприятия Программы</w:t>
            </w:r>
          </w:p>
        </w:tc>
        <w:tc>
          <w:tcPr>
            <w:tcW w:w="850" w:type="dxa"/>
            <w:vMerge w:val="restart"/>
          </w:tcPr>
          <w:p w:rsidR="005054A2" w:rsidRPr="005054A2" w:rsidRDefault="005054A2" w:rsidP="005054A2">
            <w:pPr>
              <w:widowControl w:val="0"/>
              <w:ind w:right="0"/>
              <w:contextualSpacing/>
              <w:jc w:val="center"/>
              <w:rPr>
                <w:sz w:val="16"/>
                <w:szCs w:val="16"/>
              </w:rPr>
            </w:pPr>
            <w:r w:rsidRPr="005054A2">
              <w:rPr>
                <w:sz w:val="16"/>
                <w:szCs w:val="16"/>
              </w:rPr>
              <w:t>Срок реализации мероприятий Программы</w:t>
            </w:r>
          </w:p>
        </w:tc>
        <w:tc>
          <w:tcPr>
            <w:tcW w:w="6379" w:type="dxa"/>
            <w:gridSpan w:val="5"/>
          </w:tcPr>
          <w:p w:rsidR="005054A2" w:rsidRPr="005054A2" w:rsidRDefault="005054A2" w:rsidP="005054A2">
            <w:pPr>
              <w:widowControl w:val="0"/>
              <w:ind w:right="0"/>
              <w:contextualSpacing/>
              <w:jc w:val="center"/>
              <w:rPr>
                <w:sz w:val="16"/>
                <w:szCs w:val="16"/>
              </w:rPr>
            </w:pPr>
            <w:r w:rsidRPr="005054A2">
              <w:rPr>
                <w:sz w:val="16"/>
                <w:szCs w:val="16"/>
              </w:rPr>
              <w:t xml:space="preserve">Объем финансирования, тыс. руб. </w:t>
            </w:r>
          </w:p>
        </w:tc>
        <w:tc>
          <w:tcPr>
            <w:tcW w:w="709" w:type="dxa"/>
            <w:vMerge w:val="restart"/>
          </w:tcPr>
          <w:p w:rsidR="005054A2" w:rsidRPr="005054A2" w:rsidRDefault="005054A2" w:rsidP="005054A2">
            <w:pPr>
              <w:widowControl w:val="0"/>
              <w:ind w:right="0"/>
              <w:contextualSpacing/>
              <w:jc w:val="center"/>
              <w:rPr>
                <w:sz w:val="16"/>
                <w:szCs w:val="16"/>
              </w:rPr>
            </w:pPr>
            <w:r w:rsidRPr="005054A2">
              <w:rPr>
                <w:sz w:val="16"/>
                <w:szCs w:val="16"/>
              </w:rPr>
              <w:t>Исполнитель мероприятия Программы</w:t>
            </w:r>
          </w:p>
        </w:tc>
      </w:tr>
      <w:tr w:rsidR="005054A2" w:rsidRPr="005054A2" w:rsidTr="005054A2">
        <w:trPr>
          <w:trHeight w:val="144"/>
        </w:trPr>
        <w:tc>
          <w:tcPr>
            <w:tcW w:w="426" w:type="dxa"/>
            <w:vMerge/>
            <w:shd w:val="clear" w:color="auto" w:fill="auto"/>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vMerge/>
          </w:tcPr>
          <w:p w:rsidR="005054A2" w:rsidRPr="005054A2" w:rsidRDefault="005054A2" w:rsidP="005054A2">
            <w:pPr>
              <w:ind w:right="0"/>
              <w:contextualSpacing/>
              <w:jc w:val="left"/>
              <w:rPr>
                <w:sz w:val="16"/>
                <w:szCs w:val="16"/>
              </w:rPr>
            </w:pPr>
          </w:p>
        </w:tc>
        <w:tc>
          <w:tcPr>
            <w:tcW w:w="1560" w:type="dxa"/>
            <w:vMerge w:val="restart"/>
          </w:tcPr>
          <w:p w:rsidR="005054A2" w:rsidRPr="005054A2" w:rsidRDefault="005054A2" w:rsidP="005054A2">
            <w:pPr>
              <w:widowControl w:val="0"/>
              <w:ind w:right="0"/>
              <w:contextualSpacing/>
              <w:jc w:val="center"/>
              <w:rPr>
                <w:sz w:val="16"/>
                <w:szCs w:val="16"/>
              </w:rPr>
            </w:pPr>
            <w:r w:rsidRPr="005054A2">
              <w:rPr>
                <w:sz w:val="16"/>
                <w:szCs w:val="16"/>
              </w:rPr>
              <w:t>Финансовые средства всего</w:t>
            </w:r>
          </w:p>
        </w:tc>
        <w:tc>
          <w:tcPr>
            <w:tcW w:w="4819" w:type="dxa"/>
            <w:gridSpan w:val="4"/>
          </w:tcPr>
          <w:p w:rsidR="005054A2" w:rsidRPr="005054A2" w:rsidRDefault="005054A2" w:rsidP="005054A2">
            <w:pPr>
              <w:widowControl w:val="0"/>
              <w:ind w:right="0"/>
              <w:contextualSpacing/>
              <w:jc w:val="center"/>
              <w:rPr>
                <w:sz w:val="16"/>
                <w:szCs w:val="16"/>
              </w:rPr>
            </w:pPr>
            <w:r w:rsidRPr="005054A2">
              <w:rPr>
                <w:sz w:val="16"/>
                <w:szCs w:val="16"/>
              </w:rPr>
              <w:t>В том числе</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144"/>
        </w:trPr>
        <w:tc>
          <w:tcPr>
            <w:tcW w:w="426" w:type="dxa"/>
            <w:vMerge/>
            <w:shd w:val="clear" w:color="auto" w:fill="auto"/>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vMerge/>
          </w:tcPr>
          <w:p w:rsidR="005054A2" w:rsidRPr="005054A2" w:rsidRDefault="005054A2" w:rsidP="005054A2">
            <w:pPr>
              <w:ind w:right="0"/>
              <w:contextualSpacing/>
              <w:jc w:val="left"/>
              <w:rPr>
                <w:sz w:val="16"/>
                <w:szCs w:val="16"/>
              </w:rPr>
            </w:pPr>
          </w:p>
        </w:tc>
        <w:tc>
          <w:tcPr>
            <w:tcW w:w="1560" w:type="dxa"/>
            <w:vMerge/>
          </w:tcPr>
          <w:p w:rsidR="005054A2" w:rsidRPr="005054A2" w:rsidRDefault="005054A2" w:rsidP="005054A2">
            <w:pPr>
              <w:ind w:right="0"/>
              <w:contextualSpacing/>
              <w:jc w:val="left"/>
              <w:rPr>
                <w:sz w:val="16"/>
                <w:szCs w:val="16"/>
              </w:rPr>
            </w:pPr>
          </w:p>
        </w:tc>
        <w:tc>
          <w:tcPr>
            <w:tcW w:w="1275" w:type="dxa"/>
          </w:tcPr>
          <w:p w:rsidR="005054A2" w:rsidRPr="005054A2" w:rsidRDefault="005054A2" w:rsidP="005054A2">
            <w:pPr>
              <w:widowControl w:val="0"/>
              <w:ind w:right="0"/>
              <w:contextualSpacing/>
              <w:jc w:val="center"/>
              <w:rPr>
                <w:sz w:val="16"/>
                <w:szCs w:val="16"/>
              </w:rPr>
            </w:pPr>
            <w:r w:rsidRPr="005054A2">
              <w:rPr>
                <w:sz w:val="16"/>
                <w:szCs w:val="16"/>
              </w:rPr>
              <w:t>ФБ</w:t>
            </w:r>
          </w:p>
          <w:p w:rsidR="005054A2" w:rsidRPr="005054A2" w:rsidRDefault="005054A2" w:rsidP="005054A2">
            <w:pPr>
              <w:widowControl w:val="0"/>
              <w:ind w:right="0"/>
              <w:contextualSpacing/>
              <w:jc w:val="center"/>
              <w:rPr>
                <w:sz w:val="16"/>
                <w:szCs w:val="16"/>
              </w:rPr>
            </w:pPr>
          </w:p>
        </w:tc>
        <w:tc>
          <w:tcPr>
            <w:tcW w:w="1701" w:type="dxa"/>
          </w:tcPr>
          <w:p w:rsidR="005054A2" w:rsidRPr="005054A2" w:rsidRDefault="005054A2" w:rsidP="005054A2">
            <w:pPr>
              <w:widowControl w:val="0"/>
              <w:ind w:right="0"/>
              <w:contextualSpacing/>
              <w:jc w:val="center"/>
              <w:rPr>
                <w:sz w:val="16"/>
                <w:szCs w:val="16"/>
              </w:rPr>
            </w:pPr>
            <w:r w:rsidRPr="005054A2">
              <w:rPr>
                <w:sz w:val="16"/>
                <w:szCs w:val="16"/>
              </w:rPr>
              <w:t>ОБ</w:t>
            </w:r>
          </w:p>
          <w:p w:rsidR="005054A2" w:rsidRPr="005054A2" w:rsidRDefault="005054A2" w:rsidP="005054A2">
            <w:pPr>
              <w:widowControl w:val="0"/>
              <w:ind w:right="0"/>
              <w:contextualSpacing/>
              <w:jc w:val="center"/>
              <w:rPr>
                <w:sz w:val="16"/>
                <w:szCs w:val="16"/>
              </w:rPr>
            </w:pPr>
          </w:p>
        </w:tc>
        <w:tc>
          <w:tcPr>
            <w:tcW w:w="1276" w:type="dxa"/>
          </w:tcPr>
          <w:p w:rsidR="005054A2" w:rsidRPr="005054A2" w:rsidRDefault="005054A2" w:rsidP="005054A2">
            <w:pPr>
              <w:widowControl w:val="0"/>
              <w:ind w:right="0"/>
              <w:contextualSpacing/>
              <w:jc w:val="center"/>
              <w:rPr>
                <w:sz w:val="16"/>
                <w:szCs w:val="16"/>
              </w:rPr>
            </w:pPr>
            <w:r w:rsidRPr="005054A2">
              <w:rPr>
                <w:sz w:val="16"/>
                <w:szCs w:val="16"/>
              </w:rPr>
              <w:t>МБ</w:t>
            </w:r>
          </w:p>
        </w:tc>
        <w:tc>
          <w:tcPr>
            <w:tcW w:w="567" w:type="dxa"/>
          </w:tcPr>
          <w:p w:rsidR="005054A2" w:rsidRPr="005054A2" w:rsidRDefault="005054A2" w:rsidP="005054A2">
            <w:pPr>
              <w:widowControl w:val="0"/>
              <w:ind w:right="0"/>
              <w:contextualSpacing/>
              <w:jc w:val="center"/>
              <w:rPr>
                <w:sz w:val="16"/>
                <w:szCs w:val="16"/>
              </w:rPr>
            </w:pPr>
            <w:r w:rsidRPr="005054A2">
              <w:rPr>
                <w:sz w:val="16"/>
                <w:szCs w:val="16"/>
              </w:rPr>
              <w:t>Внебюджетные средства</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144"/>
        </w:trPr>
        <w:tc>
          <w:tcPr>
            <w:tcW w:w="426" w:type="dxa"/>
          </w:tcPr>
          <w:p w:rsidR="005054A2" w:rsidRPr="005054A2" w:rsidRDefault="005054A2" w:rsidP="005054A2">
            <w:pPr>
              <w:widowControl w:val="0"/>
              <w:ind w:right="0"/>
              <w:contextualSpacing/>
              <w:jc w:val="left"/>
              <w:rPr>
                <w:sz w:val="16"/>
                <w:szCs w:val="16"/>
              </w:rPr>
            </w:pPr>
            <w:r w:rsidRPr="005054A2">
              <w:rPr>
                <w:sz w:val="16"/>
                <w:szCs w:val="16"/>
              </w:rPr>
              <w:t>1</w:t>
            </w:r>
          </w:p>
        </w:tc>
        <w:tc>
          <w:tcPr>
            <w:tcW w:w="992" w:type="dxa"/>
          </w:tcPr>
          <w:p w:rsidR="005054A2" w:rsidRPr="005054A2" w:rsidRDefault="005054A2" w:rsidP="005054A2">
            <w:pPr>
              <w:widowControl w:val="0"/>
              <w:ind w:right="0"/>
              <w:contextualSpacing/>
              <w:rPr>
                <w:sz w:val="16"/>
                <w:szCs w:val="16"/>
              </w:rPr>
            </w:pPr>
            <w:r w:rsidRPr="005054A2">
              <w:rPr>
                <w:sz w:val="16"/>
                <w:szCs w:val="16"/>
              </w:rPr>
              <w:t>2</w:t>
            </w:r>
          </w:p>
        </w:tc>
        <w:tc>
          <w:tcPr>
            <w:tcW w:w="850" w:type="dxa"/>
          </w:tcPr>
          <w:p w:rsidR="005054A2" w:rsidRPr="005054A2" w:rsidRDefault="005054A2" w:rsidP="005054A2">
            <w:pPr>
              <w:widowControl w:val="0"/>
              <w:ind w:right="0"/>
              <w:contextualSpacing/>
              <w:jc w:val="center"/>
              <w:rPr>
                <w:sz w:val="16"/>
                <w:szCs w:val="16"/>
              </w:rPr>
            </w:pPr>
            <w:r w:rsidRPr="005054A2">
              <w:rPr>
                <w:sz w:val="16"/>
                <w:szCs w:val="16"/>
              </w:rPr>
              <w:t>3</w:t>
            </w:r>
          </w:p>
        </w:tc>
        <w:tc>
          <w:tcPr>
            <w:tcW w:w="1560" w:type="dxa"/>
          </w:tcPr>
          <w:p w:rsidR="005054A2" w:rsidRPr="005054A2" w:rsidRDefault="005054A2" w:rsidP="005054A2">
            <w:pPr>
              <w:widowControl w:val="0"/>
              <w:ind w:right="0"/>
              <w:contextualSpacing/>
              <w:jc w:val="center"/>
              <w:rPr>
                <w:sz w:val="16"/>
                <w:szCs w:val="16"/>
              </w:rPr>
            </w:pPr>
            <w:r w:rsidRPr="005054A2">
              <w:rPr>
                <w:sz w:val="16"/>
                <w:szCs w:val="16"/>
              </w:rPr>
              <w:t>4</w:t>
            </w:r>
          </w:p>
        </w:tc>
        <w:tc>
          <w:tcPr>
            <w:tcW w:w="1275" w:type="dxa"/>
          </w:tcPr>
          <w:p w:rsidR="005054A2" w:rsidRPr="005054A2" w:rsidRDefault="005054A2" w:rsidP="005054A2">
            <w:pPr>
              <w:widowControl w:val="0"/>
              <w:ind w:right="0"/>
              <w:contextualSpacing/>
              <w:jc w:val="center"/>
              <w:rPr>
                <w:sz w:val="16"/>
                <w:szCs w:val="16"/>
              </w:rPr>
            </w:pPr>
            <w:r w:rsidRPr="005054A2">
              <w:rPr>
                <w:sz w:val="16"/>
                <w:szCs w:val="16"/>
              </w:rPr>
              <w:t>5</w:t>
            </w:r>
          </w:p>
        </w:tc>
        <w:tc>
          <w:tcPr>
            <w:tcW w:w="1701" w:type="dxa"/>
          </w:tcPr>
          <w:p w:rsidR="005054A2" w:rsidRPr="005054A2" w:rsidRDefault="005054A2" w:rsidP="005054A2">
            <w:pPr>
              <w:widowControl w:val="0"/>
              <w:ind w:right="0"/>
              <w:contextualSpacing/>
              <w:jc w:val="center"/>
              <w:rPr>
                <w:sz w:val="16"/>
                <w:szCs w:val="16"/>
              </w:rPr>
            </w:pPr>
            <w:r w:rsidRPr="005054A2">
              <w:rPr>
                <w:sz w:val="16"/>
                <w:szCs w:val="16"/>
              </w:rPr>
              <w:t>6</w:t>
            </w:r>
          </w:p>
        </w:tc>
        <w:tc>
          <w:tcPr>
            <w:tcW w:w="1276" w:type="dxa"/>
          </w:tcPr>
          <w:p w:rsidR="005054A2" w:rsidRPr="005054A2" w:rsidRDefault="005054A2" w:rsidP="005054A2">
            <w:pPr>
              <w:widowControl w:val="0"/>
              <w:ind w:right="0"/>
              <w:contextualSpacing/>
              <w:jc w:val="center"/>
              <w:rPr>
                <w:sz w:val="16"/>
                <w:szCs w:val="16"/>
              </w:rPr>
            </w:pPr>
            <w:r w:rsidRPr="005054A2">
              <w:rPr>
                <w:sz w:val="16"/>
                <w:szCs w:val="16"/>
              </w:rPr>
              <w:t>7</w:t>
            </w:r>
          </w:p>
        </w:tc>
        <w:tc>
          <w:tcPr>
            <w:tcW w:w="567" w:type="dxa"/>
          </w:tcPr>
          <w:p w:rsidR="005054A2" w:rsidRPr="005054A2" w:rsidRDefault="005054A2" w:rsidP="005054A2">
            <w:pPr>
              <w:widowControl w:val="0"/>
              <w:ind w:right="0"/>
              <w:contextualSpacing/>
              <w:jc w:val="center"/>
              <w:rPr>
                <w:sz w:val="16"/>
                <w:szCs w:val="16"/>
              </w:rPr>
            </w:pPr>
            <w:r w:rsidRPr="005054A2">
              <w:rPr>
                <w:sz w:val="16"/>
                <w:szCs w:val="16"/>
              </w:rPr>
              <w:t>8</w:t>
            </w:r>
          </w:p>
        </w:tc>
        <w:tc>
          <w:tcPr>
            <w:tcW w:w="709" w:type="dxa"/>
          </w:tcPr>
          <w:p w:rsidR="005054A2" w:rsidRPr="005054A2" w:rsidRDefault="005054A2" w:rsidP="005054A2">
            <w:pPr>
              <w:widowControl w:val="0"/>
              <w:ind w:right="0"/>
              <w:contextualSpacing/>
              <w:jc w:val="center"/>
              <w:rPr>
                <w:sz w:val="16"/>
                <w:szCs w:val="16"/>
              </w:rPr>
            </w:pPr>
            <w:r w:rsidRPr="005054A2">
              <w:rPr>
                <w:sz w:val="16"/>
                <w:szCs w:val="16"/>
              </w:rPr>
              <w:t>9</w:t>
            </w:r>
          </w:p>
        </w:tc>
      </w:tr>
      <w:tr w:rsidR="005054A2" w:rsidRPr="005054A2" w:rsidTr="005054A2">
        <w:trPr>
          <w:trHeight w:val="144"/>
        </w:trPr>
        <w:tc>
          <w:tcPr>
            <w:tcW w:w="426" w:type="dxa"/>
          </w:tcPr>
          <w:p w:rsidR="005054A2" w:rsidRPr="005054A2" w:rsidRDefault="005054A2" w:rsidP="005054A2">
            <w:pPr>
              <w:widowControl w:val="0"/>
              <w:ind w:right="0"/>
              <w:contextualSpacing/>
              <w:jc w:val="left"/>
              <w:rPr>
                <w:sz w:val="16"/>
                <w:szCs w:val="16"/>
              </w:rPr>
            </w:pPr>
            <w:r w:rsidRPr="005054A2">
              <w:rPr>
                <w:sz w:val="16"/>
                <w:szCs w:val="16"/>
              </w:rPr>
              <w:t>1</w:t>
            </w:r>
          </w:p>
        </w:tc>
        <w:tc>
          <w:tcPr>
            <w:tcW w:w="8930" w:type="dxa"/>
            <w:gridSpan w:val="8"/>
          </w:tcPr>
          <w:p w:rsidR="005054A2" w:rsidRPr="005054A2" w:rsidRDefault="005054A2" w:rsidP="005054A2">
            <w:pPr>
              <w:widowControl w:val="0"/>
              <w:ind w:right="0"/>
              <w:contextualSpacing/>
              <w:rPr>
                <w:sz w:val="16"/>
                <w:szCs w:val="16"/>
              </w:rPr>
            </w:pPr>
            <w:r w:rsidRPr="005054A2">
              <w:rPr>
                <w:sz w:val="16"/>
                <w:szCs w:val="16"/>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r>
      <w:tr w:rsidR="005054A2" w:rsidRPr="005054A2" w:rsidTr="005054A2">
        <w:trPr>
          <w:trHeight w:val="1068"/>
        </w:trPr>
        <w:tc>
          <w:tcPr>
            <w:tcW w:w="426" w:type="dxa"/>
            <w:vMerge w:val="restart"/>
          </w:tcPr>
          <w:p w:rsidR="005054A2" w:rsidRPr="005054A2" w:rsidRDefault="005054A2" w:rsidP="005054A2">
            <w:pPr>
              <w:widowControl w:val="0"/>
              <w:ind w:right="0"/>
              <w:contextualSpacing/>
              <w:jc w:val="left"/>
              <w:rPr>
                <w:sz w:val="16"/>
                <w:szCs w:val="16"/>
              </w:rPr>
            </w:pPr>
            <w:r w:rsidRPr="005054A2">
              <w:rPr>
                <w:sz w:val="16"/>
                <w:szCs w:val="16"/>
              </w:rPr>
              <w:t>2</w:t>
            </w:r>
          </w:p>
        </w:tc>
        <w:tc>
          <w:tcPr>
            <w:tcW w:w="992" w:type="dxa"/>
            <w:vMerge w:val="restart"/>
          </w:tcPr>
          <w:p w:rsidR="005054A2" w:rsidRPr="005054A2" w:rsidRDefault="005054A2" w:rsidP="005054A2">
            <w:pPr>
              <w:widowControl w:val="0"/>
              <w:ind w:right="0"/>
              <w:contextualSpacing/>
              <w:rPr>
                <w:sz w:val="16"/>
                <w:szCs w:val="16"/>
              </w:rPr>
            </w:pPr>
            <w:r w:rsidRPr="005054A2">
              <w:rPr>
                <w:sz w:val="16"/>
                <w:szCs w:val="16"/>
              </w:rPr>
              <w:t>Всего по Задаче 1</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left="-101" w:right="-69"/>
              <w:contextualSpacing/>
              <w:jc w:val="right"/>
              <w:rPr>
                <w:sz w:val="16"/>
                <w:szCs w:val="16"/>
              </w:rPr>
            </w:pPr>
            <w:r w:rsidRPr="005054A2">
              <w:rPr>
                <w:sz w:val="16"/>
                <w:szCs w:val="16"/>
              </w:rPr>
              <w:t>4 980 998,2</w:t>
            </w:r>
          </w:p>
        </w:tc>
        <w:tc>
          <w:tcPr>
            <w:tcW w:w="1275" w:type="dxa"/>
          </w:tcPr>
          <w:p w:rsidR="005054A2" w:rsidRPr="005054A2" w:rsidRDefault="005054A2" w:rsidP="005054A2">
            <w:pPr>
              <w:ind w:left="-101" w:right="-69"/>
              <w:contextualSpacing/>
              <w:jc w:val="right"/>
              <w:rPr>
                <w:sz w:val="16"/>
                <w:szCs w:val="16"/>
              </w:rPr>
            </w:pPr>
            <w:r w:rsidRPr="005054A2">
              <w:rPr>
                <w:sz w:val="16"/>
                <w:szCs w:val="16"/>
              </w:rPr>
              <w:t>265 993,8</w:t>
            </w:r>
          </w:p>
        </w:tc>
        <w:tc>
          <w:tcPr>
            <w:tcW w:w="1701" w:type="dxa"/>
          </w:tcPr>
          <w:p w:rsidR="005054A2" w:rsidRPr="005054A2" w:rsidRDefault="005054A2" w:rsidP="005054A2">
            <w:pPr>
              <w:ind w:left="-101" w:right="-75" w:hanging="115"/>
              <w:contextualSpacing/>
              <w:jc w:val="right"/>
              <w:rPr>
                <w:sz w:val="16"/>
                <w:szCs w:val="16"/>
              </w:rPr>
            </w:pPr>
            <w:r w:rsidRPr="005054A2">
              <w:rPr>
                <w:sz w:val="16"/>
                <w:szCs w:val="16"/>
              </w:rPr>
              <w:t>4 100 618,7</w:t>
            </w:r>
          </w:p>
        </w:tc>
        <w:tc>
          <w:tcPr>
            <w:tcW w:w="1276" w:type="dxa"/>
          </w:tcPr>
          <w:p w:rsidR="005054A2" w:rsidRPr="005054A2" w:rsidRDefault="005054A2" w:rsidP="005054A2">
            <w:pPr>
              <w:ind w:left="-101" w:right="-69"/>
              <w:contextualSpacing/>
              <w:jc w:val="right"/>
              <w:rPr>
                <w:sz w:val="16"/>
                <w:szCs w:val="16"/>
              </w:rPr>
            </w:pPr>
            <w:r w:rsidRPr="005054A2">
              <w:rPr>
                <w:sz w:val="16"/>
                <w:szCs w:val="16"/>
              </w:rPr>
              <w:t>614 385,7</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val="restart"/>
          </w:tcPr>
          <w:p w:rsidR="005054A2" w:rsidRPr="005054A2" w:rsidRDefault="005054A2" w:rsidP="005054A2">
            <w:pPr>
              <w:widowControl w:val="0"/>
              <w:ind w:right="0"/>
              <w:contextualSpacing/>
              <w:jc w:val="left"/>
              <w:rPr>
                <w:sz w:val="16"/>
                <w:szCs w:val="16"/>
              </w:rPr>
            </w:pPr>
          </w:p>
        </w:tc>
      </w:tr>
      <w:tr w:rsidR="005054A2" w:rsidRPr="005054A2" w:rsidTr="005054A2">
        <w:trPr>
          <w:trHeight w:val="144"/>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left="-101" w:right="-69"/>
              <w:contextualSpacing/>
              <w:jc w:val="right"/>
              <w:rPr>
                <w:sz w:val="16"/>
                <w:szCs w:val="16"/>
              </w:rPr>
            </w:pPr>
            <w:r w:rsidRPr="005054A2">
              <w:rPr>
                <w:sz w:val="16"/>
                <w:szCs w:val="16"/>
              </w:rPr>
              <w:t>1 550 258,5</w:t>
            </w:r>
          </w:p>
        </w:tc>
        <w:tc>
          <w:tcPr>
            <w:tcW w:w="1275" w:type="dxa"/>
          </w:tcPr>
          <w:p w:rsidR="005054A2" w:rsidRPr="005054A2" w:rsidRDefault="005054A2" w:rsidP="005054A2">
            <w:pPr>
              <w:ind w:left="-101" w:right="-69"/>
              <w:contextualSpacing/>
              <w:jc w:val="right"/>
              <w:rPr>
                <w:sz w:val="16"/>
                <w:szCs w:val="16"/>
              </w:rPr>
            </w:pPr>
            <w:r w:rsidRPr="005054A2">
              <w:rPr>
                <w:sz w:val="16"/>
                <w:szCs w:val="16"/>
              </w:rPr>
              <w:t>85 590,0</w:t>
            </w:r>
          </w:p>
        </w:tc>
        <w:tc>
          <w:tcPr>
            <w:tcW w:w="1701" w:type="dxa"/>
          </w:tcPr>
          <w:p w:rsidR="005054A2" w:rsidRPr="005054A2" w:rsidRDefault="005054A2" w:rsidP="005054A2">
            <w:pPr>
              <w:ind w:left="-101" w:right="-69"/>
              <w:contextualSpacing/>
              <w:jc w:val="right"/>
              <w:rPr>
                <w:sz w:val="16"/>
                <w:szCs w:val="16"/>
              </w:rPr>
            </w:pPr>
            <w:r w:rsidRPr="005054A2">
              <w:rPr>
                <w:sz w:val="16"/>
                <w:szCs w:val="16"/>
              </w:rPr>
              <w:t>1 274 838,7</w:t>
            </w:r>
          </w:p>
        </w:tc>
        <w:tc>
          <w:tcPr>
            <w:tcW w:w="1276" w:type="dxa"/>
          </w:tcPr>
          <w:p w:rsidR="005054A2" w:rsidRPr="005054A2" w:rsidRDefault="005054A2" w:rsidP="005054A2">
            <w:pPr>
              <w:ind w:left="-101" w:right="-69"/>
              <w:contextualSpacing/>
              <w:jc w:val="center"/>
              <w:rPr>
                <w:sz w:val="16"/>
                <w:szCs w:val="16"/>
              </w:rPr>
            </w:pPr>
            <w:r w:rsidRPr="005054A2">
              <w:rPr>
                <w:sz w:val="16"/>
                <w:szCs w:val="16"/>
              </w:rPr>
              <w:t>189 829,8</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144"/>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left="-101" w:right="-69"/>
              <w:contextualSpacing/>
              <w:jc w:val="right"/>
              <w:rPr>
                <w:sz w:val="16"/>
                <w:szCs w:val="16"/>
              </w:rPr>
            </w:pPr>
            <w:r w:rsidRPr="005054A2">
              <w:rPr>
                <w:sz w:val="16"/>
                <w:szCs w:val="16"/>
              </w:rPr>
              <w:t>1 709 751,0</w:t>
            </w:r>
          </w:p>
        </w:tc>
        <w:tc>
          <w:tcPr>
            <w:tcW w:w="1275" w:type="dxa"/>
          </w:tcPr>
          <w:p w:rsidR="005054A2" w:rsidRPr="005054A2" w:rsidRDefault="005054A2" w:rsidP="005054A2">
            <w:pPr>
              <w:ind w:right="-69"/>
              <w:contextualSpacing/>
              <w:jc w:val="right"/>
              <w:rPr>
                <w:sz w:val="16"/>
                <w:szCs w:val="16"/>
              </w:rPr>
            </w:pPr>
            <w:r w:rsidRPr="005054A2">
              <w:rPr>
                <w:sz w:val="16"/>
                <w:szCs w:val="16"/>
              </w:rPr>
              <w:t>86 267,2</w:t>
            </w:r>
          </w:p>
        </w:tc>
        <w:tc>
          <w:tcPr>
            <w:tcW w:w="1701" w:type="dxa"/>
          </w:tcPr>
          <w:p w:rsidR="005054A2" w:rsidRPr="005054A2" w:rsidRDefault="005054A2" w:rsidP="005054A2">
            <w:pPr>
              <w:ind w:left="-101" w:right="-69"/>
              <w:contextualSpacing/>
              <w:jc w:val="right"/>
              <w:rPr>
                <w:sz w:val="16"/>
                <w:szCs w:val="16"/>
              </w:rPr>
            </w:pPr>
            <w:r w:rsidRPr="005054A2">
              <w:rPr>
                <w:sz w:val="16"/>
                <w:szCs w:val="16"/>
              </w:rPr>
              <w:t>1 409 364,6</w:t>
            </w:r>
          </w:p>
        </w:tc>
        <w:tc>
          <w:tcPr>
            <w:tcW w:w="1276" w:type="dxa"/>
          </w:tcPr>
          <w:p w:rsidR="005054A2" w:rsidRPr="005054A2" w:rsidRDefault="005054A2" w:rsidP="005054A2">
            <w:pPr>
              <w:tabs>
                <w:tab w:val="right" w:pos="1195"/>
              </w:tabs>
              <w:ind w:right="-69"/>
              <w:contextualSpacing/>
              <w:jc w:val="left"/>
              <w:rPr>
                <w:sz w:val="16"/>
                <w:szCs w:val="16"/>
              </w:rPr>
            </w:pPr>
            <w:r w:rsidRPr="005054A2">
              <w:rPr>
                <w:sz w:val="16"/>
                <w:szCs w:val="16"/>
              </w:rPr>
              <w:t>214 119,2</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99"/>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left="-101" w:right="-69"/>
              <w:contextualSpacing/>
              <w:jc w:val="right"/>
              <w:rPr>
                <w:sz w:val="16"/>
                <w:szCs w:val="16"/>
              </w:rPr>
            </w:pPr>
            <w:r w:rsidRPr="005054A2">
              <w:rPr>
                <w:sz w:val="16"/>
                <w:szCs w:val="16"/>
              </w:rPr>
              <w:t>1 720 988,7</w:t>
            </w:r>
          </w:p>
        </w:tc>
        <w:tc>
          <w:tcPr>
            <w:tcW w:w="1275" w:type="dxa"/>
          </w:tcPr>
          <w:p w:rsidR="005054A2" w:rsidRPr="005054A2" w:rsidRDefault="005054A2" w:rsidP="005054A2">
            <w:pPr>
              <w:ind w:right="-69"/>
              <w:contextualSpacing/>
              <w:jc w:val="right"/>
              <w:rPr>
                <w:sz w:val="16"/>
                <w:szCs w:val="16"/>
              </w:rPr>
            </w:pPr>
            <w:r w:rsidRPr="005054A2">
              <w:rPr>
                <w:sz w:val="16"/>
                <w:szCs w:val="16"/>
              </w:rPr>
              <w:t>94 136,6</w:t>
            </w:r>
          </w:p>
        </w:tc>
        <w:tc>
          <w:tcPr>
            <w:tcW w:w="1701" w:type="dxa"/>
          </w:tcPr>
          <w:p w:rsidR="005054A2" w:rsidRPr="005054A2" w:rsidRDefault="005054A2" w:rsidP="005054A2">
            <w:pPr>
              <w:ind w:left="-101" w:right="-69"/>
              <w:contextualSpacing/>
              <w:jc w:val="right"/>
              <w:rPr>
                <w:sz w:val="16"/>
                <w:szCs w:val="16"/>
              </w:rPr>
            </w:pPr>
            <w:r w:rsidRPr="005054A2">
              <w:rPr>
                <w:sz w:val="16"/>
                <w:szCs w:val="16"/>
              </w:rPr>
              <w:t>1 416 415,4</w:t>
            </w:r>
          </w:p>
        </w:tc>
        <w:tc>
          <w:tcPr>
            <w:tcW w:w="1276" w:type="dxa"/>
          </w:tcPr>
          <w:p w:rsidR="005054A2" w:rsidRPr="005054A2" w:rsidRDefault="005054A2" w:rsidP="005054A2">
            <w:pPr>
              <w:ind w:left="-101" w:right="-69"/>
              <w:contextualSpacing/>
              <w:jc w:val="right"/>
              <w:rPr>
                <w:sz w:val="16"/>
                <w:szCs w:val="16"/>
              </w:rPr>
            </w:pPr>
            <w:r w:rsidRPr="005054A2">
              <w:rPr>
                <w:sz w:val="16"/>
                <w:szCs w:val="16"/>
              </w:rPr>
              <w:t xml:space="preserve">210 436,7 </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99"/>
        </w:trPr>
        <w:tc>
          <w:tcPr>
            <w:tcW w:w="426" w:type="dxa"/>
            <w:vMerge w:val="restart"/>
          </w:tcPr>
          <w:p w:rsidR="005054A2" w:rsidRPr="005054A2" w:rsidRDefault="005054A2" w:rsidP="005054A2">
            <w:pPr>
              <w:widowControl w:val="0"/>
              <w:ind w:right="0"/>
              <w:contextualSpacing/>
              <w:jc w:val="left"/>
              <w:rPr>
                <w:sz w:val="16"/>
                <w:szCs w:val="16"/>
              </w:rPr>
            </w:pPr>
            <w:r w:rsidRPr="005054A2">
              <w:rPr>
                <w:sz w:val="16"/>
                <w:szCs w:val="16"/>
              </w:rPr>
              <w:t>3</w:t>
            </w:r>
          </w:p>
        </w:tc>
        <w:tc>
          <w:tcPr>
            <w:tcW w:w="992" w:type="dxa"/>
            <w:vMerge w:val="restart"/>
          </w:tcPr>
          <w:p w:rsidR="005054A2" w:rsidRPr="005054A2" w:rsidRDefault="005054A2" w:rsidP="005054A2">
            <w:pPr>
              <w:ind w:right="0"/>
              <w:contextualSpacing/>
              <w:rPr>
                <w:sz w:val="16"/>
                <w:szCs w:val="16"/>
              </w:rPr>
            </w:pPr>
            <w:r w:rsidRPr="005054A2">
              <w:rPr>
                <w:sz w:val="16"/>
                <w:szCs w:val="16"/>
              </w:rPr>
              <w:t>Итого по мероприятию «</w:t>
            </w:r>
            <w:r w:rsidRPr="005054A2">
              <w:rPr>
                <w:rFonts w:eastAsia="Albany AMT"/>
                <w:kern w:val="2"/>
                <w:sz w:val="16"/>
                <w:szCs w:val="16"/>
              </w:rPr>
              <w:t>Реализация общеобразовательных программ общего образования», в том числе:</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left="-101" w:right="-69"/>
              <w:contextualSpacing/>
              <w:jc w:val="right"/>
              <w:rPr>
                <w:sz w:val="16"/>
                <w:szCs w:val="16"/>
              </w:rPr>
            </w:pPr>
            <w:r w:rsidRPr="005054A2">
              <w:rPr>
                <w:sz w:val="16"/>
                <w:szCs w:val="16"/>
              </w:rPr>
              <w:t>4 980 998,2</w:t>
            </w:r>
          </w:p>
        </w:tc>
        <w:tc>
          <w:tcPr>
            <w:tcW w:w="1275" w:type="dxa"/>
          </w:tcPr>
          <w:p w:rsidR="005054A2" w:rsidRPr="005054A2" w:rsidRDefault="005054A2" w:rsidP="005054A2">
            <w:pPr>
              <w:ind w:left="-101" w:right="-69"/>
              <w:contextualSpacing/>
              <w:jc w:val="right"/>
              <w:rPr>
                <w:sz w:val="16"/>
                <w:szCs w:val="16"/>
              </w:rPr>
            </w:pPr>
            <w:r w:rsidRPr="005054A2">
              <w:rPr>
                <w:sz w:val="16"/>
                <w:szCs w:val="16"/>
              </w:rPr>
              <w:t>265 993,8</w:t>
            </w:r>
          </w:p>
        </w:tc>
        <w:tc>
          <w:tcPr>
            <w:tcW w:w="1701" w:type="dxa"/>
          </w:tcPr>
          <w:p w:rsidR="005054A2" w:rsidRPr="005054A2" w:rsidRDefault="005054A2" w:rsidP="005054A2">
            <w:pPr>
              <w:ind w:left="-101" w:right="-75" w:hanging="115"/>
              <w:contextualSpacing/>
              <w:jc w:val="right"/>
              <w:rPr>
                <w:sz w:val="16"/>
                <w:szCs w:val="16"/>
              </w:rPr>
            </w:pPr>
            <w:r w:rsidRPr="005054A2">
              <w:rPr>
                <w:sz w:val="16"/>
                <w:szCs w:val="16"/>
              </w:rPr>
              <w:t>4 100 618,7</w:t>
            </w:r>
          </w:p>
        </w:tc>
        <w:tc>
          <w:tcPr>
            <w:tcW w:w="1276" w:type="dxa"/>
          </w:tcPr>
          <w:p w:rsidR="005054A2" w:rsidRPr="005054A2" w:rsidRDefault="005054A2" w:rsidP="005054A2">
            <w:pPr>
              <w:ind w:left="-101" w:right="-69"/>
              <w:contextualSpacing/>
              <w:jc w:val="right"/>
              <w:rPr>
                <w:sz w:val="16"/>
                <w:szCs w:val="16"/>
              </w:rPr>
            </w:pPr>
            <w:r w:rsidRPr="005054A2">
              <w:rPr>
                <w:sz w:val="16"/>
                <w:szCs w:val="16"/>
              </w:rPr>
              <w:t>614 385,7</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 ОО</w:t>
            </w:r>
          </w:p>
        </w:tc>
      </w:tr>
      <w:tr w:rsidR="005054A2" w:rsidRPr="005054A2" w:rsidTr="005054A2">
        <w:trPr>
          <w:trHeight w:val="299"/>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left="-101" w:right="-69"/>
              <w:contextualSpacing/>
              <w:jc w:val="right"/>
              <w:rPr>
                <w:sz w:val="16"/>
                <w:szCs w:val="16"/>
              </w:rPr>
            </w:pPr>
            <w:r w:rsidRPr="005054A2">
              <w:rPr>
                <w:sz w:val="16"/>
                <w:szCs w:val="16"/>
              </w:rPr>
              <w:t>1 550 258,5</w:t>
            </w:r>
          </w:p>
        </w:tc>
        <w:tc>
          <w:tcPr>
            <w:tcW w:w="1275" w:type="dxa"/>
          </w:tcPr>
          <w:p w:rsidR="005054A2" w:rsidRPr="005054A2" w:rsidRDefault="005054A2" w:rsidP="005054A2">
            <w:pPr>
              <w:ind w:left="-101" w:right="-69"/>
              <w:contextualSpacing/>
              <w:jc w:val="right"/>
              <w:rPr>
                <w:sz w:val="16"/>
                <w:szCs w:val="16"/>
              </w:rPr>
            </w:pPr>
            <w:r w:rsidRPr="005054A2">
              <w:rPr>
                <w:sz w:val="16"/>
                <w:szCs w:val="16"/>
              </w:rPr>
              <w:t>85 590,0</w:t>
            </w:r>
          </w:p>
        </w:tc>
        <w:tc>
          <w:tcPr>
            <w:tcW w:w="1701" w:type="dxa"/>
          </w:tcPr>
          <w:p w:rsidR="005054A2" w:rsidRPr="005054A2" w:rsidRDefault="005054A2" w:rsidP="005054A2">
            <w:pPr>
              <w:ind w:left="-101" w:right="-69"/>
              <w:contextualSpacing/>
              <w:jc w:val="right"/>
              <w:rPr>
                <w:sz w:val="16"/>
                <w:szCs w:val="16"/>
              </w:rPr>
            </w:pPr>
            <w:r w:rsidRPr="005054A2">
              <w:rPr>
                <w:sz w:val="16"/>
                <w:szCs w:val="16"/>
              </w:rPr>
              <w:t>1 274 838,7</w:t>
            </w:r>
          </w:p>
        </w:tc>
        <w:tc>
          <w:tcPr>
            <w:tcW w:w="1276" w:type="dxa"/>
          </w:tcPr>
          <w:p w:rsidR="005054A2" w:rsidRPr="005054A2" w:rsidRDefault="005054A2" w:rsidP="005054A2">
            <w:pPr>
              <w:ind w:left="-101" w:right="-69"/>
              <w:contextualSpacing/>
              <w:jc w:val="center"/>
              <w:rPr>
                <w:sz w:val="16"/>
                <w:szCs w:val="16"/>
              </w:rPr>
            </w:pPr>
            <w:r w:rsidRPr="005054A2">
              <w:rPr>
                <w:sz w:val="16"/>
                <w:szCs w:val="16"/>
              </w:rPr>
              <w:t>189 829,8</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99"/>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left="-101" w:right="-69"/>
              <w:contextualSpacing/>
              <w:jc w:val="right"/>
              <w:rPr>
                <w:sz w:val="16"/>
                <w:szCs w:val="16"/>
              </w:rPr>
            </w:pPr>
            <w:r w:rsidRPr="005054A2">
              <w:rPr>
                <w:sz w:val="16"/>
                <w:szCs w:val="16"/>
              </w:rPr>
              <w:t>1 709 751,0</w:t>
            </w:r>
          </w:p>
        </w:tc>
        <w:tc>
          <w:tcPr>
            <w:tcW w:w="1275" w:type="dxa"/>
          </w:tcPr>
          <w:p w:rsidR="005054A2" w:rsidRPr="005054A2" w:rsidRDefault="005054A2" w:rsidP="005054A2">
            <w:pPr>
              <w:ind w:right="-69"/>
              <w:contextualSpacing/>
              <w:jc w:val="right"/>
              <w:rPr>
                <w:sz w:val="16"/>
                <w:szCs w:val="16"/>
              </w:rPr>
            </w:pPr>
            <w:r w:rsidRPr="005054A2">
              <w:rPr>
                <w:sz w:val="16"/>
                <w:szCs w:val="16"/>
              </w:rPr>
              <w:t>86 267,2</w:t>
            </w:r>
          </w:p>
        </w:tc>
        <w:tc>
          <w:tcPr>
            <w:tcW w:w="1701" w:type="dxa"/>
          </w:tcPr>
          <w:p w:rsidR="005054A2" w:rsidRPr="005054A2" w:rsidRDefault="005054A2" w:rsidP="005054A2">
            <w:pPr>
              <w:ind w:left="-101" w:right="-69"/>
              <w:contextualSpacing/>
              <w:jc w:val="right"/>
              <w:rPr>
                <w:sz w:val="16"/>
                <w:szCs w:val="16"/>
              </w:rPr>
            </w:pPr>
            <w:r w:rsidRPr="005054A2">
              <w:rPr>
                <w:sz w:val="16"/>
                <w:szCs w:val="16"/>
              </w:rPr>
              <w:t>1 409 364,6</w:t>
            </w:r>
          </w:p>
        </w:tc>
        <w:tc>
          <w:tcPr>
            <w:tcW w:w="1276" w:type="dxa"/>
          </w:tcPr>
          <w:p w:rsidR="005054A2" w:rsidRPr="005054A2" w:rsidRDefault="005054A2" w:rsidP="005054A2">
            <w:pPr>
              <w:tabs>
                <w:tab w:val="right" w:pos="1195"/>
              </w:tabs>
              <w:ind w:right="-69"/>
              <w:contextualSpacing/>
              <w:jc w:val="left"/>
              <w:rPr>
                <w:sz w:val="16"/>
                <w:szCs w:val="16"/>
              </w:rPr>
            </w:pPr>
            <w:r w:rsidRPr="005054A2">
              <w:rPr>
                <w:sz w:val="16"/>
                <w:szCs w:val="16"/>
              </w:rPr>
              <w:t>214 119,2</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99"/>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left="-101" w:right="-69"/>
              <w:contextualSpacing/>
              <w:jc w:val="right"/>
              <w:rPr>
                <w:sz w:val="16"/>
                <w:szCs w:val="16"/>
              </w:rPr>
            </w:pPr>
            <w:r w:rsidRPr="005054A2">
              <w:rPr>
                <w:sz w:val="16"/>
                <w:szCs w:val="16"/>
              </w:rPr>
              <w:t>1 720 988,7</w:t>
            </w:r>
          </w:p>
        </w:tc>
        <w:tc>
          <w:tcPr>
            <w:tcW w:w="1275" w:type="dxa"/>
          </w:tcPr>
          <w:p w:rsidR="005054A2" w:rsidRPr="005054A2" w:rsidRDefault="005054A2" w:rsidP="005054A2">
            <w:pPr>
              <w:ind w:right="-69"/>
              <w:contextualSpacing/>
              <w:jc w:val="right"/>
              <w:rPr>
                <w:sz w:val="16"/>
                <w:szCs w:val="16"/>
              </w:rPr>
            </w:pPr>
            <w:r w:rsidRPr="005054A2">
              <w:rPr>
                <w:sz w:val="16"/>
                <w:szCs w:val="16"/>
              </w:rPr>
              <w:t>94 136,6</w:t>
            </w:r>
          </w:p>
        </w:tc>
        <w:tc>
          <w:tcPr>
            <w:tcW w:w="1701" w:type="dxa"/>
          </w:tcPr>
          <w:p w:rsidR="005054A2" w:rsidRPr="005054A2" w:rsidRDefault="005054A2" w:rsidP="005054A2">
            <w:pPr>
              <w:ind w:left="-101" w:right="-69"/>
              <w:contextualSpacing/>
              <w:jc w:val="right"/>
              <w:rPr>
                <w:sz w:val="16"/>
                <w:szCs w:val="16"/>
              </w:rPr>
            </w:pPr>
            <w:r w:rsidRPr="005054A2">
              <w:rPr>
                <w:sz w:val="16"/>
                <w:szCs w:val="16"/>
              </w:rPr>
              <w:t>1 416 415,4</w:t>
            </w:r>
          </w:p>
        </w:tc>
        <w:tc>
          <w:tcPr>
            <w:tcW w:w="1276" w:type="dxa"/>
          </w:tcPr>
          <w:p w:rsidR="005054A2" w:rsidRPr="005054A2" w:rsidRDefault="005054A2" w:rsidP="005054A2">
            <w:pPr>
              <w:ind w:left="-101" w:right="-69"/>
              <w:contextualSpacing/>
              <w:jc w:val="right"/>
              <w:rPr>
                <w:sz w:val="16"/>
                <w:szCs w:val="16"/>
              </w:rPr>
            </w:pPr>
            <w:r w:rsidRPr="005054A2">
              <w:rPr>
                <w:sz w:val="16"/>
                <w:szCs w:val="16"/>
              </w:rPr>
              <w:t xml:space="preserve">210 436,7 </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1005"/>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widowControl w:val="0"/>
              <w:ind w:right="0"/>
              <w:contextualSpacing/>
              <w:rPr>
                <w:sz w:val="16"/>
                <w:szCs w:val="16"/>
              </w:rPr>
            </w:pPr>
            <w:r w:rsidRPr="005054A2">
              <w:rPr>
                <w:rFonts w:eastAsia="Albany AMT"/>
                <w:kern w:val="2"/>
                <w:sz w:val="16"/>
                <w:szCs w:val="16"/>
              </w:rPr>
              <w:t xml:space="preserve">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w:t>
            </w:r>
            <w:r w:rsidRPr="005054A2">
              <w:rPr>
                <w:rFonts w:eastAsia="Albany AMT"/>
                <w:kern w:val="2"/>
                <w:sz w:val="16"/>
                <w:szCs w:val="16"/>
              </w:rPr>
              <w:lastRenderedPageBreak/>
              <w:t>самоуправления</w:t>
            </w:r>
          </w:p>
        </w:tc>
        <w:tc>
          <w:tcPr>
            <w:tcW w:w="850" w:type="dxa"/>
          </w:tcPr>
          <w:p w:rsidR="005054A2" w:rsidRPr="005054A2" w:rsidRDefault="005054A2" w:rsidP="005054A2">
            <w:pPr>
              <w:widowControl w:val="0"/>
              <w:ind w:right="-54"/>
              <w:contextualSpacing/>
              <w:rPr>
                <w:sz w:val="16"/>
                <w:szCs w:val="16"/>
              </w:rPr>
            </w:pPr>
            <w:r w:rsidRPr="005054A2">
              <w:rPr>
                <w:sz w:val="16"/>
                <w:szCs w:val="16"/>
              </w:rPr>
              <w:lastRenderedPageBreak/>
              <w:t>2022-2024 годы, в т.ч.</w:t>
            </w:r>
          </w:p>
        </w:tc>
        <w:tc>
          <w:tcPr>
            <w:tcW w:w="1560" w:type="dxa"/>
          </w:tcPr>
          <w:p w:rsidR="005054A2" w:rsidRPr="005054A2" w:rsidRDefault="005054A2" w:rsidP="005054A2">
            <w:pPr>
              <w:ind w:left="-74" w:right="-75" w:hanging="1"/>
              <w:contextualSpacing/>
              <w:jc w:val="right"/>
              <w:rPr>
                <w:sz w:val="16"/>
                <w:szCs w:val="16"/>
                <w:lang w:val="en-US"/>
              </w:rPr>
            </w:pPr>
            <w:r w:rsidRPr="005054A2">
              <w:rPr>
                <w:sz w:val="16"/>
                <w:szCs w:val="16"/>
              </w:rPr>
              <w:t>565 417,5</w:t>
            </w:r>
          </w:p>
        </w:tc>
        <w:tc>
          <w:tcPr>
            <w:tcW w:w="1275" w:type="dxa"/>
          </w:tcPr>
          <w:p w:rsidR="005054A2" w:rsidRPr="005054A2" w:rsidRDefault="005054A2" w:rsidP="005054A2">
            <w:pPr>
              <w:ind w:left="-74" w:right="-40"/>
              <w:contextualSpacing/>
              <w:jc w:val="right"/>
              <w:rPr>
                <w:sz w:val="16"/>
                <w:szCs w:val="16"/>
              </w:rPr>
            </w:pPr>
            <w:r w:rsidRPr="005054A2">
              <w:rPr>
                <w:sz w:val="16"/>
                <w:szCs w:val="16"/>
              </w:rPr>
              <w:t>0,0</w:t>
            </w:r>
          </w:p>
        </w:tc>
        <w:tc>
          <w:tcPr>
            <w:tcW w:w="1701" w:type="dxa"/>
          </w:tcPr>
          <w:p w:rsidR="005054A2" w:rsidRPr="005054A2" w:rsidRDefault="005054A2" w:rsidP="005054A2">
            <w:pPr>
              <w:ind w:left="-74" w:right="-75" w:hanging="142"/>
              <w:contextualSpacing/>
              <w:jc w:val="right"/>
              <w:rPr>
                <w:sz w:val="16"/>
                <w:szCs w:val="16"/>
              </w:rPr>
            </w:pPr>
            <w:r w:rsidRPr="005054A2">
              <w:rPr>
                <w:sz w:val="16"/>
                <w:szCs w:val="16"/>
              </w:rPr>
              <w:t>0,0</w:t>
            </w:r>
          </w:p>
        </w:tc>
        <w:tc>
          <w:tcPr>
            <w:tcW w:w="1276" w:type="dxa"/>
          </w:tcPr>
          <w:p w:rsidR="005054A2" w:rsidRPr="005054A2" w:rsidRDefault="005054A2" w:rsidP="005054A2">
            <w:pPr>
              <w:ind w:left="-74" w:right="-75" w:hanging="1"/>
              <w:contextualSpacing/>
              <w:jc w:val="right"/>
              <w:rPr>
                <w:sz w:val="16"/>
                <w:szCs w:val="16"/>
                <w:lang w:val="en-US"/>
              </w:rPr>
            </w:pPr>
            <w:r w:rsidRPr="005054A2">
              <w:rPr>
                <w:sz w:val="16"/>
                <w:szCs w:val="16"/>
              </w:rPr>
              <w:t>565 417,5</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6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left="-74" w:right="-75" w:hanging="143"/>
              <w:contextualSpacing/>
              <w:jc w:val="right"/>
              <w:rPr>
                <w:sz w:val="16"/>
                <w:szCs w:val="16"/>
              </w:rPr>
            </w:pPr>
            <w:r w:rsidRPr="005054A2">
              <w:rPr>
                <w:sz w:val="16"/>
                <w:szCs w:val="16"/>
              </w:rPr>
              <w:t>166 487,7</w:t>
            </w:r>
          </w:p>
        </w:tc>
        <w:tc>
          <w:tcPr>
            <w:tcW w:w="1275" w:type="dxa"/>
          </w:tcPr>
          <w:p w:rsidR="005054A2" w:rsidRPr="005054A2" w:rsidRDefault="005054A2" w:rsidP="005054A2">
            <w:pPr>
              <w:ind w:left="-74" w:right="-40"/>
              <w:contextualSpacing/>
              <w:jc w:val="right"/>
              <w:rPr>
                <w:sz w:val="16"/>
                <w:szCs w:val="16"/>
              </w:rPr>
            </w:pPr>
            <w:r w:rsidRPr="005054A2">
              <w:rPr>
                <w:sz w:val="16"/>
                <w:szCs w:val="16"/>
              </w:rPr>
              <w:t>0,0</w:t>
            </w:r>
          </w:p>
        </w:tc>
        <w:tc>
          <w:tcPr>
            <w:tcW w:w="1701" w:type="dxa"/>
          </w:tcPr>
          <w:p w:rsidR="005054A2" w:rsidRPr="005054A2" w:rsidRDefault="005054A2" w:rsidP="005054A2">
            <w:pPr>
              <w:ind w:left="-74" w:right="-40"/>
              <w:contextualSpacing/>
              <w:jc w:val="right"/>
              <w:rPr>
                <w:sz w:val="16"/>
                <w:szCs w:val="16"/>
              </w:rPr>
            </w:pPr>
            <w:r w:rsidRPr="005054A2">
              <w:rPr>
                <w:sz w:val="16"/>
                <w:szCs w:val="16"/>
              </w:rPr>
              <w:t>0,0</w:t>
            </w:r>
          </w:p>
        </w:tc>
        <w:tc>
          <w:tcPr>
            <w:tcW w:w="1276" w:type="dxa"/>
          </w:tcPr>
          <w:p w:rsidR="005054A2" w:rsidRPr="005054A2" w:rsidRDefault="005054A2" w:rsidP="005054A2">
            <w:pPr>
              <w:ind w:left="-74" w:right="-75" w:hanging="143"/>
              <w:contextualSpacing/>
              <w:jc w:val="right"/>
              <w:rPr>
                <w:sz w:val="16"/>
                <w:szCs w:val="16"/>
              </w:rPr>
            </w:pPr>
            <w:r w:rsidRPr="005054A2">
              <w:rPr>
                <w:sz w:val="16"/>
                <w:szCs w:val="16"/>
              </w:rPr>
              <w:t>166 487,7</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144"/>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left="-74" w:right="-40"/>
              <w:contextualSpacing/>
              <w:jc w:val="right"/>
              <w:rPr>
                <w:sz w:val="16"/>
                <w:szCs w:val="16"/>
              </w:rPr>
            </w:pPr>
            <w:r w:rsidRPr="005054A2">
              <w:rPr>
                <w:sz w:val="16"/>
                <w:szCs w:val="16"/>
              </w:rPr>
              <w:t>194 390,2</w:t>
            </w:r>
          </w:p>
        </w:tc>
        <w:tc>
          <w:tcPr>
            <w:tcW w:w="1275" w:type="dxa"/>
          </w:tcPr>
          <w:p w:rsidR="005054A2" w:rsidRPr="005054A2" w:rsidRDefault="005054A2" w:rsidP="005054A2">
            <w:pPr>
              <w:ind w:left="-74" w:right="-40"/>
              <w:contextualSpacing/>
              <w:jc w:val="right"/>
              <w:rPr>
                <w:sz w:val="16"/>
                <w:szCs w:val="16"/>
              </w:rPr>
            </w:pPr>
            <w:r w:rsidRPr="005054A2">
              <w:rPr>
                <w:sz w:val="16"/>
                <w:szCs w:val="16"/>
              </w:rPr>
              <w:t>0,0</w:t>
            </w:r>
          </w:p>
        </w:tc>
        <w:tc>
          <w:tcPr>
            <w:tcW w:w="1701" w:type="dxa"/>
          </w:tcPr>
          <w:p w:rsidR="005054A2" w:rsidRPr="005054A2" w:rsidRDefault="005054A2" w:rsidP="005054A2">
            <w:pPr>
              <w:ind w:left="-74" w:right="-40"/>
              <w:contextualSpacing/>
              <w:jc w:val="right"/>
              <w:rPr>
                <w:sz w:val="16"/>
                <w:szCs w:val="16"/>
              </w:rPr>
            </w:pPr>
            <w:r w:rsidRPr="005054A2">
              <w:rPr>
                <w:sz w:val="16"/>
                <w:szCs w:val="16"/>
              </w:rPr>
              <w:t>0,0</w:t>
            </w:r>
          </w:p>
        </w:tc>
        <w:tc>
          <w:tcPr>
            <w:tcW w:w="1276" w:type="dxa"/>
          </w:tcPr>
          <w:p w:rsidR="005054A2" w:rsidRPr="005054A2" w:rsidRDefault="005054A2" w:rsidP="005054A2">
            <w:pPr>
              <w:ind w:left="-74" w:right="-40"/>
              <w:contextualSpacing/>
              <w:jc w:val="right"/>
              <w:rPr>
                <w:sz w:val="16"/>
                <w:szCs w:val="16"/>
              </w:rPr>
            </w:pPr>
            <w:r w:rsidRPr="005054A2">
              <w:rPr>
                <w:sz w:val="16"/>
                <w:szCs w:val="16"/>
              </w:rPr>
              <w:t>194 390,2</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left="-74" w:right="-40"/>
              <w:contextualSpacing/>
              <w:jc w:val="right"/>
              <w:rPr>
                <w:sz w:val="16"/>
                <w:szCs w:val="16"/>
              </w:rPr>
            </w:pPr>
            <w:r w:rsidRPr="005054A2">
              <w:rPr>
                <w:sz w:val="16"/>
                <w:szCs w:val="16"/>
              </w:rPr>
              <w:t>204 539,6</w:t>
            </w:r>
          </w:p>
        </w:tc>
        <w:tc>
          <w:tcPr>
            <w:tcW w:w="1275" w:type="dxa"/>
          </w:tcPr>
          <w:p w:rsidR="005054A2" w:rsidRPr="005054A2" w:rsidRDefault="005054A2" w:rsidP="005054A2">
            <w:pPr>
              <w:ind w:left="-74" w:right="-40"/>
              <w:contextualSpacing/>
              <w:jc w:val="right"/>
              <w:rPr>
                <w:sz w:val="16"/>
                <w:szCs w:val="16"/>
              </w:rPr>
            </w:pPr>
            <w:r w:rsidRPr="005054A2">
              <w:rPr>
                <w:sz w:val="16"/>
                <w:szCs w:val="16"/>
              </w:rPr>
              <w:t>0,0</w:t>
            </w:r>
          </w:p>
        </w:tc>
        <w:tc>
          <w:tcPr>
            <w:tcW w:w="1701" w:type="dxa"/>
          </w:tcPr>
          <w:p w:rsidR="005054A2" w:rsidRPr="005054A2" w:rsidRDefault="005054A2" w:rsidP="005054A2">
            <w:pPr>
              <w:ind w:left="-74" w:right="-40"/>
              <w:contextualSpacing/>
              <w:jc w:val="right"/>
              <w:rPr>
                <w:sz w:val="16"/>
                <w:szCs w:val="16"/>
              </w:rPr>
            </w:pPr>
            <w:r w:rsidRPr="005054A2">
              <w:rPr>
                <w:sz w:val="16"/>
                <w:szCs w:val="16"/>
              </w:rPr>
              <w:t>0,0</w:t>
            </w:r>
          </w:p>
        </w:tc>
        <w:tc>
          <w:tcPr>
            <w:tcW w:w="1276" w:type="dxa"/>
          </w:tcPr>
          <w:p w:rsidR="005054A2" w:rsidRPr="005054A2" w:rsidRDefault="005054A2" w:rsidP="005054A2">
            <w:pPr>
              <w:ind w:left="-74" w:right="-40"/>
              <w:contextualSpacing/>
              <w:jc w:val="right"/>
              <w:rPr>
                <w:sz w:val="16"/>
                <w:szCs w:val="16"/>
              </w:rPr>
            </w:pPr>
            <w:r w:rsidRPr="005054A2">
              <w:rPr>
                <w:sz w:val="16"/>
                <w:szCs w:val="16"/>
              </w:rPr>
              <w:t>204 539,6</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widowControl w:val="0"/>
              <w:ind w:right="0"/>
              <w:contextualSpacing/>
              <w:rPr>
                <w:sz w:val="16"/>
                <w:szCs w:val="16"/>
              </w:rPr>
            </w:pPr>
            <w:r w:rsidRPr="005054A2">
              <w:rPr>
                <w:sz w:val="16"/>
                <w:szCs w:val="16"/>
              </w:rPr>
              <w:t>2)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hanging="75"/>
              <w:contextualSpacing/>
              <w:jc w:val="right"/>
              <w:rPr>
                <w:sz w:val="16"/>
                <w:szCs w:val="16"/>
              </w:rPr>
            </w:pPr>
            <w:r w:rsidRPr="005054A2">
              <w:rPr>
                <w:sz w:val="16"/>
                <w:szCs w:val="16"/>
              </w:rPr>
              <w:t>3 913 297,7</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3 913 297,7</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hanging="75"/>
              <w:contextualSpacing/>
              <w:jc w:val="right"/>
              <w:rPr>
                <w:sz w:val="16"/>
                <w:szCs w:val="16"/>
              </w:rPr>
            </w:pPr>
            <w:r w:rsidRPr="005054A2">
              <w:rPr>
                <w:sz w:val="16"/>
                <w:szCs w:val="16"/>
              </w:rPr>
              <w:t>1 187 018,4</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1 187 018,4</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hanging="75"/>
              <w:contextualSpacing/>
              <w:jc w:val="right"/>
              <w:rPr>
                <w:sz w:val="16"/>
                <w:szCs w:val="16"/>
              </w:rPr>
            </w:pPr>
            <w:r w:rsidRPr="005054A2">
              <w:rPr>
                <w:sz w:val="16"/>
                <w:szCs w:val="16"/>
              </w:rPr>
              <w:t>1 362 315,2</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1 362 315,2</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hanging="75"/>
              <w:contextualSpacing/>
              <w:jc w:val="right"/>
              <w:rPr>
                <w:sz w:val="16"/>
                <w:szCs w:val="16"/>
              </w:rPr>
            </w:pPr>
            <w:r w:rsidRPr="005054A2">
              <w:rPr>
                <w:sz w:val="16"/>
                <w:szCs w:val="16"/>
              </w:rPr>
              <w:t>1 363 964,1</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1 363 964,1</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widowControl w:val="0"/>
              <w:ind w:right="0"/>
              <w:contextualSpacing/>
              <w:rPr>
                <w:sz w:val="16"/>
                <w:szCs w:val="16"/>
              </w:rPr>
            </w:pPr>
            <w:r w:rsidRPr="005054A2">
              <w:rPr>
                <w:sz w:val="16"/>
                <w:szCs w:val="16"/>
              </w:rPr>
              <w:t xml:space="preserve">3) 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w:t>
            </w:r>
            <w:r w:rsidRPr="005054A2">
              <w:rPr>
                <w:sz w:val="16"/>
                <w:szCs w:val="16"/>
              </w:rPr>
              <w:lastRenderedPageBreak/>
              <w:t>работникам учреждений, находящихся в ведении органов местного самоуправления муниципальных районов Иркутской области</w:t>
            </w:r>
          </w:p>
        </w:tc>
        <w:tc>
          <w:tcPr>
            <w:tcW w:w="850" w:type="dxa"/>
          </w:tcPr>
          <w:p w:rsidR="005054A2" w:rsidRPr="005054A2" w:rsidRDefault="005054A2" w:rsidP="005054A2">
            <w:pPr>
              <w:widowControl w:val="0"/>
              <w:ind w:right="-54"/>
              <w:contextualSpacing/>
              <w:rPr>
                <w:sz w:val="16"/>
                <w:szCs w:val="16"/>
              </w:rPr>
            </w:pPr>
            <w:r w:rsidRPr="005054A2">
              <w:rPr>
                <w:sz w:val="16"/>
                <w:szCs w:val="16"/>
              </w:rPr>
              <w:lastRenderedPageBreak/>
              <w:t>2022-2024 годы, в т.ч.</w:t>
            </w:r>
          </w:p>
        </w:tc>
        <w:tc>
          <w:tcPr>
            <w:tcW w:w="1560" w:type="dxa"/>
          </w:tcPr>
          <w:p w:rsidR="005054A2" w:rsidRPr="005054A2" w:rsidRDefault="005054A2" w:rsidP="005054A2">
            <w:pPr>
              <w:ind w:right="0"/>
              <w:contextualSpacing/>
              <w:jc w:val="right"/>
              <w:rPr>
                <w:sz w:val="16"/>
                <w:szCs w:val="16"/>
              </w:rPr>
            </w:pPr>
            <w:r w:rsidRPr="005054A2">
              <w:rPr>
                <w:sz w:val="16"/>
                <w:szCs w:val="16"/>
              </w:rPr>
              <w:t>27 438,3</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0,0</w:t>
            </w:r>
          </w:p>
        </w:tc>
        <w:tc>
          <w:tcPr>
            <w:tcW w:w="1276" w:type="dxa"/>
          </w:tcPr>
          <w:p w:rsidR="005054A2" w:rsidRPr="005054A2" w:rsidRDefault="005054A2" w:rsidP="005054A2">
            <w:pPr>
              <w:ind w:right="0"/>
              <w:contextualSpacing/>
              <w:jc w:val="right"/>
              <w:rPr>
                <w:sz w:val="16"/>
                <w:szCs w:val="16"/>
              </w:rPr>
            </w:pPr>
            <w:r w:rsidRPr="005054A2">
              <w:rPr>
                <w:sz w:val="16"/>
                <w:szCs w:val="16"/>
              </w:rPr>
              <w:t>27 438,3</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right"/>
              <w:rPr>
                <w:sz w:val="16"/>
                <w:szCs w:val="16"/>
              </w:rPr>
            </w:pPr>
            <w:r w:rsidRPr="005054A2">
              <w:rPr>
                <w:sz w:val="16"/>
                <w:szCs w:val="16"/>
              </w:rPr>
              <w:t>12 674,2</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0,0</w:t>
            </w:r>
          </w:p>
        </w:tc>
        <w:tc>
          <w:tcPr>
            <w:tcW w:w="1276" w:type="dxa"/>
          </w:tcPr>
          <w:p w:rsidR="005054A2" w:rsidRPr="005054A2" w:rsidRDefault="005054A2" w:rsidP="005054A2">
            <w:pPr>
              <w:ind w:right="0"/>
              <w:contextualSpacing/>
              <w:jc w:val="right"/>
              <w:rPr>
                <w:sz w:val="16"/>
                <w:szCs w:val="16"/>
              </w:rPr>
            </w:pPr>
            <w:r w:rsidRPr="005054A2">
              <w:rPr>
                <w:sz w:val="16"/>
                <w:szCs w:val="16"/>
              </w:rPr>
              <w:t>12 674,2</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right"/>
              <w:rPr>
                <w:sz w:val="16"/>
                <w:szCs w:val="16"/>
              </w:rPr>
            </w:pPr>
            <w:r w:rsidRPr="005054A2">
              <w:rPr>
                <w:sz w:val="16"/>
                <w:szCs w:val="16"/>
              </w:rPr>
              <w:t>14 764,1</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0,0</w:t>
            </w:r>
          </w:p>
        </w:tc>
        <w:tc>
          <w:tcPr>
            <w:tcW w:w="1276" w:type="dxa"/>
          </w:tcPr>
          <w:p w:rsidR="005054A2" w:rsidRPr="005054A2" w:rsidRDefault="005054A2" w:rsidP="005054A2">
            <w:pPr>
              <w:ind w:right="0"/>
              <w:contextualSpacing/>
              <w:jc w:val="right"/>
              <w:rPr>
                <w:sz w:val="16"/>
                <w:szCs w:val="16"/>
              </w:rPr>
            </w:pPr>
            <w:r w:rsidRPr="005054A2">
              <w:rPr>
                <w:sz w:val="16"/>
                <w:szCs w:val="16"/>
              </w:rPr>
              <w:t>14 764,1</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right"/>
              <w:rPr>
                <w:sz w:val="16"/>
                <w:szCs w:val="16"/>
              </w:rPr>
            </w:pPr>
            <w:r w:rsidRPr="005054A2">
              <w:rPr>
                <w:sz w:val="16"/>
                <w:szCs w:val="16"/>
              </w:rPr>
              <w:t>0,0</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0,0</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widowControl w:val="0"/>
              <w:ind w:right="0"/>
              <w:contextualSpacing/>
              <w:rPr>
                <w:sz w:val="16"/>
                <w:szCs w:val="16"/>
              </w:rPr>
            </w:pPr>
            <w:r w:rsidRPr="005054A2">
              <w:rPr>
                <w:sz w:val="16"/>
                <w:szCs w:val="16"/>
              </w:rPr>
              <w:t>4) осуществление областных государственных полномочий по обеспечению бесплатным двухразовым питанием детей-инвалидов</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contextualSpacing/>
              <w:jc w:val="right"/>
              <w:rPr>
                <w:sz w:val="16"/>
                <w:szCs w:val="16"/>
              </w:rPr>
            </w:pPr>
            <w:r w:rsidRPr="005054A2">
              <w:rPr>
                <w:sz w:val="16"/>
                <w:szCs w:val="16"/>
              </w:rPr>
              <w:t>5 689,1</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5 689,1</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right"/>
              <w:rPr>
                <w:sz w:val="16"/>
                <w:szCs w:val="16"/>
              </w:rPr>
            </w:pPr>
            <w:r w:rsidRPr="005054A2">
              <w:rPr>
                <w:sz w:val="16"/>
                <w:szCs w:val="16"/>
              </w:rPr>
              <w:t>2 160,5</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2 160,5</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right"/>
              <w:rPr>
                <w:sz w:val="16"/>
                <w:szCs w:val="16"/>
              </w:rPr>
            </w:pPr>
            <w:r w:rsidRPr="005054A2">
              <w:rPr>
                <w:sz w:val="16"/>
                <w:szCs w:val="16"/>
              </w:rPr>
              <w:t>1 744,6</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1 744,6</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right"/>
              <w:rPr>
                <w:sz w:val="16"/>
                <w:szCs w:val="16"/>
              </w:rPr>
            </w:pPr>
            <w:r w:rsidRPr="005054A2">
              <w:rPr>
                <w:sz w:val="16"/>
                <w:szCs w:val="16"/>
              </w:rPr>
              <w:t>1 784,0</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1 784,0</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ind w:right="0"/>
              <w:contextualSpacing/>
              <w:rPr>
                <w:sz w:val="16"/>
                <w:szCs w:val="16"/>
                <w:lang w:eastAsia="ru-RU"/>
              </w:rPr>
            </w:pPr>
            <w:r w:rsidRPr="005054A2">
              <w:rPr>
                <w:sz w:val="16"/>
                <w:szCs w:val="16"/>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75" w:hanging="177"/>
              <w:contextualSpacing/>
              <w:jc w:val="right"/>
              <w:rPr>
                <w:sz w:val="16"/>
                <w:szCs w:val="16"/>
              </w:rPr>
            </w:pPr>
            <w:r w:rsidRPr="005054A2">
              <w:rPr>
                <w:sz w:val="16"/>
                <w:szCs w:val="16"/>
              </w:rPr>
              <w:t>181 535,1</w:t>
            </w:r>
          </w:p>
        </w:tc>
        <w:tc>
          <w:tcPr>
            <w:tcW w:w="1275" w:type="dxa"/>
          </w:tcPr>
          <w:p w:rsidR="005054A2" w:rsidRPr="005054A2" w:rsidRDefault="005054A2" w:rsidP="005054A2">
            <w:pPr>
              <w:ind w:right="-75" w:hanging="177"/>
              <w:contextualSpacing/>
              <w:jc w:val="right"/>
              <w:rPr>
                <w:sz w:val="16"/>
                <w:szCs w:val="16"/>
              </w:rPr>
            </w:pPr>
            <w:r w:rsidRPr="005054A2">
              <w:rPr>
                <w:sz w:val="16"/>
                <w:szCs w:val="16"/>
              </w:rPr>
              <w:t>181 535,1</w:t>
            </w:r>
          </w:p>
        </w:tc>
        <w:tc>
          <w:tcPr>
            <w:tcW w:w="1701" w:type="dxa"/>
          </w:tcPr>
          <w:p w:rsidR="005054A2" w:rsidRPr="005054A2" w:rsidRDefault="005054A2" w:rsidP="005054A2">
            <w:pPr>
              <w:ind w:right="0"/>
              <w:contextualSpacing/>
              <w:jc w:val="right"/>
              <w:rPr>
                <w:sz w:val="16"/>
                <w:szCs w:val="16"/>
              </w:rPr>
            </w:pPr>
            <w:r w:rsidRPr="005054A2">
              <w:rPr>
                <w:sz w:val="16"/>
                <w:szCs w:val="16"/>
              </w:rPr>
              <w:t>0,0</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75"/>
              <w:contextualSpacing/>
              <w:jc w:val="right"/>
              <w:rPr>
                <w:sz w:val="16"/>
                <w:szCs w:val="16"/>
              </w:rPr>
            </w:pPr>
            <w:r w:rsidRPr="005054A2">
              <w:rPr>
                <w:sz w:val="16"/>
                <w:szCs w:val="16"/>
              </w:rPr>
              <w:t>60 729,7</w:t>
            </w:r>
          </w:p>
        </w:tc>
        <w:tc>
          <w:tcPr>
            <w:tcW w:w="1275" w:type="dxa"/>
          </w:tcPr>
          <w:p w:rsidR="005054A2" w:rsidRPr="005054A2" w:rsidRDefault="005054A2" w:rsidP="005054A2">
            <w:pPr>
              <w:ind w:right="-75"/>
              <w:contextualSpacing/>
              <w:jc w:val="right"/>
              <w:rPr>
                <w:sz w:val="16"/>
                <w:szCs w:val="16"/>
              </w:rPr>
            </w:pPr>
            <w:r w:rsidRPr="005054A2">
              <w:rPr>
                <w:sz w:val="16"/>
                <w:szCs w:val="16"/>
              </w:rPr>
              <w:t>60 729,7</w:t>
            </w:r>
          </w:p>
        </w:tc>
        <w:tc>
          <w:tcPr>
            <w:tcW w:w="1701" w:type="dxa"/>
          </w:tcPr>
          <w:p w:rsidR="005054A2" w:rsidRPr="005054A2" w:rsidRDefault="005054A2" w:rsidP="005054A2">
            <w:pPr>
              <w:ind w:right="0"/>
              <w:contextualSpacing/>
              <w:jc w:val="right"/>
              <w:rPr>
                <w:sz w:val="16"/>
                <w:szCs w:val="16"/>
              </w:rPr>
            </w:pPr>
            <w:r w:rsidRPr="005054A2">
              <w:rPr>
                <w:sz w:val="16"/>
                <w:szCs w:val="16"/>
              </w:rPr>
              <w:t>0,0</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75"/>
              <w:contextualSpacing/>
              <w:jc w:val="right"/>
              <w:rPr>
                <w:sz w:val="16"/>
                <w:szCs w:val="16"/>
              </w:rPr>
            </w:pPr>
            <w:r w:rsidRPr="005054A2">
              <w:rPr>
                <w:sz w:val="16"/>
                <w:szCs w:val="16"/>
              </w:rPr>
              <w:t>59 827,8</w:t>
            </w:r>
          </w:p>
        </w:tc>
        <w:tc>
          <w:tcPr>
            <w:tcW w:w="1275" w:type="dxa"/>
          </w:tcPr>
          <w:p w:rsidR="005054A2" w:rsidRPr="005054A2" w:rsidRDefault="005054A2" w:rsidP="005054A2">
            <w:pPr>
              <w:ind w:right="-75"/>
              <w:contextualSpacing/>
              <w:jc w:val="right"/>
              <w:rPr>
                <w:sz w:val="16"/>
                <w:szCs w:val="16"/>
              </w:rPr>
            </w:pPr>
            <w:r w:rsidRPr="005054A2">
              <w:rPr>
                <w:sz w:val="16"/>
                <w:szCs w:val="16"/>
              </w:rPr>
              <w:t>59 827,8</w:t>
            </w:r>
          </w:p>
        </w:tc>
        <w:tc>
          <w:tcPr>
            <w:tcW w:w="1701" w:type="dxa"/>
          </w:tcPr>
          <w:p w:rsidR="005054A2" w:rsidRPr="005054A2" w:rsidRDefault="005054A2" w:rsidP="005054A2">
            <w:pPr>
              <w:ind w:right="0"/>
              <w:contextualSpacing/>
              <w:jc w:val="right"/>
              <w:rPr>
                <w:sz w:val="16"/>
                <w:szCs w:val="16"/>
              </w:rPr>
            </w:pPr>
            <w:r w:rsidRPr="005054A2">
              <w:rPr>
                <w:sz w:val="16"/>
                <w:szCs w:val="16"/>
              </w:rPr>
              <w:t>0,0</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75"/>
              <w:contextualSpacing/>
              <w:jc w:val="right"/>
              <w:rPr>
                <w:sz w:val="16"/>
                <w:szCs w:val="16"/>
              </w:rPr>
            </w:pPr>
            <w:r w:rsidRPr="005054A2">
              <w:rPr>
                <w:sz w:val="16"/>
                <w:szCs w:val="16"/>
              </w:rPr>
              <w:t>60 977,6</w:t>
            </w:r>
          </w:p>
        </w:tc>
        <w:tc>
          <w:tcPr>
            <w:tcW w:w="1275" w:type="dxa"/>
          </w:tcPr>
          <w:p w:rsidR="005054A2" w:rsidRPr="005054A2" w:rsidRDefault="005054A2" w:rsidP="005054A2">
            <w:pPr>
              <w:ind w:right="-75"/>
              <w:contextualSpacing/>
              <w:jc w:val="right"/>
              <w:rPr>
                <w:sz w:val="16"/>
                <w:szCs w:val="16"/>
              </w:rPr>
            </w:pPr>
            <w:r w:rsidRPr="005054A2">
              <w:rPr>
                <w:sz w:val="16"/>
                <w:szCs w:val="16"/>
              </w:rPr>
              <w:t>60 977,6</w:t>
            </w:r>
          </w:p>
        </w:tc>
        <w:tc>
          <w:tcPr>
            <w:tcW w:w="1701" w:type="dxa"/>
          </w:tcPr>
          <w:p w:rsidR="005054A2" w:rsidRPr="005054A2" w:rsidRDefault="005054A2" w:rsidP="005054A2">
            <w:pPr>
              <w:ind w:right="0"/>
              <w:contextualSpacing/>
              <w:jc w:val="right"/>
              <w:rPr>
                <w:sz w:val="16"/>
                <w:szCs w:val="16"/>
              </w:rPr>
            </w:pPr>
            <w:r w:rsidRPr="005054A2">
              <w:rPr>
                <w:sz w:val="16"/>
                <w:szCs w:val="16"/>
              </w:rPr>
              <w:t>0,0</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1116"/>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ind w:right="0"/>
              <w:contextualSpacing/>
              <w:rPr>
                <w:sz w:val="16"/>
                <w:szCs w:val="16"/>
                <w:lang w:eastAsia="ru-RU"/>
              </w:rPr>
            </w:pPr>
            <w:r w:rsidRPr="005054A2">
              <w:rPr>
                <w:sz w:val="16"/>
                <w:szCs w:val="16"/>
              </w:rPr>
              <w:t>6) организация бесплатного горячего питания обучающих</w:t>
            </w:r>
            <w:r w:rsidRPr="005054A2">
              <w:rPr>
                <w:sz w:val="16"/>
                <w:szCs w:val="16"/>
              </w:rPr>
              <w:lastRenderedPageBreak/>
              <w:t>ся, получающих начальное общее образование в муниципальных образовательных организациях</w:t>
            </w:r>
          </w:p>
        </w:tc>
        <w:tc>
          <w:tcPr>
            <w:tcW w:w="850" w:type="dxa"/>
          </w:tcPr>
          <w:p w:rsidR="005054A2" w:rsidRPr="005054A2" w:rsidRDefault="005054A2" w:rsidP="005054A2">
            <w:pPr>
              <w:widowControl w:val="0"/>
              <w:ind w:right="-54"/>
              <w:contextualSpacing/>
              <w:rPr>
                <w:sz w:val="16"/>
                <w:szCs w:val="16"/>
              </w:rPr>
            </w:pPr>
            <w:r w:rsidRPr="005054A2">
              <w:rPr>
                <w:sz w:val="16"/>
                <w:szCs w:val="16"/>
              </w:rPr>
              <w:lastRenderedPageBreak/>
              <w:t>2022-2024 годы, в т.ч.</w:t>
            </w:r>
          </w:p>
        </w:tc>
        <w:tc>
          <w:tcPr>
            <w:tcW w:w="1560" w:type="dxa"/>
          </w:tcPr>
          <w:p w:rsidR="005054A2" w:rsidRPr="005054A2" w:rsidRDefault="005054A2" w:rsidP="005054A2">
            <w:pPr>
              <w:ind w:right="0"/>
              <w:contextualSpacing/>
              <w:jc w:val="right"/>
              <w:rPr>
                <w:sz w:val="16"/>
                <w:szCs w:val="16"/>
              </w:rPr>
            </w:pPr>
            <w:r w:rsidRPr="005054A2">
              <w:rPr>
                <w:sz w:val="16"/>
                <w:szCs w:val="16"/>
              </w:rPr>
              <w:t>121 086,8</w:t>
            </w:r>
          </w:p>
        </w:tc>
        <w:tc>
          <w:tcPr>
            <w:tcW w:w="1275" w:type="dxa"/>
          </w:tcPr>
          <w:p w:rsidR="005054A2" w:rsidRPr="005054A2" w:rsidRDefault="005054A2" w:rsidP="005054A2">
            <w:pPr>
              <w:ind w:left="-36" w:right="0" w:hanging="39"/>
              <w:contextualSpacing/>
              <w:jc w:val="right"/>
              <w:rPr>
                <w:sz w:val="16"/>
                <w:szCs w:val="16"/>
              </w:rPr>
            </w:pPr>
            <w:r w:rsidRPr="005054A2">
              <w:rPr>
                <w:sz w:val="16"/>
                <w:szCs w:val="16"/>
              </w:rPr>
              <w:t>84 458,7</w:t>
            </w:r>
          </w:p>
        </w:tc>
        <w:tc>
          <w:tcPr>
            <w:tcW w:w="1701" w:type="dxa"/>
          </w:tcPr>
          <w:p w:rsidR="005054A2" w:rsidRPr="005054A2" w:rsidRDefault="005054A2" w:rsidP="005054A2">
            <w:pPr>
              <w:ind w:right="0"/>
              <w:contextualSpacing/>
              <w:jc w:val="right"/>
              <w:rPr>
                <w:sz w:val="16"/>
                <w:szCs w:val="16"/>
              </w:rPr>
            </w:pPr>
            <w:r w:rsidRPr="005054A2">
              <w:rPr>
                <w:sz w:val="16"/>
                <w:szCs w:val="16"/>
              </w:rPr>
              <w:t>28 153,0</w:t>
            </w:r>
          </w:p>
        </w:tc>
        <w:tc>
          <w:tcPr>
            <w:tcW w:w="1276" w:type="dxa"/>
          </w:tcPr>
          <w:p w:rsidR="005054A2" w:rsidRPr="005054A2" w:rsidRDefault="005054A2" w:rsidP="005054A2">
            <w:pPr>
              <w:ind w:right="0" w:hanging="217"/>
              <w:contextualSpacing/>
              <w:jc w:val="right"/>
              <w:rPr>
                <w:sz w:val="16"/>
                <w:szCs w:val="16"/>
              </w:rPr>
            </w:pPr>
            <w:r w:rsidRPr="005054A2">
              <w:rPr>
                <w:sz w:val="16"/>
                <w:szCs w:val="16"/>
              </w:rPr>
              <w:t>8 475,1</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 ОО</w:t>
            </w: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right"/>
              <w:rPr>
                <w:sz w:val="16"/>
                <w:szCs w:val="16"/>
              </w:rPr>
            </w:pPr>
            <w:r w:rsidRPr="005054A2">
              <w:rPr>
                <w:sz w:val="16"/>
                <w:szCs w:val="16"/>
              </w:rPr>
              <w:t>35 642,1</w:t>
            </w:r>
          </w:p>
        </w:tc>
        <w:tc>
          <w:tcPr>
            <w:tcW w:w="1275" w:type="dxa"/>
          </w:tcPr>
          <w:p w:rsidR="005054A2" w:rsidRPr="005054A2" w:rsidRDefault="005054A2" w:rsidP="005054A2">
            <w:pPr>
              <w:ind w:left="106" w:right="0" w:hanging="39"/>
              <w:contextualSpacing/>
              <w:jc w:val="right"/>
              <w:rPr>
                <w:sz w:val="16"/>
                <w:szCs w:val="16"/>
              </w:rPr>
            </w:pPr>
            <w:r w:rsidRPr="005054A2">
              <w:rPr>
                <w:sz w:val="16"/>
                <w:szCs w:val="16"/>
              </w:rPr>
              <w:t>24 860,3</w:t>
            </w:r>
          </w:p>
        </w:tc>
        <w:tc>
          <w:tcPr>
            <w:tcW w:w="1701" w:type="dxa"/>
          </w:tcPr>
          <w:p w:rsidR="005054A2" w:rsidRPr="005054A2" w:rsidRDefault="005054A2" w:rsidP="005054A2">
            <w:pPr>
              <w:ind w:right="0"/>
              <w:contextualSpacing/>
              <w:jc w:val="right"/>
              <w:rPr>
                <w:sz w:val="16"/>
                <w:szCs w:val="16"/>
              </w:rPr>
            </w:pPr>
            <w:r w:rsidRPr="005054A2">
              <w:rPr>
                <w:sz w:val="16"/>
                <w:szCs w:val="16"/>
              </w:rPr>
              <w:t>8 286,8</w:t>
            </w:r>
          </w:p>
        </w:tc>
        <w:tc>
          <w:tcPr>
            <w:tcW w:w="1276" w:type="dxa"/>
          </w:tcPr>
          <w:p w:rsidR="005054A2" w:rsidRPr="005054A2" w:rsidRDefault="005054A2" w:rsidP="005054A2">
            <w:pPr>
              <w:ind w:right="0"/>
              <w:contextualSpacing/>
              <w:jc w:val="right"/>
              <w:rPr>
                <w:sz w:val="16"/>
                <w:szCs w:val="16"/>
              </w:rPr>
            </w:pPr>
            <w:r w:rsidRPr="005054A2">
              <w:rPr>
                <w:sz w:val="16"/>
                <w:szCs w:val="16"/>
              </w:rPr>
              <w:t>2 495,0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451"/>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right"/>
              <w:rPr>
                <w:sz w:val="16"/>
                <w:szCs w:val="16"/>
              </w:rPr>
            </w:pPr>
            <w:r w:rsidRPr="005054A2">
              <w:rPr>
                <w:sz w:val="16"/>
                <w:szCs w:val="16"/>
              </w:rPr>
              <w:t>37 904,9</w:t>
            </w:r>
          </w:p>
        </w:tc>
        <w:tc>
          <w:tcPr>
            <w:tcW w:w="1275" w:type="dxa"/>
          </w:tcPr>
          <w:p w:rsidR="005054A2" w:rsidRPr="005054A2" w:rsidRDefault="005054A2" w:rsidP="005054A2">
            <w:pPr>
              <w:ind w:left="106" w:right="0" w:hanging="39"/>
              <w:contextualSpacing/>
              <w:jc w:val="right"/>
              <w:rPr>
                <w:sz w:val="16"/>
                <w:szCs w:val="16"/>
              </w:rPr>
            </w:pPr>
            <w:r w:rsidRPr="005054A2">
              <w:rPr>
                <w:sz w:val="16"/>
                <w:szCs w:val="16"/>
              </w:rPr>
              <w:t>26 439,4</w:t>
            </w:r>
          </w:p>
        </w:tc>
        <w:tc>
          <w:tcPr>
            <w:tcW w:w="1701" w:type="dxa"/>
          </w:tcPr>
          <w:p w:rsidR="005054A2" w:rsidRPr="005054A2" w:rsidRDefault="005054A2" w:rsidP="005054A2">
            <w:pPr>
              <w:ind w:right="0"/>
              <w:contextualSpacing/>
              <w:jc w:val="right"/>
              <w:rPr>
                <w:sz w:val="16"/>
                <w:szCs w:val="16"/>
              </w:rPr>
            </w:pPr>
            <w:r w:rsidRPr="005054A2">
              <w:rPr>
                <w:sz w:val="16"/>
                <w:szCs w:val="16"/>
              </w:rPr>
              <w:t>8 813,2</w:t>
            </w:r>
          </w:p>
        </w:tc>
        <w:tc>
          <w:tcPr>
            <w:tcW w:w="1276" w:type="dxa"/>
          </w:tcPr>
          <w:p w:rsidR="005054A2" w:rsidRPr="005054A2" w:rsidRDefault="005054A2" w:rsidP="005054A2">
            <w:pPr>
              <w:ind w:right="0"/>
              <w:contextualSpacing/>
              <w:jc w:val="right"/>
              <w:rPr>
                <w:sz w:val="16"/>
                <w:szCs w:val="16"/>
              </w:rPr>
            </w:pPr>
            <w:r w:rsidRPr="005054A2">
              <w:rPr>
                <w:sz w:val="16"/>
                <w:szCs w:val="16"/>
              </w:rPr>
              <w:t>2 652,3</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right"/>
              <w:rPr>
                <w:sz w:val="16"/>
                <w:szCs w:val="16"/>
              </w:rPr>
            </w:pPr>
            <w:r w:rsidRPr="005054A2">
              <w:rPr>
                <w:sz w:val="16"/>
                <w:szCs w:val="16"/>
              </w:rPr>
              <w:t>47 539,8</w:t>
            </w:r>
          </w:p>
        </w:tc>
        <w:tc>
          <w:tcPr>
            <w:tcW w:w="1275" w:type="dxa"/>
          </w:tcPr>
          <w:p w:rsidR="005054A2" w:rsidRPr="005054A2" w:rsidRDefault="005054A2" w:rsidP="005054A2">
            <w:pPr>
              <w:ind w:left="106" w:right="0" w:hanging="39"/>
              <w:contextualSpacing/>
              <w:jc w:val="right"/>
              <w:rPr>
                <w:sz w:val="16"/>
                <w:szCs w:val="16"/>
              </w:rPr>
            </w:pPr>
            <w:r w:rsidRPr="005054A2">
              <w:rPr>
                <w:sz w:val="16"/>
                <w:szCs w:val="16"/>
              </w:rPr>
              <w:t>33 159,0</w:t>
            </w:r>
          </w:p>
        </w:tc>
        <w:tc>
          <w:tcPr>
            <w:tcW w:w="1701" w:type="dxa"/>
          </w:tcPr>
          <w:p w:rsidR="005054A2" w:rsidRPr="005054A2" w:rsidRDefault="005054A2" w:rsidP="005054A2">
            <w:pPr>
              <w:ind w:right="0"/>
              <w:contextualSpacing/>
              <w:jc w:val="right"/>
              <w:rPr>
                <w:sz w:val="16"/>
                <w:szCs w:val="16"/>
              </w:rPr>
            </w:pPr>
            <w:r w:rsidRPr="005054A2">
              <w:rPr>
                <w:sz w:val="16"/>
                <w:szCs w:val="16"/>
              </w:rPr>
              <w:t>11 053,0</w:t>
            </w:r>
          </w:p>
        </w:tc>
        <w:tc>
          <w:tcPr>
            <w:tcW w:w="1276" w:type="dxa"/>
          </w:tcPr>
          <w:p w:rsidR="005054A2" w:rsidRPr="005054A2" w:rsidRDefault="005054A2" w:rsidP="005054A2">
            <w:pPr>
              <w:ind w:right="0"/>
              <w:contextualSpacing/>
              <w:jc w:val="right"/>
              <w:rPr>
                <w:sz w:val="16"/>
                <w:szCs w:val="16"/>
              </w:rPr>
            </w:pPr>
            <w:r w:rsidRPr="005054A2">
              <w:rPr>
                <w:sz w:val="16"/>
                <w:szCs w:val="16"/>
              </w:rPr>
              <w:t>3 327,8</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ind w:right="0"/>
              <w:contextualSpacing/>
              <w:rPr>
                <w:sz w:val="16"/>
                <w:szCs w:val="16"/>
                <w:lang w:eastAsia="ru-RU"/>
              </w:rPr>
            </w:pPr>
            <w:r w:rsidRPr="005054A2">
              <w:rPr>
                <w:sz w:val="16"/>
                <w:szCs w:val="16"/>
              </w:rPr>
              <w:t>7) обеспечение бесплатным питьевым молоком обучающихся 1-4 классов муниципальных общеобразовательных организаций в Иркутской области</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contextualSpacing/>
              <w:jc w:val="right"/>
              <w:rPr>
                <w:sz w:val="16"/>
                <w:szCs w:val="16"/>
              </w:rPr>
            </w:pPr>
            <w:r w:rsidRPr="005054A2">
              <w:rPr>
                <w:sz w:val="16"/>
                <w:szCs w:val="16"/>
              </w:rPr>
              <w:t>14 425,1</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12 694,0</w:t>
            </w:r>
          </w:p>
        </w:tc>
        <w:tc>
          <w:tcPr>
            <w:tcW w:w="1276" w:type="dxa"/>
          </w:tcPr>
          <w:p w:rsidR="005054A2" w:rsidRPr="005054A2" w:rsidRDefault="005054A2" w:rsidP="005054A2">
            <w:pPr>
              <w:ind w:right="0"/>
              <w:contextualSpacing/>
              <w:jc w:val="right"/>
              <w:rPr>
                <w:sz w:val="16"/>
                <w:szCs w:val="16"/>
              </w:rPr>
            </w:pPr>
            <w:r w:rsidRPr="005054A2">
              <w:rPr>
                <w:sz w:val="16"/>
                <w:szCs w:val="16"/>
              </w:rPr>
              <w:t>1 731,1</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right"/>
              <w:rPr>
                <w:sz w:val="16"/>
                <w:szCs w:val="16"/>
              </w:rPr>
            </w:pPr>
            <w:r w:rsidRPr="005054A2">
              <w:rPr>
                <w:sz w:val="16"/>
                <w:szCs w:val="16"/>
              </w:rPr>
              <w:t>4 284,0</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3 769,9</w:t>
            </w:r>
          </w:p>
        </w:tc>
        <w:tc>
          <w:tcPr>
            <w:tcW w:w="1276" w:type="dxa"/>
          </w:tcPr>
          <w:p w:rsidR="005054A2" w:rsidRPr="005054A2" w:rsidRDefault="005054A2" w:rsidP="005054A2">
            <w:pPr>
              <w:ind w:right="0"/>
              <w:contextualSpacing/>
              <w:jc w:val="right"/>
              <w:rPr>
                <w:sz w:val="16"/>
                <w:szCs w:val="16"/>
              </w:rPr>
            </w:pPr>
            <w:r w:rsidRPr="005054A2">
              <w:rPr>
                <w:sz w:val="16"/>
                <w:szCs w:val="16"/>
              </w:rPr>
              <w:t>514,1</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right"/>
              <w:rPr>
                <w:sz w:val="16"/>
                <w:szCs w:val="16"/>
              </w:rPr>
            </w:pPr>
            <w:r w:rsidRPr="005054A2">
              <w:rPr>
                <w:sz w:val="16"/>
                <w:szCs w:val="16"/>
              </w:rPr>
              <w:t>4 608,1</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4 055,1</w:t>
            </w:r>
          </w:p>
        </w:tc>
        <w:tc>
          <w:tcPr>
            <w:tcW w:w="1276" w:type="dxa"/>
          </w:tcPr>
          <w:p w:rsidR="005054A2" w:rsidRPr="005054A2" w:rsidRDefault="005054A2" w:rsidP="005054A2">
            <w:pPr>
              <w:ind w:right="0"/>
              <w:contextualSpacing/>
              <w:jc w:val="right"/>
              <w:rPr>
                <w:sz w:val="16"/>
                <w:szCs w:val="16"/>
              </w:rPr>
            </w:pPr>
            <w:r w:rsidRPr="005054A2">
              <w:rPr>
                <w:sz w:val="16"/>
                <w:szCs w:val="16"/>
              </w:rPr>
              <w:t>553,0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right"/>
              <w:rPr>
                <w:sz w:val="16"/>
                <w:szCs w:val="16"/>
              </w:rPr>
            </w:pPr>
            <w:r w:rsidRPr="005054A2">
              <w:rPr>
                <w:sz w:val="16"/>
                <w:szCs w:val="16"/>
              </w:rPr>
              <w:t>5 533,0</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4 869,0</w:t>
            </w:r>
          </w:p>
        </w:tc>
        <w:tc>
          <w:tcPr>
            <w:tcW w:w="1276" w:type="dxa"/>
          </w:tcPr>
          <w:p w:rsidR="005054A2" w:rsidRPr="005054A2" w:rsidRDefault="005054A2" w:rsidP="005054A2">
            <w:pPr>
              <w:ind w:right="0"/>
              <w:contextualSpacing/>
              <w:jc w:val="right"/>
              <w:rPr>
                <w:sz w:val="16"/>
                <w:szCs w:val="16"/>
              </w:rPr>
            </w:pPr>
            <w:r w:rsidRPr="005054A2">
              <w:rPr>
                <w:sz w:val="16"/>
                <w:szCs w:val="16"/>
              </w:rPr>
              <w:t>664,0</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widowControl w:val="0"/>
              <w:ind w:right="0"/>
              <w:contextualSpacing/>
              <w:rPr>
                <w:sz w:val="16"/>
                <w:szCs w:val="16"/>
              </w:rPr>
            </w:pPr>
            <w:r w:rsidRPr="005054A2">
              <w:rPr>
                <w:sz w:val="16"/>
                <w:szCs w:val="16"/>
              </w:rPr>
              <w:t>8)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contextualSpacing/>
              <w:jc w:val="right"/>
              <w:rPr>
                <w:sz w:val="16"/>
                <w:szCs w:val="16"/>
              </w:rPr>
            </w:pPr>
            <w:r w:rsidRPr="005054A2">
              <w:rPr>
                <w:sz w:val="16"/>
                <w:szCs w:val="16"/>
              </w:rPr>
              <w:t>24 301,5</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21 385,3</w:t>
            </w:r>
          </w:p>
        </w:tc>
        <w:tc>
          <w:tcPr>
            <w:tcW w:w="1276" w:type="dxa"/>
          </w:tcPr>
          <w:p w:rsidR="005054A2" w:rsidRPr="005054A2" w:rsidRDefault="005054A2" w:rsidP="005054A2">
            <w:pPr>
              <w:ind w:right="0"/>
              <w:contextualSpacing/>
              <w:jc w:val="right"/>
              <w:rPr>
                <w:sz w:val="16"/>
                <w:szCs w:val="16"/>
              </w:rPr>
            </w:pPr>
            <w:r w:rsidRPr="005054A2">
              <w:rPr>
                <w:sz w:val="16"/>
                <w:szCs w:val="16"/>
              </w:rPr>
              <w:t>2 916,2</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 ОО</w:t>
            </w: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right"/>
              <w:rPr>
                <w:sz w:val="16"/>
                <w:szCs w:val="16"/>
              </w:rPr>
            </w:pPr>
            <w:r w:rsidRPr="005054A2">
              <w:rPr>
                <w:sz w:val="16"/>
                <w:szCs w:val="16"/>
              </w:rPr>
              <w:t>8 581,3</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7 551,5</w:t>
            </w:r>
          </w:p>
        </w:tc>
        <w:tc>
          <w:tcPr>
            <w:tcW w:w="1276" w:type="dxa"/>
          </w:tcPr>
          <w:p w:rsidR="005054A2" w:rsidRPr="005054A2" w:rsidRDefault="005054A2" w:rsidP="005054A2">
            <w:pPr>
              <w:ind w:right="0"/>
              <w:contextualSpacing/>
              <w:jc w:val="right"/>
              <w:rPr>
                <w:sz w:val="16"/>
                <w:szCs w:val="16"/>
              </w:rPr>
            </w:pPr>
            <w:r w:rsidRPr="005054A2">
              <w:rPr>
                <w:sz w:val="16"/>
                <w:szCs w:val="16"/>
              </w:rPr>
              <w:t>1 029,8</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right"/>
              <w:rPr>
                <w:sz w:val="16"/>
                <w:szCs w:val="16"/>
              </w:rPr>
            </w:pPr>
            <w:r w:rsidRPr="005054A2">
              <w:rPr>
                <w:sz w:val="16"/>
                <w:szCs w:val="16"/>
              </w:rPr>
              <w:t>7 821,6</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6 883,0</w:t>
            </w:r>
          </w:p>
        </w:tc>
        <w:tc>
          <w:tcPr>
            <w:tcW w:w="1276" w:type="dxa"/>
          </w:tcPr>
          <w:p w:rsidR="005054A2" w:rsidRPr="005054A2" w:rsidRDefault="005054A2" w:rsidP="005054A2">
            <w:pPr>
              <w:ind w:right="0"/>
              <w:contextualSpacing/>
              <w:jc w:val="right"/>
              <w:rPr>
                <w:sz w:val="16"/>
                <w:szCs w:val="16"/>
              </w:rPr>
            </w:pPr>
            <w:r w:rsidRPr="005054A2">
              <w:rPr>
                <w:sz w:val="16"/>
                <w:szCs w:val="16"/>
              </w:rPr>
              <w:t>938,6</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lang w:eastAsia="ru-RU"/>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right"/>
              <w:rPr>
                <w:sz w:val="16"/>
                <w:szCs w:val="16"/>
              </w:rPr>
            </w:pPr>
            <w:r w:rsidRPr="005054A2">
              <w:rPr>
                <w:sz w:val="16"/>
                <w:szCs w:val="16"/>
              </w:rPr>
              <w:t>7 898,6</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6 950,8</w:t>
            </w:r>
          </w:p>
        </w:tc>
        <w:tc>
          <w:tcPr>
            <w:tcW w:w="1276" w:type="dxa"/>
          </w:tcPr>
          <w:p w:rsidR="005054A2" w:rsidRPr="005054A2" w:rsidRDefault="005054A2" w:rsidP="005054A2">
            <w:pPr>
              <w:ind w:right="0"/>
              <w:contextualSpacing/>
              <w:jc w:val="right"/>
              <w:rPr>
                <w:sz w:val="16"/>
                <w:szCs w:val="16"/>
              </w:rPr>
            </w:pPr>
            <w:r w:rsidRPr="005054A2">
              <w:rPr>
                <w:sz w:val="16"/>
                <w:szCs w:val="16"/>
              </w:rPr>
              <w:t>947,8</w:t>
            </w:r>
          </w:p>
        </w:tc>
        <w:tc>
          <w:tcPr>
            <w:tcW w:w="567" w:type="dxa"/>
          </w:tcPr>
          <w:p w:rsidR="005054A2" w:rsidRPr="005054A2" w:rsidRDefault="005054A2" w:rsidP="005054A2">
            <w:pPr>
              <w:ind w:right="0"/>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ind w:right="0"/>
              <w:contextualSpacing/>
              <w:rPr>
                <w:sz w:val="16"/>
                <w:szCs w:val="16"/>
              </w:rPr>
            </w:pPr>
            <w:r w:rsidRPr="005054A2">
              <w:rPr>
                <w:sz w:val="16"/>
                <w:szCs w:val="16"/>
              </w:rPr>
              <w:t>9) капитальные вложения объекты муниципальной собственности, в целях реализации мероприятий по строительству, реконструкции образовательных организаций</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contextualSpacing/>
              <w:jc w:val="right"/>
              <w:rPr>
                <w:sz w:val="16"/>
                <w:szCs w:val="16"/>
              </w:rPr>
            </w:pPr>
            <w:r w:rsidRPr="005054A2">
              <w:rPr>
                <w:sz w:val="16"/>
                <w:szCs w:val="16"/>
              </w:rPr>
              <w:t>42 667,5</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37 547,4</w:t>
            </w:r>
          </w:p>
        </w:tc>
        <w:tc>
          <w:tcPr>
            <w:tcW w:w="1276" w:type="dxa"/>
          </w:tcPr>
          <w:p w:rsidR="005054A2" w:rsidRPr="005054A2" w:rsidRDefault="005054A2" w:rsidP="005054A2">
            <w:pPr>
              <w:ind w:right="0"/>
              <w:contextualSpacing/>
              <w:jc w:val="right"/>
              <w:rPr>
                <w:sz w:val="16"/>
                <w:szCs w:val="16"/>
              </w:rPr>
            </w:pPr>
            <w:r w:rsidRPr="005054A2">
              <w:rPr>
                <w:sz w:val="16"/>
                <w:szCs w:val="16"/>
              </w:rPr>
              <w:t>5 120,1</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val="restart"/>
          </w:tcPr>
          <w:p w:rsidR="005054A2" w:rsidRPr="005054A2" w:rsidRDefault="005054A2" w:rsidP="005054A2">
            <w:pPr>
              <w:ind w:right="-75" w:hanging="75"/>
              <w:contextualSpacing/>
              <w:jc w:val="left"/>
              <w:rPr>
                <w:sz w:val="16"/>
                <w:szCs w:val="16"/>
              </w:rPr>
            </w:pPr>
            <w:r w:rsidRPr="005054A2">
              <w:rPr>
                <w:sz w:val="16"/>
                <w:szCs w:val="16"/>
              </w:rPr>
              <w:t>УО, ОО</w:t>
            </w: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right"/>
              <w:rPr>
                <w:sz w:val="16"/>
                <w:szCs w:val="16"/>
              </w:rPr>
            </w:pPr>
            <w:r w:rsidRPr="005054A2">
              <w:rPr>
                <w:sz w:val="16"/>
                <w:szCs w:val="16"/>
              </w:rPr>
              <w:t>42 667,5</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37 547,4</w:t>
            </w:r>
          </w:p>
        </w:tc>
        <w:tc>
          <w:tcPr>
            <w:tcW w:w="1276" w:type="dxa"/>
          </w:tcPr>
          <w:p w:rsidR="005054A2" w:rsidRPr="005054A2" w:rsidRDefault="005054A2" w:rsidP="005054A2">
            <w:pPr>
              <w:ind w:right="0"/>
              <w:contextualSpacing/>
              <w:jc w:val="right"/>
              <w:rPr>
                <w:sz w:val="16"/>
                <w:szCs w:val="16"/>
              </w:rPr>
            </w:pPr>
            <w:r w:rsidRPr="005054A2">
              <w:rPr>
                <w:sz w:val="16"/>
                <w:szCs w:val="16"/>
              </w:rPr>
              <w:t>5 120,1</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right"/>
              <w:rPr>
                <w:sz w:val="16"/>
                <w:szCs w:val="16"/>
              </w:rPr>
            </w:pPr>
            <w:r w:rsidRPr="005054A2">
              <w:rPr>
                <w:sz w:val="16"/>
                <w:szCs w:val="16"/>
              </w:rPr>
              <w:t>0,0</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0,0</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right"/>
              <w:rPr>
                <w:sz w:val="16"/>
                <w:szCs w:val="16"/>
              </w:rPr>
            </w:pPr>
            <w:r w:rsidRPr="005054A2">
              <w:rPr>
                <w:sz w:val="16"/>
                <w:szCs w:val="16"/>
              </w:rPr>
              <w:t>0,0</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0,0</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ind w:right="0"/>
              <w:contextualSpacing/>
              <w:rPr>
                <w:sz w:val="16"/>
                <w:szCs w:val="16"/>
              </w:rPr>
            </w:pPr>
            <w:r w:rsidRPr="005054A2">
              <w:rPr>
                <w:sz w:val="16"/>
                <w:szCs w:val="16"/>
              </w:rPr>
              <w:t xml:space="preserve">10) Оснащение инженерно-техническими средствами </w:t>
            </w:r>
            <w:r w:rsidRPr="005054A2">
              <w:rPr>
                <w:sz w:val="16"/>
                <w:szCs w:val="16"/>
              </w:rPr>
              <w:lastRenderedPageBreak/>
              <w:t>зданий и территорий муниципальных образовательных организаций в целях обеспечения антитеррористической безопасности</w:t>
            </w:r>
          </w:p>
        </w:tc>
        <w:tc>
          <w:tcPr>
            <w:tcW w:w="850" w:type="dxa"/>
          </w:tcPr>
          <w:p w:rsidR="005054A2" w:rsidRPr="005054A2" w:rsidRDefault="005054A2" w:rsidP="005054A2">
            <w:pPr>
              <w:widowControl w:val="0"/>
              <w:ind w:right="-54"/>
              <w:contextualSpacing/>
              <w:rPr>
                <w:sz w:val="16"/>
                <w:szCs w:val="16"/>
              </w:rPr>
            </w:pPr>
            <w:r w:rsidRPr="005054A2">
              <w:rPr>
                <w:sz w:val="16"/>
                <w:szCs w:val="16"/>
              </w:rPr>
              <w:lastRenderedPageBreak/>
              <w:t>2022-2024 годы, в т.ч.</w:t>
            </w:r>
          </w:p>
        </w:tc>
        <w:tc>
          <w:tcPr>
            <w:tcW w:w="1560" w:type="dxa"/>
          </w:tcPr>
          <w:p w:rsidR="005054A2" w:rsidRPr="005054A2" w:rsidRDefault="005054A2" w:rsidP="005054A2">
            <w:pPr>
              <w:ind w:right="0"/>
              <w:contextualSpacing/>
              <w:jc w:val="right"/>
              <w:rPr>
                <w:sz w:val="16"/>
                <w:szCs w:val="16"/>
              </w:rPr>
            </w:pPr>
            <w:r w:rsidRPr="005054A2">
              <w:rPr>
                <w:sz w:val="16"/>
                <w:szCs w:val="16"/>
              </w:rPr>
              <w:t>4 215,7</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3 709,8</w:t>
            </w:r>
          </w:p>
        </w:tc>
        <w:tc>
          <w:tcPr>
            <w:tcW w:w="1276" w:type="dxa"/>
          </w:tcPr>
          <w:p w:rsidR="005054A2" w:rsidRPr="005054A2" w:rsidRDefault="005054A2" w:rsidP="005054A2">
            <w:pPr>
              <w:ind w:right="0"/>
              <w:contextualSpacing/>
              <w:jc w:val="right"/>
              <w:rPr>
                <w:sz w:val="16"/>
                <w:szCs w:val="16"/>
              </w:rPr>
            </w:pPr>
            <w:r w:rsidRPr="005054A2">
              <w:rPr>
                <w:sz w:val="16"/>
                <w:szCs w:val="16"/>
              </w:rPr>
              <w:t>505,9</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 ОО</w:t>
            </w: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right"/>
              <w:rPr>
                <w:sz w:val="16"/>
                <w:szCs w:val="16"/>
              </w:rPr>
            </w:pPr>
            <w:r w:rsidRPr="005054A2">
              <w:rPr>
                <w:sz w:val="16"/>
                <w:szCs w:val="16"/>
              </w:rPr>
              <w:t>1 324,5</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1 165,6</w:t>
            </w:r>
          </w:p>
        </w:tc>
        <w:tc>
          <w:tcPr>
            <w:tcW w:w="1276" w:type="dxa"/>
          </w:tcPr>
          <w:p w:rsidR="005054A2" w:rsidRPr="005054A2" w:rsidRDefault="005054A2" w:rsidP="005054A2">
            <w:pPr>
              <w:ind w:right="0"/>
              <w:contextualSpacing/>
              <w:jc w:val="right"/>
              <w:rPr>
                <w:sz w:val="16"/>
                <w:szCs w:val="16"/>
              </w:rPr>
            </w:pPr>
            <w:r w:rsidRPr="005054A2">
              <w:rPr>
                <w:sz w:val="16"/>
                <w:szCs w:val="16"/>
              </w:rPr>
              <w:t>158,9</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right"/>
              <w:rPr>
                <w:sz w:val="16"/>
                <w:szCs w:val="16"/>
              </w:rPr>
            </w:pPr>
            <w:r w:rsidRPr="005054A2">
              <w:rPr>
                <w:sz w:val="16"/>
                <w:szCs w:val="16"/>
              </w:rPr>
              <w:t>0,0</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0,0</w:t>
            </w:r>
          </w:p>
        </w:tc>
        <w:tc>
          <w:tcPr>
            <w:tcW w:w="1276" w:type="dxa"/>
          </w:tcPr>
          <w:p w:rsidR="005054A2" w:rsidRPr="005054A2" w:rsidRDefault="005054A2" w:rsidP="005054A2">
            <w:pPr>
              <w:ind w:right="0"/>
              <w:contextualSpacing/>
              <w:jc w:val="right"/>
              <w:rPr>
                <w:sz w:val="16"/>
                <w:szCs w:val="16"/>
              </w:rPr>
            </w:pPr>
            <w:r w:rsidRPr="005054A2">
              <w:rPr>
                <w:sz w:val="16"/>
                <w:szCs w:val="16"/>
              </w:rPr>
              <w:t>0,0</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right"/>
              <w:rPr>
                <w:sz w:val="16"/>
                <w:szCs w:val="16"/>
              </w:rPr>
            </w:pPr>
            <w:r w:rsidRPr="005054A2">
              <w:rPr>
                <w:sz w:val="16"/>
                <w:szCs w:val="16"/>
              </w:rPr>
              <w:t>2 891,2</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2 544,2</w:t>
            </w:r>
          </w:p>
        </w:tc>
        <w:tc>
          <w:tcPr>
            <w:tcW w:w="1276" w:type="dxa"/>
          </w:tcPr>
          <w:p w:rsidR="005054A2" w:rsidRPr="005054A2" w:rsidRDefault="005054A2" w:rsidP="005054A2">
            <w:pPr>
              <w:ind w:right="0"/>
              <w:contextualSpacing/>
              <w:jc w:val="right"/>
              <w:rPr>
                <w:sz w:val="16"/>
                <w:szCs w:val="16"/>
              </w:rPr>
            </w:pPr>
            <w:r w:rsidRPr="005054A2">
              <w:rPr>
                <w:sz w:val="16"/>
                <w:szCs w:val="16"/>
              </w:rPr>
              <w:t>347,0</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ind w:right="0"/>
              <w:contextualSpacing/>
              <w:rPr>
                <w:sz w:val="16"/>
                <w:szCs w:val="16"/>
              </w:rPr>
            </w:pPr>
            <w:r w:rsidRPr="005054A2">
              <w:rPr>
                <w:sz w:val="16"/>
                <w:szCs w:val="16"/>
              </w:rPr>
              <w:t>11) 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contextualSpacing/>
              <w:jc w:val="right"/>
              <w:rPr>
                <w:sz w:val="16"/>
                <w:szCs w:val="16"/>
              </w:rPr>
            </w:pPr>
            <w:r w:rsidRPr="005054A2">
              <w:rPr>
                <w:sz w:val="16"/>
                <w:szCs w:val="16"/>
              </w:rPr>
              <w:t>16 578,1</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14 588,6</w:t>
            </w:r>
          </w:p>
        </w:tc>
        <w:tc>
          <w:tcPr>
            <w:tcW w:w="1276" w:type="dxa"/>
          </w:tcPr>
          <w:p w:rsidR="005054A2" w:rsidRPr="005054A2" w:rsidRDefault="005054A2" w:rsidP="005054A2">
            <w:pPr>
              <w:ind w:right="0"/>
              <w:contextualSpacing/>
              <w:jc w:val="right"/>
              <w:rPr>
                <w:sz w:val="16"/>
                <w:szCs w:val="16"/>
              </w:rPr>
            </w:pPr>
            <w:r w:rsidRPr="005054A2">
              <w:rPr>
                <w:sz w:val="16"/>
                <w:szCs w:val="16"/>
              </w:rPr>
              <w:t>1 989,5</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 ОО</w:t>
            </w: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right"/>
              <w:rPr>
                <w:sz w:val="16"/>
                <w:szCs w:val="16"/>
              </w:rPr>
            </w:pPr>
            <w:r w:rsidRPr="005054A2">
              <w:rPr>
                <w:sz w:val="16"/>
                <w:szCs w:val="16"/>
              </w:rPr>
              <w:t>6 480,2</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5 702,5</w:t>
            </w:r>
          </w:p>
        </w:tc>
        <w:tc>
          <w:tcPr>
            <w:tcW w:w="1276" w:type="dxa"/>
          </w:tcPr>
          <w:p w:rsidR="005054A2" w:rsidRPr="005054A2" w:rsidRDefault="005054A2" w:rsidP="005054A2">
            <w:pPr>
              <w:ind w:right="0"/>
              <w:contextualSpacing/>
              <w:jc w:val="right"/>
              <w:rPr>
                <w:sz w:val="16"/>
                <w:szCs w:val="16"/>
              </w:rPr>
            </w:pPr>
            <w:r w:rsidRPr="005054A2">
              <w:rPr>
                <w:sz w:val="16"/>
                <w:szCs w:val="16"/>
              </w:rPr>
              <w:t>777,7</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right"/>
              <w:rPr>
                <w:sz w:val="16"/>
                <w:szCs w:val="16"/>
              </w:rPr>
            </w:pPr>
            <w:r w:rsidRPr="005054A2">
              <w:rPr>
                <w:sz w:val="16"/>
                <w:szCs w:val="16"/>
              </w:rPr>
              <w:t>5 010,9</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4 409,6</w:t>
            </w:r>
          </w:p>
        </w:tc>
        <w:tc>
          <w:tcPr>
            <w:tcW w:w="1276" w:type="dxa"/>
          </w:tcPr>
          <w:p w:rsidR="005054A2" w:rsidRPr="005054A2" w:rsidRDefault="005054A2" w:rsidP="005054A2">
            <w:pPr>
              <w:ind w:right="0"/>
              <w:contextualSpacing/>
              <w:jc w:val="right"/>
              <w:rPr>
                <w:sz w:val="16"/>
                <w:szCs w:val="16"/>
              </w:rPr>
            </w:pPr>
            <w:r w:rsidRPr="005054A2">
              <w:rPr>
                <w:sz w:val="16"/>
                <w:szCs w:val="16"/>
              </w:rPr>
              <w:t>601,3</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right"/>
              <w:rPr>
                <w:sz w:val="16"/>
                <w:szCs w:val="16"/>
              </w:rPr>
            </w:pPr>
            <w:r w:rsidRPr="005054A2">
              <w:rPr>
                <w:sz w:val="16"/>
                <w:szCs w:val="16"/>
              </w:rPr>
              <w:t>5 087,0</w:t>
            </w:r>
          </w:p>
        </w:tc>
        <w:tc>
          <w:tcPr>
            <w:tcW w:w="1275" w:type="dxa"/>
          </w:tcPr>
          <w:p w:rsidR="005054A2" w:rsidRPr="005054A2" w:rsidRDefault="005054A2" w:rsidP="005054A2">
            <w:pPr>
              <w:ind w:right="0"/>
              <w:contextualSpacing/>
              <w:jc w:val="right"/>
              <w:rPr>
                <w:sz w:val="16"/>
                <w:szCs w:val="16"/>
              </w:rPr>
            </w:pPr>
            <w:r w:rsidRPr="005054A2">
              <w:rPr>
                <w:sz w:val="16"/>
                <w:szCs w:val="16"/>
              </w:rPr>
              <w:t>0,0</w:t>
            </w:r>
          </w:p>
        </w:tc>
        <w:tc>
          <w:tcPr>
            <w:tcW w:w="1701" w:type="dxa"/>
          </w:tcPr>
          <w:p w:rsidR="005054A2" w:rsidRPr="005054A2" w:rsidRDefault="005054A2" w:rsidP="005054A2">
            <w:pPr>
              <w:ind w:right="0"/>
              <w:contextualSpacing/>
              <w:jc w:val="right"/>
              <w:rPr>
                <w:sz w:val="16"/>
                <w:szCs w:val="16"/>
              </w:rPr>
            </w:pPr>
            <w:r w:rsidRPr="005054A2">
              <w:rPr>
                <w:sz w:val="16"/>
                <w:szCs w:val="16"/>
              </w:rPr>
              <w:t>4 476,5</w:t>
            </w:r>
          </w:p>
        </w:tc>
        <w:tc>
          <w:tcPr>
            <w:tcW w:w="1276" w:type="dxa"/>
          </w:tcPr>
          <w:p w:rsidR="005054A2" w:rsidRPr="005054A2" w:rsidRDefault="005054A2" w:rsidP="005054A2">
            <w:pPr>
              <w:ind w:right="0"/>
              <w:contextualSpacing/>
              <w:jc w:val="right"/>
              <w:rPr>
                <w:sz w:val="16"/>
                <w:szCs w:val="16"/>
              </w:rPr>
            </w:pPr>
            <w:r w:rsidRPr="005054A2">
              <w:rPr>
                <w:sz w:val="16"/>
                <w:szCs w:val="16"/>
              </w:rPr>
              <w:t>610,5</w:t>
            </w:r>
          </w:p>
        </w:tc>
        <w:tc>
          <w:tcPr>
            <w:tcW w:w="567" w:type="dxa"/>
          </w:tcPr>
          <w:p w:rsidR="005054A2" w:rsidRPr="005054A2" w:rsidRDefault="005054A2" w:rsidP="005054A2">
            <w:pPr>
              <w:ind w:left="-34" w:right="-37"/>
              <w:contextualSpacing/>
              <w:jc w:val="right"/>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ind w:right="0"/>
              <w:contextualSpacing/>
              <w:rPr>
                <w:sz w:val="16"/>
                <w:szCs w:val="16"/>
              </w:rPr>
            </w:pPr>
            <w:r w:rsidRPr="005054A2">
              <w:rPr>
                <w:sz w:val="16"/>
                <w:szCs w:val="16"/>
              </w:rPr>
              <w:t>12)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contextualSpacing/>
              <w:jc w:val="center"/>
              <w:rPr>
                <w:sz w:val="16"/>
                <w:szCs w:val="16"/>
              </w:rPr>
            </w:pPr>
            <w:r w:rsidRPr="005054A2">
              <w:rPr>
                <w:sz w:val="16"/>
                <w:szCs w:val="16"/>
              </w:rPr>
              <w:t>4 800,0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4 224,0</w:t>
            </w:r>
          </w:p>
        </w:tc>
        <w:tc>
          <w:tcPr>
            <w:tcW w:w="1276" w:type="dxa"/>
          </w:tcPr>
          <w:p w:rsidR="005054A2" w:rsidRPr="005054A2" w:rsidRDefault="005054A2" w:rsidP="005054A2">
            <w:pPr>
              <w:ind w:right="0"/>
              <w:contextualSpacing/>
              <w:jc w:val="center"/>
              <w:rPr>
                <w:sz w:val="16"/>
                <w:szCs w:val="16"/>
              </w:rPr>
            </w:pPr>
            <w:r w:rsidRPr="005054A2">
              <w:rPr>
                <w:sz w:val="16"/>
                <w:szCs w:val="16"/>
              </w:rPr>
              <w:t>576,0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 ОО</w:t>
            </w: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center"/>
              <w:rPr>
                <w:sz w:val="16"/>
                <w:szCs w:val="16"/>
              </w:rPr>
            </w:pPr>
            <w:r w:rsidRPr="005054A2">
              <w:rPr>
                <w:sz w:val="16"/>
                <w:szCs w:val="16"/>
              </w:rPr>
              <w:t>3 300,0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2 904,0</w:t>
            </w:r>
          </w:p>
        </w:tc>
        <w:tc>
          <w:tcPr>
            <w:tcW w:w="1276" w:type="dxa"/>
          </w:tcPr>
          <w:p w:rsidR="005054A2" w:rsidRPr="005054A2" w:rsidRDefault="005054A2" w:rsidP="005054A2">
            <w:pPr>
              <w:ind w:right="0"/>
              <w:contextualSpacing/>
              <w:jc w:val="center"/>
              <w:rPr>
                <w:sz w:val="16"/>
                <w:szCs w:val="16"/>
              </w:rPr>
            </w:pPr>
            <w:r w:rsidRPr="005054A2">
              <w:rPr>
                <w:sz w:val="16"/>
                <w:szCs w:val="16"/>
              </w:rPr>
              <w:t>396,0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tabs>
                <w:tab w:val="center" w:pos="775"/>
                <w:tab w:val="right" w:pos="1551"/>
              </w:tabs>
              <w:ind w:right="0"/>
              <w:contextualSpacing/>
              <w:jc w:val="center"/>
              <w:rPr>
                <w:sz w:val="16"/>
                <w:szCs w:val="16"/>
              </w:rPr>
            </w:pPr>
            <w:r w:rsidRPr="005054A2">
              <w:rPr>
                <w:sz w:val="16"/>
                <w:szCs w:val="16"/>
              </w:rPr>
              <w:t>1 500,0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1 320,0</w:t>
            </w:r>
          </w:p>
        </w:tc>
        <w:tc>
          <w:tcPr>
            <w:tcW w:w="1276" w:type="dxa"/>
          </w:tcPr>
          <w:p w:rsidR="005054A2" w:rsidRPr="005054A2" w:rsidRDefault="005054A2" w:rsidP="005054A2">
            <w:pPr>
              <w:ind w:right="0"/>
              <w:contextualSpacing/>
              <w:jc w:val="center"/>
              <w:rPr>
                <w:sz w:val="16"/>
                <w:szCs w:val="16"/>
              </w:rPr>
            </w:pPr>
            <w:r w:rsidRPr="005054A2">
              <w:rPr>
                <w:sz w:val="16"/>
                <w:szCs w:val="16"/>
              </w:rPr>
              <w:t>180,0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ind w:right="0"/>
              <w:contextualSpacing/>
              <w:rPr>
                <w:sz w:val="16"/>
                <w:szCs w:val="16"/>
              </w:rPr>
            </w:pPr>
            <w:r w:rsidRPr="005054A2">
              <w:rPr>
                <w:sz w:val="16"/>
                <w:szCs w:val="16"/>
              </w:rPr>
              <w:t xml:space="preserve">13) осуществление отдельных областных государственных полномочий по обеспечению бесплатным питанием отдельных </w:t>
            </w:r>
            <w:r w:rsidRPr="005054A2">
              <w:rPr>
                <w:sz w:val="16"/>
                <w:szCs w:val="16"/>
              </w:rPr>
              <w:lastRenderedPageBreak/>
              <w:t>категорий обучающихся</w:t>
            </w:r>
          </w:p>
        </w:tc>
        <w:tc>
          <w:tcPr>
            <w:tcW w:w="850" w:type="dxa"/>
          </w:tcPr>
          <w:p w:rsidR="005054A2" w:rsidRPr="005054A2" w:rsidRDefault="005054A2" w:rsidP="005054A2">
            <w:pPr>
              <w:widowControl w:val="0"/>
              <w:ind w:right="-54"/>
              <w:contextualSpacing/>
              <w:rPr>
                <w:sz w:val="16"/>
                <w:szCs w:val="16"/>
              </w:rPr>
            </w:pPr>
            <w:r w:rsidRPr="005054A2">
              <w:rPr>
                <w:sz w:val="16"/>
                <w:szCs w:val="16"/>
              </w:rPr>
              <w:lastRenderedPageBreak/>
              <w:t>2022-2024 годы, в т.ч.</w:t>
            </w:r>
          </w:p>
        </w:tc>
        <w:tc>
          <w:tcPr>
            <w:tcW w:w="1560" w:type="dxa"/>
          </w:tcPr>
          <w:p w:rsidR="005054A2" w:rsidRPr="005054A2" w:rsidRDefault="005054A2" w:rsidP="005054A2">
            <w:pPr>
              <w:ind w:right="0"/>
              <w:contextualSpacing/>
              <w:jc w:val="center"/>
              <w:rPr>
                <w:sz w:val="16"/>
                <w:szCs w:val="16"/>
              </w:rPr>
            </w:pPr>
            <w:r w:rsidRPr="005054A2">
              <w:rPr>
                <w:sz w:val="16"/>
                <w:szCs w:val="16"/>
              </w:rPr>
              <w:t>57 527,2</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57 527,2</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 ОО</w:t>
            </w: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center"/>
              <w:rPr>
                <w:sz w:val="16"/>
                <w:szCs w:val="16"/>
              </w:rPr>
            </w:pPr>
            <w:r w:rsidRPr="005054A2">
              <w:rPr>
                <w:sz w:val="16"/>
                <w:szCs w:val="16"/>
              </w:rPr>
              <w:t>17 441,1</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17 441,1</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center"/>
              <w:rPr>
                <w:sz w:val="16"/>
                <w:szCs w:val="16"/>
              </w:rPr>
            </w:pPr>
            <w:r w:rsidRPr="005054A2">
              <w:rPr>
                <w:sz w:val="16"/>
                <w:szCs w:val="16"/>
              </w:rPr>
              <w:t>19 465,1</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19 465,1</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center"/>
              <w:rPr>
                <w:sz w:val="16"/>
                <w:szCs w:val="16"/>
              </w:rPr>
            </w:pPr>
            <w:r w:rsidRPr="005054A2">
              <w:rPr>
                <w:sz w:val="16"/>
                <w:szCs w:val="16"/>
              </w:rPr>
              <w:t>20 621,0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20 621,0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ind w:right="0"/>
              <w:contextualSpacing/>
              <w:rPr>
                <w:sz w:val="16"/>
                <w:szCs w:val="16"/>
              </w:rPr>
            </w:pPr>
            <w:r w:rsidRPr="005054A2">
              <w:rPr>
                <w:sz w:val="16"/>
                <w:szCs w:val="16"/>
              </w:rPr>
              <w:t>14)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contextualSpacing/>
              <w:jc w:val="center"/>
              <w:rPr>
                <w:sz w:val="16"/>
                <w:szCs w:val="16"/>
              </w:rPr>
            </w:pPr>
            <w:r w:rsidRPr="005054A2">
              <w:rPr>
                <w:sz w:val="16"/>
                <w:szCs w:val="16"/>
              </w:rPr>
              <w:t>1 467,3</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1 291,0</w:t>
            </w:r>
          </w:p>
        </w:tc>
        <w:tc>
          <w:tcPr>
            <w:tcW w:w="1276" w:type="dxa"/>
          </w:tcPr>
          <w:p w:rsidR="005054A2" w:rsidRPr="005054A2" w:rsidRDefault="005054A2" w:rsidP="005054A2">
            <w:pPr>
              <w:ind w:right="0"/>
              <w:contextualSpacing/>
              <w:jc w:val="center"/>
              <w:rPr>
                <w:sz w:val="16"/>
                <w:szCs w:val="16"/>
              </w:rPr>
            </w:pPr>
            <w:r w:rsidRPr="005054A2">
              <w:rPr>
                <w:sz w:val="16"/>
                <w:szCs w:val="16"/>
              </w:rPr>
              <w:t>176,3</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 ОО</w:t>
            </w: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center"/>
              <w:rPr>
                <w:sz w:val="16"/>
                <w:szCs w:val="16"/>
              </w:rPr>
            </w:pPr>
            <w:r w:rsidRPr="005054A2">
              <w:rPr>
                <w:sz w:val="16"/>
                <w:szCs w:val="16"/>
              </w:rPr>
              <w:t>1 467,3</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1 291,0</w:t>
            </w:r>
          </w:p>
        </w:tc>
        <w:tc>
          <w:tcPr>
            <w:tcW w:w="1276" w:type="dxa"/>
          </w:tcPr>
          <w:p w:rsidR="005054A2" w:rsidRPr="005054A2" w:rsidRDefault="005054A2" w:rsidP="005054A2">
            <w:pPr>
              <w:ind w:right="0"/>
              <w:contextualSpacing/>
              <w:jc w:val="center"/>
              <w:rPr>
                <w:sz w:val="16"/>
                <w:szCs w:val="16"/>
              </w:rPr>
            </w:pPr>
            <w:r w:rsidRPr="005054A2">
              <w:rPr>
                <w:sz w:val="16"/>
                <w:szCs w:val="16"/>
              </w:rPr>
              <w:t>176,3</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ind w:right="0"/>
              <w:contextualSpacing/>
              <w:rPr>
                <w:sz w:val="16"/>
                <w:szCs w:val="16"/>
              </w:rPr>
            </w:pPr>
            <w:r w:rsidRPr="005054A2">
              <w:rPr>
                <w:sz w:val="16"/>
                <w:szCs w:val="16"/>
              </w:rPr>
              <w:t>15)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contextualSpacing/>
              <w:jc w:val="center"/>
              <w:rPr>
                <w:sz w:val="16"/>
                <w:szCs w:val="16"/>
              </w:rPr>
            </w:pPr>
            <w:r w:rsidRPr="005054A2">
              <w:rPr>
                <w:sz w:val="16"/>
                <w:szCs w:val="16"/>
              </w:rPr>
              <w:t>221,2</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221,2</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 ОО</w:t>
            </w: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center"/>
              <w:rPr>
                <w:sz w:val="16"/>
                <w:szCs w:val="16"/>
              </w:rPr>
            </w:pPr>
            <w:r w:rsidRPr="005054A2">
              <w:rPr>
                <w:sz w:val="16"/>
                <w:szCs w:val="16"/>
              </w:rPr>
              <w:t>68,4</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68,4</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center"/>
              <w:rPr>
                <w:sz w:val="16"/>
                <w:szCs w:val="16"/>
              </w:rPr>
            </w:pPr>
            <w:r w:rsidRPr="005054A2">
              <w:rPr>
                <w:sz w:val="16"/>
                <w:szCs w:val="16"/>
              </w:rPr>
              <w:t>152,8</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152,8</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ind w:right="0"/>
              <w:contextualSpacing/>
              <w:rPr>
                <w:sz w:val="16"/>
                <w:szCs w:val="16"/>
              </w:rPr>
            </w:pPr>
            <w:r w:rsidRPr="005054A2">
              <w:rPr>
                <w:sz w:val="16"/>
                <w:szCs w:val="16"/>
              </w:rPr>
              <w:t xml:space="preserve">16) Приобретение средств обучения и воспитания, необходимых для оснащения муниципальных образовательных организаций в Иркутской области, в целях создания в </w:t>
            </w:r>
            <w:r w:rsidRPr="005054A2">
              <w:rPr>
                <w:sz w:val="16"/>
                <w:szCs w:val="16"/>
              </w:rPr>
              <w:lastRenderedPageBreak/>
              <w:t>них условий для развития агробизнес-образования (Предоставление субсидий местным бюджетам на приобретение средств обучения и воспитания, необходимых для оснащения муниципальных образовательных организаций в Иркутской области, в целях создания в них условий для развития агробизнес-образования</w:t>
            </w:r>
          </w:p>
        </w:tc>
        <w:tc>
          <w:tcPr>
            <w:tcW w:w="850" w:type="dxa"/>
          </w:tcPr>
          <w:p w:rsidR="005054A2" w:rsidRPr="005054A2" w:rsidRDefault="005054A2" w:rsidP="005054A2">
            <w:pPr>
              <w:widowControl w:val="0"/>
              <w:ind w:right="-54"/>
              <w:contextualSpacing/>
              <w:rPr>
                <w:sz w:val="16"/>
                <w:szCs w:val="16"/>
              </w:rPr>
            </w:pPr>
            <w:r w:rsidRPr="005054A2">
              <w:rPr>
                <w:sz w:val="16"/>
                <w:szCs w:val="16"/>
              </w:rPr>
              <w:lastRenderedPageBreak/>
              <w:t>2022-2024 годы, в т.ч.</w:t>
            </w:r>
          </w:p>
        </w:tc>
        <w:tc>
          <w:tcPr>
            <w:tcW w:w="1560" w:type="dxa"/>
          </w:tcPr>
          <w:p w:rsidR="005054A2" w:rsidRPr="005054A2" w:rsidRDefault="005054A2" w:rsidP="005054A2">
            <w:pPr>
              <w:ind w:right="0"/>
              <w:contextualSpacing/>
              <w:jc w:val="center"/>
              <w:rPr>
                <w:sz w:val="16"/>
                <w:szCs w:val="16"/>
              </w:rPr>
            </w:pPr>
            <w:r w:rsidRPr="005054A2">
              <w:rPr>
                <w:sz w:val="16"/>
                <w:szCs w:val="16"/>
              </w:rPr>
              <w:t>330,1</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290,4</w:t>
            </w:r>
          </w:p>
        </w:tc>
        <w:tc>
          <w:tcPr>
            <w:tcW w:w="1276" w:type="dxa"/>
          </w:tcPr>
          <w:p w:rsidR="005054A2" w:rsidRPr="005054A2" w:rsidRDefault="005054A2" w:rsidP="005054A2">
            <w:pPr>
              <w:ind w:right="0"/>
              <w:contextualSpacing/>
              <w:jc w:val="center"/>
              <w:rPr>
                <w:sz w:val="16"/>
                <w:szCs w:val="16"/>
              </w:rPr>
            </w:pPr>
            <w:r w:rsidRPr="005054A2">
              <w:rPr>
                <w:sz w:val="16"/>
                <w:szCs w:val="16"/>
              </w:rPr>
              <w:t>39,7</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 ОО</w:t>
            </w: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center"/>
              <w:rPr>
                <w:sz w:val="16"/>
                <w:szCs w:val="16"/>
              </w:rPr>
            </w:pPr>
            <w:r w:rsidRPr="005054A2">
              <w:rPr>
                <w:sz w:val="16"/>
                <w:szCs w:val="16"/>
              </w:rPr>
              <w:t>330,1</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290,4</w:t>
            </w:r>
          </w:p>
        </w:tc>
        <w:tc>
          <w:tcPr>
            <w:tcW w:w="1276" w:type="dxa"/>
          </w:tcPr>
          <w:p w:rsidR="005054A2" w:rsidRPr="005054A2" w:rsidRDefault="005054A2" w:rsidP="005054A2">
            <w:pPr>
              <w:ind w:right="0"/>
              <w:contextualSpacing/>
              <w:jc w:val="center"/>
              <w:rPr>
                <w:sz w:val="16"/>
                <w:szCs w:val="16"/>
              </w:rPr>
            </w:pPr>
            <w:r w:rsidRPr="005054A2">
              <w:rPr>
                <w:sz w:val="16"/>
                <w:szCs w:val="16"/>
              </w:rPr>
              <w:t>39,7</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Align w:val="center"/>
          </w:tcPr>
          <w:p w:rsidR="005054A2" w:rsidRPr="005054A2" w:rsidRDefault="005054A2" w:rsidP="005054A2">
            <w:pPr>
              <w:widowControl w:val="0"/>
              <w:ind w:right="0"/>
              <w:contextualSpacing/>
              <w:jc w:val="left"/>
              <w:rPr>
                <w:sz w:val="16"/>
                <w:szCs w:val="16"/>
              </w:rPr>
            </w:pPr>
            <w:r w:rsidRPr="005054A2">
              <w:rPr>
                <w:sz w:val="16"/>
                <w:szCs w:val="16"/>
              </w:rPr>
              <w:lastRenderedPageBreak/>
              <w:t>4</w:t>
            </w:r>
          </w:p>
        </w:tc>
        <w:tc>
          <w:tcPr>
            <w:tcW w:w="8930" w:type="dxa"/>
            <w:gridSpan w:val="8"/>
            <w:vAlign w:val="center"/>
          </w:tcPr>
          <w:p w:rsidR="005054A2" w:rsidRPr="005054A2" w:rsidRDefault="005054A2" w:rsidP="005054A2">
            <w:pPr>
              <w:ind w:right="0"/>
              <w:contextualSpacing/>
              <w:rPr>
                <w:sz w:val="16"/>
                <w:szCs w:val="16"/>
              </w:rPr>
            </w:pPr>
            <w:r w:rsidRPr="005054A2">
              <w:rPr>
                <w:sz w:val="16"/>
                <w:szCs w:val="16"/>
              </w:rPr>
              <w:t>Задача 2. Национальный проект «Образование»</w:t>
            </w:r>
          </w:p>
        </w:tc>
      </w:tr>
      <w:tr w:rsidR="005054A2" w:rsidRPr="005054A2" w:rsidTr="005054A2">
        <w:trPr>
          <w:trHeight w:val="266"/>
        </w:trPr>
        <w:tc>
          <w:tcPr>
            <w:tcW w:w="426" w:type="dxa"/>
            <w:vMerge w:val="restart"/>
          </w:tcPr>
          <w:p w:rsidR="005054A2" w:rsidRPr="005054A2" w:rsidRDefault="005054A2" w:rsidP="005054A2">
            <w:pPr>
              <w:widowControl w:val="0"/>
              <w:ind w:right="0"/>
              <w:contextualSpacing/>
              <w:jc w:val="left"/>
              <w:rPr>
                <w:sz w:val="16"/>
                <w:szCs w:val="16"/>
              </w:rPr>
            </w:pPr>
            <w:r w:rsidRPr="005054A2">
              <w:rPr>
                <w:sz w:val="16"/>
                <w:szCs w:val="16"/>
              </w:rPr>
              <w:t>5</w:t>
            </w:r>
          </w:p>
        </w:tc>
        <w:tc>
          <w:tcPr>
            <w:tcW w:w="992" w:type="dxa"/>
            <w:vMerge w:val="restart"/>
          </w:tcPr>
          <w:p w:rsidR="005054A2" w:rsidRPr="005054A2" w:rsidRDefault="005054A2" w:rsidP="005054A2">
            <w:pPr>
              <w:widowControl w:val="0"/>
              <w:ind w:right="0"/>
              <w:contextualSpacing/>
              <w:rPr>
                <w:sz w:val="16"/>
                <w:szCs w:val="16"/>
              </w:rPr>
            </w:pPr>
            <w:r w:rsidRPr="005054A2">
              <w:rPr>
                <w:sz w:val="16"/>
                <w:szCs w:val="16"/>
              </w:rPr>
              <w:t>Всего по задаче 2</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contextualSpacing/>
              <w:jc w:val="center"/>
              <w:rPr>
                <w:sz w:val="16"/>
                <w:szCs w:val="16"/>
              </w:rPr>
            </w:pPr>
            <w:r w:rsidRPr="005054A2">
              <w:rPr>
                <w:sz w:val="16"/>
                <w:szCs w:val="16"/>
              </w:rPr>
              <w:t>281 717,5</w:t>
            </w:r>
          </w:p>
        </w:tc>
        <w:tc>
          <w:tcPr>
            <w:tcW w:w="1275" w:type="dxa"/>
          </w:tcPr>
          <w:p w:rsidR="005054A2" w:rsidRPr="005054A2" w:rsidRDefault="005054A2" w:rsidP="005054A2">
            <w:pPr>
              <w:ind w:right="0" w:hanging="75"/>
              <w:contextualSpacing/>
              <w:jc w:val="center"/>
              <w:rPr>
                <w:sz w:val="16"/>
                <w:szCs w:val="16"/>
              </w:rPr>
            </w:pPr>
            <w:r w:rsidRPr="005054A2">
              <w:rPr>
                <w:sz w:val="16"/>
                <w:szCs w:val="16"/>
              </w:rPr>
              <w:t>263 489,5</w:t>
            </w:r>
          </w:p>
        </w:tc>
        <w:tc>
          <w:tcPr>
            <w:tcW w:w="1701" w:type="dxa"/>
          </w:tcPr>
          <w:p w:rsidR="005054A2" w:rsidRPr="005054A2" w:rsidRDefault="005054A2" w:rsidP="005054A2">
            <w:pPr>
              <w:ind w:right="0" w:hanging="75"/>
              <w:contextualSpacing/>
              <w:jc w:val="center"/>
              <w:rPr>
                <w:sz w:val="16"/>
                <w:szCs w:val="16"/>
              </w:rPr>
            </w:pPr>
            <w:r w:rsidRPr="005054A2">
              <w:rPr>
                <w:sz w:val="16"/>
                <w:szCs w:val="16"/>
              </w:rPr>
              <w:t>16 071,0</w:t>
            </w:r>
          </w:p>
        </w:tc>
        <w:tc>
          <w:tcPr>
            <w:tcW w:w="1276" w:type="dxa"/>
          </w:tcPr>
          <w:p w:rsidR="005054A2" w:rsidRPr="005054A2" w:rsidRDefault="005054A2" w:rsidP="005054A2">
            <w:pPr>
              <w:ind w:right="0" w:hanging="75"/>
              <w:contextualSpacing/>
              <w:jc w:val="center"/>
              <w:rPr>
                <w:sz w:val="16"/>
                <w:szCs w:val="16"/>
              </w:rPr>
            </w:pPr>
            <w:r w:rsidRPr="005054A2">
              <w:rPr>
                <w:sz w:val="16"/>
                <w:szCs w:val="16"/>
              </w:rPr>
              <w:t>2 157,0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val="restart"/>
          </w:tcPr>
          <w:p w:rsidR="005054A2" w:rsidRPr="005054A2" w:rsidRDefault="005054A2" w:rsidP="005054A2">
            <w:pPr>
              <w:widowControl w:val="0"/>
              <w:ind w:right="0"/>
              <w:contextualSpacing/>
              <w:jc w:val="left"/>
              <w:rPr>
                <w:sz w:val="16"/>
                <w:szCs w:val="16"/>
              </w:rPr>
            </w:pPr>
          </w:p>
        </w:tc>
      </w:tr>
      <w:tr w:rsidR="005054A2" w:rsidRPr="005054A2" w:rsidTr="005054A2">
        <w:trPr>
          <w:trHeight w:val="266"/>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center"/>
              <w:rPr>
                <w:sz w:val="16"/>
                <w:szCs w:val="16"/>
              </w:rPr>
            </w:pPr>
            <w:r w:rsidRPr="005054A2">
              <w:rPr>
                <w:sz w:val="16"/>
                <w:szCs w:val="16"/>
              </w:rPr>
              <w:t>265 557,8</w:t>
            </w:r>
          </w:p>
        </w:tc>
        <w:tc>
          <w:tcPr>
            <w:tcW w:w="1275" w:type="dxa"/>
          </w:tcPr>
          <w:p w:rsidR="005054A2" w:rsidRPr="005054A2" w:rsidRDefault="005054A2" w:rsidP="005054A2">
            <w:pPr>
              <w:ind w:left="-81" w:right="-75" w:hanging="75"/>
              <w:contextualSpacing/>
              <w:jc w:val="center"/>
              <w:rPr>
                <w:sz w:val="16"/>
                <w:szCs w:val="16"/>
              </w:rPr>
            </w:pPr>
            <w:r w:rsidRPr="005054A2">
              <w:rPr>
                <w:sz w:val="16"/>
                <w:szCs w:val="16"/>
              </w:rPr>
              <w:t>247 976,2</w:t>
            </w:r>
          </w:p>
        </w:tc>
        <w:tc>
          <w:tcPr>
            <w:tcW w:w="1701" w:type="dxa"/>
          </w:tcPr>
          <w:p w:rsidR="005054A2" w:rsidRPr="005054A2" w:rsidRDefault="005054A2" w:rsidP="005054A2">
            <w:pPr>
              <w:ind w:right="0" w:hanging="75"/>
              <w:contextualSpacing/>
              <w:jc w:val="center"/>
              <w:rPr>
                <w:sz w:val="16"/>
                <w:szCs w:val="16"/>
              </w:rPr>
            </w:pPr>
            <w:r w:rsidRPr="005054A2">
              <w:rPr>
                <w:sz w:val="16"/>
                <w:szCs w:val="16"/>
              </w:rPr>
              <w:t>15 424,6</w:t>
            </w:r>
          </w:p>
        </w:tc>
        <w:tc>
          <w:tcPr>
            <w:tcW w:w="1276" w:type="dxa"/>
          </w:tcPr>
          <w:p w:rsidR="005054A2" w:rsidRPr="005054A2" w:rsidRDefault="005054A2" w:rsidP="005054A2">
            <w:pPr>
              <w:ind w:right="0" w:hanging="75"/>
              <w:contextualSpacing/>
              <w:jc w:val="center"/>
              <w:rPr>
                <w:sz w:val="16"/>
                <w:szCs w:val="16"/>
              </w:rPr>
            </w:pPr>
            <w:r w:rsidRPr="005054A2">
              <w:rPr>
                <w:sz w:val="16"/>
                <w:szCs w:val="16"/>
              </w:rPr>
              <w:t>2 157,0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66"/>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center"/>
              <w:rPr>
                <w:sz w:val="16"/>
                <w:szCs w:val="16"/>
              </w:rPr>
            </w:pPr>
            <w:r w:rsidRPr="005054A2">
              <w:rPr>
                <w:sz w:val="16"/>
                <w:szCs w:val="16"/>
              </w:rPr>
              <w:t>7 815,8</w:t>
            </w:r>
          </w:p>
        </w:tc>
        <w:tc>
          <w:tcPr>
            <w:tcW w:w="1275" w:type="dxa"/>
          </w:tcPr>
          <w:p w:rsidR="005054A2" w:rsidRPr="005054A2" w:rsidRDefault="005054A2" w:rsidP="005054A2">
            <w:pPr>
              <w:ind w:left="-81" w:right="-75" w:hanging="75"/>
              <w:contextualSpacing/>
              <w:jc w:val="center"/>
              <w:rPr>
                <w:sz w:val="16"/>
                <w:szCs w:val="16"/>
              </w:rPr>
            </w:pPr>
            <w:r w:rsidRPr="005054A2">
              <w:rPr>
                <w:sz w:val="16"/>
                <w:szCs w:val="16"/>
              </w:rPr>
              <w:t>7 503,2</w:t>
            </w:r>
          </w:p>
        </w:tc>
        <w:tc>
          <w:tcPr>
            <w:tcW w:w="1701" w:type="dxa"/>
          </w:tcPr>
          <w:p w:rsidR="005054A2" w:rsidRPr="005054A2" w:rsidRDefault="005054A2" w:rsidP="005054A2">
            <w:pPr>
              <w:ind w:right="0" w:hanging="75"/>
              <w:contextualSpacing/>
              <w:jc w:val="center"/>
              <w:rPr>
                <w:sz w:val="16"/>
                <w:szCs w:val="16"/>
              </w:rPr>
            </w:pPr>
            <w:r w:rsidRPr="005054A2">
              <w:rPr>
                <w:sz w:val="16"/>
                <w:szCs w:val="16"/>
              </w:rPr>
              <w:t>312,6</w:t>
            </w:r>
          </w:p>
        </w:tc>
        <w:tc>
          <w:tcPr>
            <w:tcW w:w="1276" w:type="dxa"/>
          </w:tcPr>
          <w:p w:rsidR="005054A2" w:rsidRPr="005054A2" w:rsidRDefault="005054A2" w:rsidP="005054A2">
            <w:pPr>
              <w:ind w:right="0" w:hanging="75"/>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66"/>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center"/>
              <w:rPr>
                <w:sz w:val="16"/>
                <w:szCs w:val="16"/>
              </w:rPr>
            </w:pPr>
            <w:r w:rsidRPr="005054A2">
              <w:rPr>
                <w:sz w:val="16"/>
                <w:szCs w:val="16"/>
              </w:rPr>
              <w:t>8 343,9</w:t>
            </w:r>
          </w:p>
        </w:tc>
        <w:tc>
          <w:tcPr>
            <w:tcW w:w="1275" w:type="dxa"/>
          </w:tcPr>
          <w:p w:rsidR="005054A2" w:rsidRPr="005054A2" w:rsidRDefault="005054A2" w:rsidP="005054A2">
            <w:pPr>
              <w:ind w:right="0"/>
              <w:contextualSpacing/>
              <w:jc w:val="center"/>
              <w:rPr>
                <w:sz w:val="16"/>
                <w:szCs w:val="16"/>
              </w:rPr>
            </w:pPr>
            <w:r w:rsidRPr="005054A2">
              <w:rPr>
                <w:sz w:val="16"/>
                <w:szCs w:val="16"/>
              </w:rPr>
              <w:t>8 010,1</w:t>
            </w:r>
          </w:p>
        </w:tc>
        <w:tc>
          <w:tcPr>
            <w:tcW w:w="1701" w:type="dxa"/>
          </w:tcPr>
          <w:p w:rsidR="005054A2" w:rsidRPr="005054A2" w:rsidRDefault="005054A2" w:rsidP="005054A2">
            <w:pPr>
              <w:ind w:right="0"/>
              <w:contextualSpacing/>
              <w:jc w:val="center"/>
              <w:rPr>
                <w:sz w:val="16"/>
                <w:szCs w:val="16"/>
              </w:rPr>
            </w:pPr>
            <w:r w:rsidRPr="005054A2">
              <w:rPr>
                <w:sz w:val="16"/>
                <w:szCs w:val="16"/>
              </w:rPr>
              <w:t>333,8</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66"/>
        </w:trPr>
        <w:tc>
          <w:tcPr>
            <w:tcW w:w="426" w:type="dxa"/>
            <w:vMerge w:val="restart"/>
          </w:tcPr>
          <w:p w:rsidR="005054A2" w:rsidRPr="005054A2" w:rsidRDefault="005054A2" w:rsidP="005054A2">
            <w:pPr>
              <w:widowControl w:val="0"/>
              <w:ind w:right="0"/>
              <w:contextualSpacing/>
              <w:jc w:val="left"/>
              <w:rPr>
                <w:sz w:val="16"/>
                <w:szCs w:val="16"/>
              </w:rPr>
            </w:pPr>
            <w:r w:rsidRPr="005054A2">
              <w:rPr>
                <w:sz w:val="16"/>
                <w:szCs w:val="16"/>
              </w:rPr>
              <w:t>6</w:t>
            </w:r>
          </w:p>
        </w:tc>
        <w:tc>
          <w:tcPr>
            <w:tcW w:w="992" w:type="dxa"/>
            <w:vMerge w:val="restart"/>
          </w:tcPr>
          <w:p w:rsidR="005054A2" w:rsidRPr="005054A2" w:rsidRDefault="005054A2" w:rsidP="005054A2">
            <w:pPr>
              <w:widowControl w:val="0"/>
              <w:ind w:right="0"/>
              <w:contextualSpacing/>
              <w:rPr>
                <w:sz w:val="16"/>
                <w:szCs w:val="16"/>
              </w:rPr>
            </w:pPr>
            <w:r w:rsidRPr="005054A2">
              <w:rPr>
                <w:sz w:val="16"/>
                <w:szCs w:val="16"/>
              </w:rPr>
              <w:t>Итого по мероприятию «Региональный проект «Современная школа»», в том числе:</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contextualSpacing/>
              <w:jc w:val="center"/>
              <w:rPr>
                <w:sz w:val="16"/>
                <w:szCs w:val="16"/>
              </w:rPr>
            </w:pPr>
            <w:r w:rsidRPr="005054A2">
              <w:rPr>
                <w:sz w:val="16"/>
                <w:szCs w:val="16"/>
              </w:rPr>
              <w:t>256 387,6</w:t>
            </w:r>
          </w:p>
        </w:tc>
        <w:tc>
          <w:tcPr>
            <w:tcW w:w="1275" w:type="dxa"/>
          </w:tcPr>
          <w:p w:rsidR="005054A2" w:rsidRPr="005054A2" w:rsidRDefault="005054A2" w:rsidP="005054A2">
            <w:pPr>
              <w:ind w:left="-81" w:right="-75"/>
              <w:contextualSpacing/>
              <w:jc w:val="center"/>
              <w:rPr>
                <w:sz w:val="16"/>
                <w:szCs w:val="16"/>
              </w:rPr>
            </w:pPr>
            <w:r w:rsidRPr="005054A2">
              <w:rPr>
                <w:sz w:val="16"/>
                <w:szCs w:val="16"/>
              </w:rPr>
              <w:t>244 796,7</w:t>
            </w:r>
          </w:p>
        </w:tc>
        <w:tc>
          <w:tcPr>
            <w:tcW w:w="1701" w:type="dxa"/>
          </w:tcPr>
          <w:p w:rsidR="005054A2" w:rsidRPr="005054A2" w:rsidRDefault="005054A2" w:rsidP="005054A2">
            <w:pPr>
              <w:ind w:right="0"/>
              <w:contextualSpacing/>
              <w:jc w:val="center"/>
              <w:rPr>
                <w:sz w:val="16"/>
                <w:szCs w:val="16"/>
              </w:rPr>
            </w:pPr>
            <w:r w:rsidRPr="005054A2">
              <w:rPr>
                <w:sz w:val="16"/>
                <w:szCs w:val="16"/>
              </w:rPr>
              <w:t>10 200,0</w:t>
            </w:r>
          </w:p>
        </w:tc>
        <w:tc>
          <w:tcPr>
            <w:tcW w:w="1276" w:type="dxa"/>
          </w:tcPr>
          <w:p w:rsidR="005054A2" w:rsidRPr="005054A2" w:rsidRDefault="005054A2" w:rsidP="005054A2">
            <w:pPr>
              <w:ind w:right="0"/>
              <w:contextualSpacing/>
              <w:jc w:val="center"/>
              <w:rPr>
                <w:sz w:val="16"/>
                <w:szCs w:val="16"/>
              </w:rPr>
            </w:pPr>
            <w:r w:rsidRPr="005054A2">
              <w:rPr>
                <w:sz w:val="16"/>
                <w:szCs w:val="16"/>
              </w:rPr>
              <w:t>1 390,9</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val="restart"/>
          </w:tcPr>
          <w:p w:rsidR="005054A2" w:rsidRPr="005054A2" w:rsidRDefault="005054A2" w:rsidP="005054A2">
            <w:pPr>
              <w:widowControl w:val="0"/>
              <w:ind w:right="0"/>
              <w:contextualSpacing/>
              <w:jc w:val="left"/>
              <w:rPr>
                <w:sz w:val="16"/>
                <w:szCs w:val="16"/>
              </w:rPr>
            </w:pPr>
            <w:r w:rsidRPr="005054A2">
              <w:rPr>
                <w:sz w:val="16"/>
                <w:szCs w:val="16"/>
              </w:rPr>
              <w:t>УО</w:t>
            </w:r>
          </w:p>
        </w:tc>
      </w:tr>
      <w:tr w:rsidR="005054A2" w:rsidRPr="005054A2" w:rsidTr="005054A2">
        <w:trPr>
          <w:trHeight w:val="266"/>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center"/>
              <w:rPr>
                <w:sz w:val="16"/>
                <w:szCs w:val="16"/>
              </w:rPr>
            </w:pPr>
            <w:r w:rsidRPr="005054A2">
              <w:rPr>
                <w:sz w:val="16"/>
                <w:szCs w:val="16"/>
              </w:rPr>
              <w:t>256 387,6</w:t>
            </w:r>
          </w:p>
        </w:tc>
        <w:tc>
          <w:tcPr>
            <w:tcW w:w="1275" w:type="dxa"/>
          </w:tcPr>
          <w:p w:rsidR="005054A2" w:rsidRPr="005054A2" w:rsidRDefault="005054A2" w:rsidP="005054A2">
            <w:pPr>
              <w:ind w:left="-81" w:right="-75"/>
              <w:contextualSpacing/>
              <w:jc w:val="center"/>
              <w:rPr>
                <w:sz w:val="16"/>
                <w:szCs w:val="16"/>
              </w:rPr>
            </w:pPr>
            <w:r w:rsidRPr="005054A2">
              <w:rPr>
                <w:sz w:val="16"/>
                <w:szCs w:val="16"/>
              </w:rPr>
              <w:t>244 796,7</w:t>
            </w:r>
          </w:p>
        </w:tc>
        <w:tc>
          <w:tcPr>
            <w:tcW w:w="1701" w:type="dxa"/>
          </w:tcPr>
          <w:p w:rsidR="005054A2" w:rsidRPr="005054A2" w:rsidRDefault="005054A2" w:rsidP="005054A2">
            <w:pPr>
              <w:ind w:right="0"/>
              <w:contextualSpacing/>
              <w:jc w:val="center"/>
              <w:rPr>
                <w:sz w:val="16"/>
                <w:szCs w:val="16"/>
              </w:rPr>
            </w:pPr>
            <w:r w:rsidRPr="005054A2">
              <w:rPr>
                <w:sz w:val="16"/>
                <w:szCs w:val="16"/>
              </w:rPr>
              <w:t>10 200,0</w:t>
            </w:r>
          </w:p>
        </w:tc>
        <w:tc>
          <w:tcPr>
            <w:tcW w:w="1276" w:type="dxa"/>
          </w:tcPr>
          <w:p w:rsidR="005054A2" w:rsidRPr="005054A2" w:rsidRDefault="005054A2" w:rsidP="005054A2">
            <w:pPr>
              <w:ind w:right="0"/>
              <w:contextualSpacing/>
              <w:jc w:val="center"/>
              <w:rPr>
                <w:sz w:val="16"/>
                <w:szCs w:val="16"/>
              </w:rPr>
            </w:pPr>
            <w:r w:rsidRPr="005054A2">
              <w:rPr>
                <w:sz w:val="16"/>
                <w:szCs w:val="16"/>
              </w:rPr>
              <w:t>1 390,9</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66"/>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left="-81" w:right="-75"/>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66"/>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43"/>
        </w:trPr>
        <w:tc>
          <w:tcPr>
            <w:tcW w:w="426" w:type="dxa"/>
            <w:vMerge/>
          </w:tcPr>
          <w:p w:rsidR="005054A2" w:rsidRPr="005054A2" w:rsidRDefault="005054A2" w:rsidP="005054A2">
            <w:pPr>
              <w:ind w:right="0"/>
              <w:contextualSpacing/>
              <w:jc w:val="left"/>
              <w:rPr>
                <w:sz w:val="16"/>
                <w:szCs w:val="16"/>
              </w:rPr>
            </w:pPr>
          </w:p>
        </w:tc>
        <w:tc>
          <w:tcPr>
            <w:tcW w:w="992" w:type="dxa"/>
            <w:vMerge w:val="restart"/>
          </w:tcPr>
          <w:p w:rsidR="005054A2" w:rsidRPr="005054A2" w:rsidRDefault="005054A2" w:rsidP="005054A2">
            <w:pPr>
              <w:ind w:left="66" w:right="-75"/>
              <w:contextualSpacing/>
              <w:rPr>
                <w:sz w:val="16"/>
                <w:szCs w:val="16"/>
              </w:rPr>
            </w:pPr>
            <w:r w:rsidRPr="005054A2">
              <w:rPr>
                <w:sz w:val="16"/>
                <w:szCs w:val="16"/>
              </w:rPr>
              <w:t>1) модернизация инфраструктуры общего образования в отдельных субъектах Российской Федерации</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contextualSpacing/>
              <w:jc w:val="center"/>
              <w:rPr>
                <w:sz w:val="16"/>
                <w:szCs w:val="16"/>
              </w:rPr>
            </w:pPr>
            <w:r w:rsidRPr="005054A2">
              <w:rPr>
                <w:sz w:val="16"/>
                <w:szCs w:val="16"/>
              </w:rPr>
              <w:t>135 191,4</w:t>
            </w:r>
          </w:p>
        </w:tc>
        <w:tc>
          <w:tcPr>
            <w:tcW w:w="1275" w:type="dxa"/>
          </w:tcPr>
          <w:p w:rsidR="005054A2" w:rsidRPr="005054A2" w:rsidRDefault="005054A2" w:rsidP="005054A2">
            <w:pPr>
              <w:ind w:left="-81" w:right="-75"/>
              <w:contextualSpacing/>
              <w:jc w:val="center"/>
              <w:rPr>
                <w:sz w:val="16"/>
                <w:szCs w:val="16"/>
              </w:rPr>
            </w:pPr>
            <w:r w:rsidRPr="005054A2">
              <w:rPr>
                <w:sz w:val="16"/>
                <w:szCs w:val="16"/>
              </w:rPr>
              <w:t>129 079,6</w:t>
            </w:r>
          </w:p>
        </w:tc>
        <w:tc>
          <w:tcPr>
            <w:tcW w:w="1701" w:type="dxa"/>
          </w:tcPr>
          <w:p w:rsidR="005054A2" w:rsidRPr="005054A2" w:rsidRDefault="005054A2" w:rsidP="005054A2">
            <w:pPr>
              <w:ind w:right="0"/>
              <w:contextualSpacing/>
              <w:jc w:val="center"/>
              <w:rPr>
                <w:sz w:val="16"/>
                <w:szCs w:val="16"/>
              </w:rPr>
            </w:pPr>
            <w:r w:rsidRPr="005054A2">
              <w:rPr>
                <w:sz w:val="16"/>
                <w:szCs w:val="16"/>
              </w:rPr>
              <w:t>5 378,4</w:t>
            </w:r>
          </w:p>
        </w:tc>
        <w:tc>
          <w:tcPr>
            <w:tcW w:w="1276" w:type="dxa"/>
          </w:tcPr>
          <w:p w:rsidR="005054A2" w:rsidRPr="005054A2" w:rsidRDefault="005054A2" w:rsidP="005054A2">
            <w:pPr>
              <w:ind w:right="0"/>
              <w:contextualSpacing/>
              <w:jc w:val="center"/>
              <w:rPr>
                <w:sz w:val="16"/>
                <w:szCs w:val="16"/>
              </w:rPr>
            </w:pPr>
            <w:r w:rsidRPr="005054A2">
              <w:rPr>
                <w:sz w:val="16"/>
                <w:szCs w:val="16"/>
              </w:rPr>
              <w:t>733,4</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w:t>
            </w:r>
          </w:p>
        </w:tc>
      </w:tr>
      <w:tr w:rsidR="005054A2" w:rsidRPr="005054A2" w:rsidTr="005054A2">
        <w:trPr>
          <w:trHeight w:val="70"/>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left="-21" w:right="-75"/>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center"/>
              <w:rPr>
                <w:sz w:val="16"/>
                <w:szCs w:val="16"/>
              </w:rPr>
            </w:pPr>
            <w:r w:rsidRPr="005054A2">
              <w:rPr>
                <w:sz w:val="16"/>
                <w:szCs w:val="16"/>
              </w:rPr>
              <w:t>135 191,4</w:t>
            </w:r>
          </w:p>
        </w:tc>
        <w:tc>
          <w:tcPr>
            <w:tcW w:w="1275" w:type="dxa"/>
          </w:tcPr>
          <w:p w:rsidR="005054A2" w:rsidRPr="005054A2" w:rsidRDefault="005054A2" w:rsidP="005054A2">
            <w:pPr>
              <w:ind w:left="-81" w:right="-75"/>
              <w:contextualSpacing/>
              <w:jc w:val="center"/>
              <w:rPr>
                <w:sz w:val="16"/>
                <w:szCs w:val="16"/>
              </w:rPr>
            </w:pPr>
            <w:r w:rsidRPr="005054A2">
              <w:rPr>
                <w:sz w:val="16"/>
                <w:szCs w:val="16"/>
              </w:rPr>
              <w:t>129 079,6</w:t>
            </w:r>
          </w:p>
        </w:tc>
        <w:tc>
          <w:tcPr>
            <w:tcW w:w="1701" w:type="dxa"/>
          </w:tcPr>
          <w:p w:rsidR="005054A2" w:rsidRPr="005054A2" w:rsidRDefault="005054A2" w:rsidP="005054A2">
            <w:pPr>
              <w:ind w:right="0"/>
              <w:contextualSpacing/>
              <w:jc w:val="center"/>
              <w:rPr>
                <w:sz w:val="16"/>
                <w:szCs w:val="16"/>
              </w:rPr>
            </w:pPr>
            <w:r w:rsidRPr="005054A2">
              <w:rPr>
                <w:sz w:val="16"/>
                <w:szCs w:val="16"/>
              </w:rPr>
              <w:t>5 378,4</w:t>
            </w:r>
          </w:p>
        </w:tc>
        <w:tc>
          <w:tcPr>
            <w:tcW w:w="1276" w:type="dxa"/>
          </w:tcPr>
          <w:p w:rsidR="005054A2" w:rsidRPr="005054A2" w:rsidRDefault="005054A2" w:rsidP="005054A2">
            <w:pPr>
              <w:ind w:right="0"/>
              <w:contextualSpacing/>
              <w:jc w:val="center"/>
              <w:rPr>
                <w:sz w:val="16"/>
                <w:szCs w:val="16"/>
              </w:rPr>
            </w:pPr>
            <w:r w:rsidRPr="005054A2">
              <w:rPr>
                <w:sz w:val="16"/>
                <w:szCs w:val="16"/>
              </w:rPr>
              <w:t>733,4</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70"/>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left="-21" w:right="-75"/>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left="-81" w:right="-75"/>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39"/>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left="-21" w:right="-75"/>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39"/>
        </w:trPr>
        <w:tc>
          <w:tcPr>
            <w:tcW w:w="426" w:type="dxa"/>
            <w:vMerge/>
          </w:tcPr>
          <w:p w:rsidR="005054A2" w:rsidRPr="005054A2" w:rsidRDefault="005054A2" w:rsidP="005054A2">
            <w:pPr>
              <w:ind w:right="0"/>
              <w:contextualSpacing/>
              <w:jc w:val="left"/>
              <w:rPr>
                <w:sz w:val="16"/>
                <w:szCs w:val="16"/>
              </w:rPr>
            </w:pPr>
          </w:p>
        </w:tc>
        <w:tc>
          <w:tcPr>
            <w:tcW w:w="992" w:type="dxa"/>
            <w:vMerge w:val="restart"/>
          </w:tcPr>
          <w:p w:rsidR="005054A2" w:rsidRPr="005054A2" w:rsidRDefault="005054A2" w:rsidP="005054A2">
            <w:pPr>
              <w:ind w:left="66" w:right="-75"/>
              <w:contextualSpacing/>
              <w:rPr>
                <w:sz w:val="16"/>
                <w:szCs w:val="16"/>
              </w:rPr>
            </w:pPr>
            <w:r w:rsidRPr="005054A2">
              <w:rPr>
                <w:sz w:val="16"/>
                <w:szCs w:val="16"/>
              </w:rPr>
              <w:t>2) модернизация инфраструктуры общего образования в отдельных субъектах Российской Федерации за счет средств резервного фонда Правительс</w:t>
            </w:r>
            <w:r w:rsidRPr="005054A2">
              <w:rPr>
                <w:sz w:val="16"/>
                <w:szCs w:val="16"/>
              </w:rPr>
              <w:lastRenderedPageBreak/>
              <w:t>тва Российской Федерации</w:t>
            </w:r>
          </w:p>
        </w:tc>
        <w:tc>
          <w:tcPr>
            <w:tcW w:w="850" w:type="dxa"/>
          </w:tcPr>
          <w:p w:rsidR="005054A2" w:rsidRPr="005054A2" w:rsidRDefault="005054A2" w:rsidP="005054A2">
            <w:pPr>
              <w:widowControl w:val="0"/>
              <w:ind w:right="-54"/>
              <w:contextualSpacing/>
              <w:rPr>
                <w:sz w:val="16"/>
                <w:szCs w:val="16"/>
              </w:rPr>
            </w:pPr>
            <w:r w:rsidRPr="005054A2">
              <w:rPr>
                <w:sz w:val="16"/>
                <w:szCs w:val="16"/>
              </w:rPr>
              <w:lastRenderedPageBreak/>
              <w:t>2022-2024 годы, в т.ч.</w:t>
            </w:r>
          </w:p>
        </w:tc>
        <w:tc>
          <w:tcPr>
            <w:tcW w:w="1560" w:type="dxa"/>
          </w:tcPr>
          <w:p w:rsidR="005054A2" w:rsidRPr="005054A2" w:rsidRDefault="005054A2" w:rsidP="005054A2">
            <w:pPr>
              <w:ind w:right="0"/>
              <w:contextualSpacing/>
              <w:jc w:val="center"/>
              <w:rPr>
                <w:sz w:val="16"/>
                <w:szCs w:val="16"/>
              </w:rPr>
            </w:pPr>
            <w:r w:rsidRPr="005054A2">
              <w:rPr>
                <w:sz w:val="16"/>
                <w:szCs w:val="16"/>
              </w:rPr>
              <w:t>121 196,2</w:t>
            </w:r>
          </w:p>
        </w:tc>
        <w:tc>
          <w:tcPr>
            <w:tcW w:w="1275" w:type="dxa"/>
          </w:tcPr>
          <w:p w:rsidR="005054A2" w:rsidRPr="005054A2" w:rsidRDefault="005054A2" w:rsidP="005054A2">
            <w:pPr>
              <w:ind w:right="0" w:hanging="75"/>
              <w:contextualSpacing/>
              <w:jc w:val="center"/>
              <w:rPr>
                <w:sz w:val="16"/>
                <w:szCs w:val="16"/>
              </w:rPr>
            </w:pPr>
            <w:r w:rsidRPr="005054A2">
              <w:rPr>
                <w:sz w:val="16"/>
                <w:szCs w:val="16"/>
              </w:rPr>
              <w:t>115 717,1</w:t>
            </w:r>
          </w:p>
        </w:tc>
        <w:tc>
          <w:tcPr>
            <w:tcW w:w="1701" w:type="dxa"/>
          </w:tcPr>
          <w:p w:rsidR="005054A2" w:rsidRPr="005054A2" w:rsidRDefault="005054A2" w:rsidP="005054A2">
            <w:pPr>
              <w:ind w:right="0"/>
              <w:contextualSpacing/>
              <w:jc w:val="center"/>
              <w:rPr>
                <w:sz w:val="16"/>
                <w:szCs w:val="16"/>
              </w:rPr>
            </w:pPr>
            <w:r w:rsidRPr="005054A2">
              <w:rPr>
                <w:sz w:val="16"/>
                <w:szCs w:val="16"/>
              </w:rPr>
              <w:t>4 821,6</w:t>
            </w:r>
          </w:p>
        </w:tc>
        <w:tc>
          <w:tcPr>
            <w:tcW w:w="1276" w:type="dxa"/>
          </w:tcPr>
          <w:p w:rsidR="005054A2" w:rsidRPr="005054A2" w:rsidRDefault="005054A2" w:rsidP="005054A2">
            <w:pPr>
              <w:ind w:right="0"/>
              <w:contextualSpacing/>
              <w:jc w:val="center"/>
              <w:rPr>
                <w:sz w:val="16"/>
                <w:szCs w:val="16"/>
              </w:rPr>
            </w:pPr>
            <w:r w:rsidRPr="005054A2">
              <w:rPr>
                <w:sz w:val="16"/>
                <w:szCs w:val="16"/>
              </w:rPr>
              <w:t>657,5</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w:t>
            </w:r>
          </w:p>
        </w:tc>
      </w:tr>
      <w:tr w:rsidR="005054A2" w:rsidRPr="005054A2" w:rsidTr="005054A2">
        <w:trPr>
          <w:trHeight w:val="239"/>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left="-21" w:right="-75"/>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center"/>
              <w:rPr>
                <w:sz w:val="16"/>
                <w:szCs w:val="16"/>
              </w:rPr>
            </w:pPr>
            <w:r w:rsidRPr="005054A2">
              <w:rPr>
                <w:sz w:val="16"/>
                <w:szCs w:val="16"/>
              </w:rPr>
              <w:t>121 196,2</w:t>
            </w:r>
          </w:p>
        </w:tc>
        <w:tc>
          <w:tcPr>
            <w:tcW w:w="1275" w:type="dxa"/>
          </w:tcPr>
          <w:p w:rsidR="005054A2" w:rsidRPr="005054A2" w:rsidRDefault="005054A2" w:rsidP="005054A2">
            <w:pPr>
              <w:ind w:right="0" w:hanging="75"/>
              <w:contextualSpacing/>
              <w:jc w:val="center"/>
              <w:rPr>
                <w:sz w:val="16"/>
                <w:szCs w:val="16"/>
              </w:rPr>
            </w:pPr>
            <w:r w:rsidRPr="005054A2">
              <w:rPr>
                <w:sz w:val="16"/>
                <w:szCs w:val="16"/>
              </w:rPr>
              <w:t>115 717,1</w:t>
            </w:r>
          </w:p>
        </w:tc>
        <w:tc>
          <w:tcPr>
            <w:tcW w:w="1701" w:type="dxa"/>
          </w:tcPr>
          <w:p w:rsidR="005054A2" w:rsidRPr="005054A2" w:rsidRDefault="005054A2" w:rsidP="005054A2">
            <w:pPr>
              <w:ind w:right="0"/>
              <w:contextualSpacing/>
              <w:jc w:val="center"/>
              <w:rPr>
                <w:sz w:val="16"/>
                <w:szCs w:val="16"/>
              </w:rPr>
            </w:pPr>
            <w:r w:rsidRPr="005054A2">
              <w:rPr>
                <w:sz w:val="16"/>
                <w:szCs w:val="16"/>
              </w:rPr>
              <w:t>4 821,6</w:t>
            </w:r>
          </w:p>
        </w:tc>
        <w:tc>
          <w:tcPr>
            <w:tcW w:w="1276" w:type="dxa"/>
          </w:tcPr>
          <w:p w:rsidR="005054A2" w:rsidRPr="005054A2" w:rsidRDefault="005054A2" w:rsidP="005054A2">
            <w:pPr>
              <w:ind w:right="0"/>
              <w:contextualSpacing/>
              <w:jc w:val="center"/>
              <w:rPr>
                <w:sz w:val="16"/>
                <w:szCs w:val="16"/>
              </w:rPr>
            </w:pPr>
            <w:r w:rsidRPr="005054A2">
              <w:rPr>
                <w:sz w:val="16"/>
                <w:szCs w:val="16"/>
              </w:rPr>
              <w:t>657,5</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39"/>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left="-21" w:right="-75"/>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39"/>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left="-21" w:right="-75"/>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39"/>
        </w:trPr>
        <w:tc>
          <w:tcPr>
            <w:tcW w:w="426" w:type="dxa"/>
            <w:vMerge w:val="restart"/>
          </w:tcPr>
          <w:p w:rsidR="005054A2" w:rsidRPr="005054A2" w:rsidRDefault="005054A2" w:rsidP="005054A2">
            <w:pPr>
              <w:ind w:right="0"/>
              <w:contextualSpacing/>
              <w:jc w:val="left"/>
              <w:rPr>
                <w:sz w:val="16"/>
                <w:szCs w:val="16"/>
              </w:rPr>
            </w:pPr>
            <w:r w:rsidRPr="005054A2">
              <w:rPr>
                <w:sz w:val="16"/>
                <w:szCs w:val="16"/>
              </w:rPr>
              <w:lastRenderedPageBreak/>
              <w:t>7</w:t>
            </w:r>
          </w:p>
        </w:tc>
        <w:tc>
          <w:tcPr>
            <w:tcW w:w="992" w:type="dxa"/>
            <w:vMerge w:val="restart"/>
          </w:tcPr>
          <w:p w:rsidR="005054A2" w:rsidRPr="005054A2" w:rsidRDefault="005054A2" w:rsidP="005054A2">
            <w:pPr>
              <w:ind w:left="-21" w:right="-75"/>
              <w:contextualSpacing/>
              <w:rPr>
                <w:sz w:val="16"/>
                <w:szCs w:val="16"/>
              </w:rPr>
            </w:pPr>
            <w:r w:rsidRPr="005054A2">
              <w:rPr>
                <w:sz w:val="16"/>
                <w:szCs w:val="16"/>
              </w:rPr>
              <w:t>Итого по мероприятию «Региональный проект «Успех каждого ребенка»», в том числе:</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contextualSpacing/>
              <w:jc w:val="center"/>
              <w:rPr>
                <w:sz w:val="16"/>
                <w:szCs w:val="16"/>
              </w:rPr>
            </w:pPr>
            <w:r w:rsidRPr="005054A2">
              <w:rPr>
                <w:sz w:val="16"/>
                <w:szCs w:val="16"/>
              </w:rPr>
              <w:t>6 384,1</w:t>
            </w:r>
          </w:p>
        </w:tc>
        <w:tc>
          <w:tcPr>
            <w:tcW w:w="1275" w:type="dxa"/>
          </w:tcPr>
          <w:p w:rsidR="005054A2" w:rsidRPr="005054A2" w:rsidRDefault="005054A2" w:rsidP="005054A2">
            <w:pPr>
              <w:ind w:right="0"/>
              <w:contextualSpacing/>
              <w:jc w:val="center"/>
              <w:rPr>
                <w:sz w:val="16"/>
                <w:szCs w:val="16"/>
              </w:rPr>
            </w:pPr>
            <w:r w:rsidRPr="005054A2">
              <w:rPr>
                <w:sz w:val="16"/>
                <w:szCs w:val="16"/>
              </w:rPr>
              <w:t>504,8</w:t>
            </w:r>
          </w:p>
        </w:tc>
        <w:tc>
          <w:tcPr>
            <w:tcW w:w="1701" w:type="dxa"/>
          </w:tcPr>
          <w:p w:rsidR="005054A2" w:rsidRPr="005054A2" w:rsidRDefault="005054A2" w:rsidP="005054A2">
            <w:pPr>
              <w:ind w:right="0"/>
              <w:contextualSpacing/>
              <w:jc w:val="center"/>
              <w:rPr>
                <w:sz w:val="16"/>
                <w:szCs w:val="16"/>
              </w:rPr>
            </w:pPr>
            <w:r w:rsidRPr="005054A2">
              <w:rPr>
                <w:sz w:val="16"/>
                <w:szCs w:val="16"/>
              </w:rPr>
              <w:t>5 113,2</w:t>
            </w:r>
          </w:p>
        </w:tc>
        <w:tc>
          <w:tcPr>
            <w:tcW w:w="1276" w:type="dxa"/>
          </w:tcPr>
          <w:p w:rsidR="005054A2" w:rsidRPr="005054A2" w:rsidRDefault="005054A2" w:rsidP="005054A2">
            <w:pPr>
              <w:ind w:right="0"/>
              <w:contextualSpacing/>
              <w:jc w:val="center"/>
              <w:rPr>
                <w:sz w:val="16"/>
                <w:szCs w:val="16"/>
              </w:rPr>
            </w:pPr>
            <w:r w:rsidRPr="005054A2">
              <w:rPr>
                <w:sz w:val="16"/>
                <w:szCs w:val="16"/>
              </w:rPr>
              <w:t>766,1</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w:t>
            </w:r>
          </w:p>
        </w:tc>
      </w:tr>
      <w:tr w:rsidR="005054A2" w:rsidRPr="005054A2" w:rsidTr="005054A2">
        <w:trPr>
          <w:trHeight w:val="239"/>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left="-21" w:right="-75"/>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center"/>
              <w:rPr>
                <w:sz w:val="16"/>
                <w:szCs w:val="16"/>
              </w:rPr>
            </w:pPr>
            <w:r w:rsidRPr="005054A2">
              <w:rPr>
                <w:sz w:val="16"/>
                <w:szCs w:val="16"/>
              </w:rPr>
              <w:t>6 384,1</w:t>
            </w:r>
          </w:p>
        </w:tc>
        <w:tc>
          <w:tcPr>
            <w:tcW w:w="1275" w:type="dxa"/>
          </w:tcPr>
          <w:p w:rsidR="005054A2" w:rsidRPr="005054A2" w:rsidRDefault="005054A2" w:rsidP="005054A2">
            <w:pPr>
              <w:ind w:right="0"/>
              <w:contextualSpacing/>
              <w:jc w:val="center"/>
              <w:rPr>
                <w:sz w:val="16"/>
                <w:szCs w:val="16"/>
              </w:rPr>
            </w:pPr>
            <w:r w:rsidRPr="005054A2">
              <w:rPr>
                <w:sz w:val="16"/>
                <w:szCs w:val="16"/>
              </w:rPr>
              <w:t>504,8</w:t>
            </w:r>
          </w:p>
        </w:tc>
        <w:tc>
          <w:tcPr>
            <w:tcW w:w="1701" w:type="dxa"/>
          </w:tcPr>
          <w:p w:rsidR="005054A2" w:rsidRPr="005054A2" w:rsidRDefault="005054A2" w:rsidP="005054A2">
            <w:pPr>
              <w:ind w:right="0"/>
              <w:contextualSpacing/>
              <w:jc w:val="center"/>
              <w:rPr>
                <w:sz w:val="16"/>
                <w:szCs w:val="16"/>
              </w:rPr>
            </w:pPr>
            <w:r w:rsidRPr="005054A2">
              <w:rPr>
                <w:sz w:val="16"/>
                <w:szCs w:val="16"/>
              </w:rPr>
              <w:t>5 113,2</w:t>
            </w:r>
          </w:p>
        </w:tc>
        <w:tc>
          <w:tcPr>
            <w:tcW w:w="1276" w:type="dxa"/>
          </w:tcPr>
          <w:p w:rsidR="005054A2" w:rsidRPr="005054A2" w:rsidRDefault="005054A2" w:rsidP="005054A2">
            <w:pPr>
              <w:ind w:right="0"/>
              <w:contextualSpacing/>
              <w:jc w:val="center"/>
              <w:rPr>
                <w:sz w:val="16"/>
                <w:szCs w:val="16"/>
              </w:rPr>
            </w:pPr>
            <w:r w:rsidRPr="005054A2">
              <w:rPr>
                <w:sz w:val="16"/>
                <w:szCs w:val="16"/>
              </w:rPr>
              <w:t>766,1</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39"/>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left="-21" w:right="-75"/>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39"/>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left="-21" w:right="-75"/>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39"/>
        </w:trPr>
        <w:tc>
          <w:tcPr>
            <w:tcW w:w="426" w:type="dxa"/>
            <w:vMerge/>
          </w:tcPr>
          <w:p w:rsidR="005054A2" w:rsidRPr="005054A2" w:rsidRDefault="005054A2" w:rsidP="005054A2">
            <w:pPr>
              <w:ind w:right="0"/>
              <w:contextualSpacing/>
              <w:jc w:val="left"/>
              <w:rPr>
                <w:sz w:val="16"/>
                <w:szCs w:val="16"/>
              </w:rPr>
            </w:pPr>
          </w:p>
        </w:tc>
        <w:tc>
          <w:tcPr>
            <w:tcW w:w="992" w:type="dxa"/>
            <w:vMerge w:val="restart"/>
          </w:tcPr>
          <w:p w:rsidR="005054A2" w:rsidRPr="005054A2" w:rsidRDefault="005054A2" w:rsidP="005054A2">
            <w:pPr>
              <w:ind w:left="-21" w:right="-75"/>
              <w:contextualSpacing/>
              <w:rPr>
                <w:sz w:val="16"/>
                <w:szCs w:val="16"/>
              </w:rPr>
            </w:pPr>
            <w:r w:rsidRPr="005054A2">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contextualSpacing/>
              <w:jc w:val="center"/>
              <w:rPr>
                <w:sz w:val="16"/>
                <w:szCs w:val="16"/>
              </w:rPr>
            </w:pPr>
            <w:r w:rsidRPr="005054A2">
              <w:rPr>
                <w:sz w:val="16"/>
                <w:szCs w:val="16"/>
              </w:rPr>
              <w:t>6 384,1</w:t>
            </w:r>
          </w:p>
        </w:tc>
        <w:tc>
          <w:tcPr>
            <w:tcW w:w="1275" w:type="dxa"/>
          </w:tcPr>
          <w:p w:rsidR="005054A2" w:rsidRPr="005054A2" w:rsidRDefault="005054A2" w:rsidP="005054A2">
            <w:pPr>
              <w:ind w:right="0"/>
              <w:contextualSpacing/>
              <w:jc w:val="center"/>
              <w:rPr>
                <w:sz w:val="16"/>
                <w:szCs w:val="16"/>
              </w:rPr>
            </w:pPr>
            <w:r w:rsidRPr="005054A2">
              <w:rPr>
                <w:sz w:val="16"/>
                <w:szCs w:val="16"/>
              </w:rPr>
              <w:t>504,8</w:t>
            </w:r>
          </w:p>
        </w:tc>
        <w:tc>
          <w:tcPr>
            <w:tcW w:w="1701" w:type="dxa"/>
          </w:tcPr>
          <w:p w:rsidR="005054A2" w:rsidRPr="005054A2" w:rsidRDefault="005054A2" w:rsidP="005054A2">
            <w:pPr>
              <w:ind w:right="0"/>
              <w:contextualSpacing/>
              <w:jc w:val="center"/>
              <w:rPr>
                <w:sz w:val="16"/>
                <w:szCs w:val="16"/>
              </w:rPr>
            </w:pPr>
            <w:r w:rsidRPr="005054A2">
              <w:rPr>
                <w:sz w:val="16"/>
                <w:szCs w:val="16"/>
              </w:rPr>
              <w:t>5 113,2</w:t>
            </w:r>
          </w:p>
        </w:tc>
        <w:tc>
          <w:tcPr>
            <w:tcW w:w="1276" w:type="dxa"/>
          </w:tcPr>
          <w:p w:rsidR="005054A2" w:rsidRPr="005054A2" w:rsidRDefault="005054A2" w:rsidP="005054A2">
            <w:pPr>
              <w:ind w:right="0"/>
              <w:contextualSpacing/>
              <w:jc w:val="center"/>
              <w:rPr>
                <w:sz w:val="16"/>
                <w:szCs w:val="16"/>
              </w:rPr>
            </w:pPr>
            <w:r w:rsidRPr="005054A2">
              <w:rPr>
                <w:sz w:val="16"/>
                <w:szCs w:val="16"/>
              </w:rPr>
              <w:t>766,1</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val="restart"/>
          </w:tcPr>
          <w:p w:rsidR="005054A2" w:rsidRPr="005054A2" w:rsidRDefault="005054A2" w:rsidP="005054A2">
            <w:pPr>
              <w:ind w:right="0"/>
              <w:contextualSpacing/>
              <w:jc w:val="left"/>
              <w:rPr>
                <w:sz w:val="16"/>
                <w:szCs w:val="16"/>
              </w:rPr>
            </w:pPr>
            <w:r w:rsidRPr="005054A2">
              <w:rPr>
                <w:sz w:val="16"/>
                <w:szCs w:val="16"/>
              </w:rPr>
              <w:t>УО</w:t>
            </w:r>
          </w:p>
        </w:tc>
      </w:tr>
      <w:tr w:rsidR="005054A2" w:rsidRPr="005054A2" w:rsidTr="005054A2">
        <w:trPr>
          <w:trHeight w:val="239"/>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left="-21" w:right="-75"/>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contextualSpacing/>
              <w:jc w:val="center"/>
              <w:rPr>
                <w:sz w:val="16"/>
                <w:szCs w:val="16"/>
              </w:rPr>
            </w:pPr>
            <w:r w:rsidRPr="005054A2">
              <w:rPr>
                <w:sz w:val="16"/>
                <w:szCs w:val="16"/>
              </w:rPr>
              <w:t>6 384,1</w:t>
            </w:r>
          </w:p>
        </w:tc>
        <w:tc>
          <w:tcPr>
            <w:tcW w:w="1275" w:type="dxa"/>
          </w:tcPr>
          <w:p w:rsidR="005054A2" w:rsidRPr="005054A2" w:rsidRDefault="005054A2" w:rsidP="005054A2">
            <w:pPr>
              <w:ind w:right="0"/>
              <w:contextualSpacing/>
              <w:jc w:val="center"/>
              <w:rPr>
                <w:sz w:val="16"/>
                <w:szCs w:val="16"/>
              </w:rPr>
            </w:pPr>
            <w:r w:rsidRPr="005054A2">
              <w:rPr>
                <w:sz w:val="16"/>
                <w:szCs w:val="16"/>
              </w:rPr>
              <w:t>504,8</w:t>
            </w:r>
          </w:p>
        </w:tc>
        <w:tc>
          <w:tcPr>
            <w:tcW w:w="1701" w:type="dxa"/>
          </w:tcPr>
          <w:p w:rsidR="005054A2" w:rsidRPr="005054A2" w:rsidRDefault="005054A2" w:rsidP="005054A2">
            <w:pPr>
              <w:ind w:right="0"/>
              <w:contextualSpacing/>
              <w:jc w:val="center"/>
              <w:rPr>
                <w:sz w:val="16"/>
                <w:szCs w:val="16"/>
              </w:rPr>
            </w:pPr>
            <w:r w:rsidRPr="005054A2">
              <w:rPr>
                <w:sz w:val="16"/>
                <w:szCs w:val="16"/>
              </w:rPr>
              <w:t>5 113,2</w:t>
            </w:r>
          </w:p>
        </w:tc>
        <w:tc>
          <w:tcPr>
            <w:tcW w:w="1276" w:type="dxa"/>
          </w:tcPr>
          <w:p w:rsidR="005054A2" w:rsidRPr="005054A2" w:rsidRDefault="005054A2" w:rsidP="005054A2">
            <w:pPr>
              <w:ind w:right="0"/>
              <w:contextualSpacing/>
              <w:jc w:val="center"/>
              <w:rPr>
                <w:sz w:val="16"/>
                <w:szCs w:val="16"/>
              </w:rPr>
            </w:pPr>
            <w:r w:rsidRPr="005054A2">
              <w:rPr>
                <w:sz w:val="16"/>
                <w:szCs w:val="16"/>
              </w:rPr>
              <w:t>766,1</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39"/>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left="-21" w:right="-75"/>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3356"/>
        </w:trPr>
        <w:tc>
          <w:tcPr>
            <w:tcW w:w="426" w:type="dxa"/>
            <w:vMerge/>
          </w:tcPr>
          <w:p w:rsidR="005054A2" w:rsidRPr="005054A2" w:rsidRDefault="005054A2" w:rsidP="005054A2">
            <w:pPr>
              <w:ind w:right="0"/>
              <w:contextualSpacing/>
              <w:jc w:val="left"/>
              <w:rPr>
                <w:sz w:val="16"/>
                <w:szCs w:val="16"/>
              </w:rPr>
            </w:pPr>
          </w:p>
        </w:tc>
        <w:tc>
          <w:tcPr>
            <w:tcW w:w="992" w:type="dxa"/>
            <w:vMerge/>
          </w:tcPr>
          <w:p w:rsidR="005054A2" w:rsidRPr="005054A2" w:rsidRDefault="005054A2" w:rsidP="005054A2">
            <w:pPr>
              <w:ind w:left="-21" w:right="-75"/>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contextualSpacing/>
              <w:jc w:val="center"/>
              <w:rPr>
                <w:sz w:val="16"/>
                <w:szCs w:val="16"/>
              </w:rPr>
            </w:pPr>
            <w:r w:rsidRPr="005054A2">
              <w:rPr>
                <w:sz w:val="16"/>
                <w:szCs w:val="16"/>
              </w:rPr>
              <w:t>0,0</w:t>
            </w:r>
          </w:p>
        </w:tc>
        <w:tc>
          <w:tcPr>
            <w:tcW w:w="1275" w:type="dxa"/>
          </w:tcPr>
          <w:p w:rsidR="005054A2" w:rsidRPr="005054A2" w:rsidRDefault="005054A2" w:rsidP="005054A2">
            <w:pPr>
              <w:ind w:right="0"/>
              <w:contextualSpacing/>
              <w:jc w:val="center"/>
              <w:rPr>
                <w:sz w:val="16"/>
                <w:szCs w:val="16"/>
              </w:rPr>
            </w:pPr>
            <w:r w:rsidRPr="005054A2">
              <w:rPr>
                <w:sz w:val="16"/>
                <w:szCs w:val="16"/>
              </w:rPr>
              <w:t>0,0</w:t>
            </w:r>
          </w:p>
        </w:tc>
        <w:tc>
          <w:tcPr>
            <w:tcW w:w="1701" w:type="dxa"/>
          </w:tcPr>
          <w:p w:rsidR="005054A2" w:rsidRPr="005054A2" w:rsidRDefault="005054A2" w:rsidP="005054A2">
            <w:pPr>
              <w:ind w:right="0"/>
              <w:contextualSpacing/>
              <w:jc w:val="center"/>
              <w:rPr>
                <w:sz w:val="16"/>
                <w:szCs w:val="16"/>
              </w:rPr>
            </w:pPr>
            <w:r w:rsidRPr="005054A2">
              <w:rPr>
                <w:sz w:val="16"/>
                <w:szCs w:val="16"/>
              </w:rPr>
              <w:t>0,0</w:t>
            </w:r>
          </w:p>
        </w:tc>
        <w:tc>
          <w:tcPr>
            <w:tcW w:w="1276" w:type="dxa"/>
          </w:tcPr>
          <w:p w:rsidR="005054A2" w:rsidRPr="005054A2" w:rsidRDefault="005054A2" w:rsidP="005054A2">
            <w:pPr>
              <w:ind w:right="0"/>
              <w:contextualSpacing/>
              <w:jc w:val="center"/>
              <w:rPr>
                <w:sz w:val="16"/>
                <w:szCs w:val="16"/>
              </w:rPr>
            </w:pPr>
            <w:r w:rsidRPr="005054A2">
              <w:rPr>
                <w:sz w:val="16"/>
                <w:szCs w:val="16"/>
              </w:rPr>
              <w:t>0,0</w:t>
            </w:r>
          </w:p>
        </w:tc>
        <w:tc>
          <w:tcPr>
            <w:tcW w:w="567" w:type="dxa"/>
          </w:tcPr>
          <w:p w:rsidR="005054A2" w:rsidRPr="005054A2" w:rsidRDefault="005054A2" w:rsidP="005054A2">
            <w:pPr>
              <w:ind w:left="-34" w:right="-37"/>
              <w:contextualSpacing/>
              <w:jc w:val="center"/>
              <w:rPr>
                <w:sz w:val="16"/>
                <w:szCs w:val="16"/>
              </w:rPr>
            </w:pPr>
            <w:r w:rsidRPr="005054A2">
              <w:rPr>
                <w:sz w:val="16"/>
                <w:szCs w:val="16"/>
              </w:rPr>
              <w:t>0,0</w:t>
            </w:r>
          </w:p>
        </w:tc>
        <w:tc>
          <w:tcPr>
            <w:tcW w:w="709" w:type="dxa"/>
            <w:vMerge/>
          </w:tcPr>
          <w:p w:rsidR="005054A2" w:rsidRPr="005054A2" w:rsidRDefault="005054A2" w:rsidP="005054A2">
            <w:pPr>
              <w:ind w:right="0"/>
              <w:contextualSpacing/>
              <w:jc w:val="left"/>
              <w:rPr>
                <w:sz w:val="16"/>
                <w:szCs w:val="16"/>
              </w:rPr>
            </w:pPr>
          </w:p>
        </w:tc>
      </w:tr>
      <w:tr w:rsidR="005054A2" w:rsidRPr="005054A2" w:rsidTr="005054A2">
        <w:trPr>
          <w:trHeight w:val="266"/>
        </w:trPr>
        <w:tc>
          <w:tcPr>
            <w:tcW w:w="426" w:type="dxa"/>
            <w:vMerge w:val="restart"/>
          </w:tcPr>
          <w:p w:rsidR="005054A2" w:rsidRPr="005054A2" w:rsidRDefault="005054A2" w:rsidP="005054A2">
            <w:pPr>
              <w:widowControl w:val="0"/>
              <w:ind w:right="0"/>
              <w:contextualSpacing/>
              <w:jc w:val="left"/>
              <w:rPr>
                <w:sz w:val="16"/>
                <w:szCs w:val="16"/>
              </w:rPr>
            </w:pPr>
            <w:r w:rsidRPr="005054A2">
              <w:rPr>
                <w:sz w:val="16"/>
                <w:szCs w:val="16"/>
              </w:rPr>
              <w:t>8</w:t>
            </w:r>
          </w:p>
        </w:tc>
        <w:tc>
          <w:tcPr>
            <w:tcW w:w="992" w:type="dxa"/>
            <w:vMerge w:val="restart"/>
          </w:tcPr>
          <w:p w:rsidR="005054A2" w:rsidRPr="005054A2" w:rsidRDefault="005054A2" w:rsidP="005054A2">
            <w:pPr>
              <w:widowControl w:val="0"/>
              <w:ind w:right="0"/>
              <w:contextualSpacing/>
              <w:rPr>
                <w:sz w:val="16"/>
                <w:szCs w:val="16"/>
              </w:rPr>
            </w:pPr>
            <w:r w:rsidRPr="005054A2">
              <w:rPr>
                <w:sz w:val="16"/>
                <w:szCs w:val="16"/>
              </w:rPr>
              <w:t>Итого по мероприятию Региональный проект «Патриотическое воспитание граждан Российской Федерации», в том числе:</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hanging="91"/>
              <w:contextualSpacing/>
              <w:jc w:val="center"/>
              <w:rPr>
                <w:sz w:val="16"/>
                <w:szCs w:val="16"/>
              </w:rPr>
            </w:pPr>
            <w:r w:rsidRPr="005054A2">
              <w:rPr>
                <w:sz w:val="16"/>
                <w:szCs w:val="16"/>
              </w:rPr>
              <w:t>18 945,8</w:t>
            </w:r>
          </w:p>
        </w:tc>
        <w:tc>
          <w:tcPr>
            <w:tcW w:w="1275" w:type="dxa"/>
          </w:tcPr>
          <w:p w:rsidR="005054A2" w:rsidRPr="005054A2" w:rsidRDefault="005054A2" w:rsidP="005054A2">
            <w:pPr>
              <w:ind w:left="-177" w:right="-75" w:hanging="91"/>
              <w:contextualSpacing/>
              <w:jc w:val="center"/>
              <w:rPr>
                <w:sz w:val="16"/>
                <w:szCs w:val="16"/>
              </w:rPr>
            </w:pPr>
            <w:r w:rsidRPr="005054A2">
              <w:rPr>
                <w:sz w:val="16"/>
                <w:szCs w:val="16"/>
              </w:rPr>
              <w:t>18 188,0</w:t>
            </w:r>
          </w:p>
        </w:tc>
        <w:tc>
          <w:tcPr>
            <w:tcW w:w="1701" w:type="dxa"/>
          </w:tcPr>
          <w:p w:rsidR="005054A2" w:rsidRPr="005054A2" w:rsidRDefault="005054A2" w:rsidP="005054A2">
            <w:pPr>
              <w:ind w:left="-75" w:right="-75" w:hanging="91"/>
              <w:contextualSpacing/>
              <w:jc w:val="center"/>
              <w:rPr>
                <w:sz w:val="16"/>
                <w:szCs w:val="16"/>
              </w:rPr>
            </w:pPr>
            <w:r w:rsidRPr="005054A2">
              <w:rPr>
                <w:sz w:val="16"/>
                <w:szCs w:val="16"/>
              </w:rPr>
              <w:t>757,8</w:t>
            </w:r>
          </w:p>
        </w:tc>
        <w:tc>
          <w:tcPr>
            <w:tcW w:w="1276" w:type="dxa"/>
          </w:tcPr>
          <w:p w:rsidR="005054A2" w:rsidRPr="005054A2" w:rsidRDefault="005054A2" w:rsidP="005054A2">
            <w:pPr>
              <w:ind w:left="-217" w:right="-75" w:hanging="91"/>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266"/>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hanging="91"/>
              <w:contextualSpacing/>
              <w:jc w:val="center"/>
              <w:rPr>
                <w:sz w:val="16"/>
                <w:szCs w:val="16"/>
              </w:rPr>
            </w:pPr>
            <w:r w:rsidRPr="005054A2">
              <w:rPr>
                <w:sz w:val="16"/>
                <w:szCs w:val="16"/>
              </w:rPr>
              <w:t>2 786,1</w:t>
            </w:r>
          </w:p>
        </w:tc>
        <w:tc>
          <w:tcPr>
            <w:tcW w:w="1275" w:type="dxa"/>
          </w:tcPr>
          <w:p w:rsidR="005054A2" w:rsidRPr="005054A2" w:rsidRDefault="005054A2" w:rsidP="005054A2">
            <w:pPr>
              <w:ind w:left="-177" w:right="-75" w:hanging="91"/>
              <w:contextualSpacing/>
              <w:jc w:val="center"/>
              <w:rPr>
                <w:sz w:val="16"/>
                <w:szCs w:val="16"/>
              </w:rPr>
            </w:pPr>
            <w:r w:rsidRPr="005054A2">
              <w:rPr>
                <w:sz w:val="16"/>
                <w:szCs w:val="16"/>
              </w:rPr>
              <w:t>2 674,7</w:t>
            </w:r>
          </w:p>
        </w:tc>
        <w:tc>
          <w:tcPr>
            <w:tcW w:w="1701" w:type="dxa"/>
          </w:tcPr>
          <w:p w:rsidR="005054A2" w:rsidRPr="005054A2" w:rsidRDefault="005054A2" w:rsidP="005054A2">
            <w:pPr>
              <w:ind w:left="-75" w:right="0" w:hanging="91"/>
              <w:contextualSpacing/>
              <w:jc w:val="center"/>
              <w:rPr>
                <w:sz w:val="16"/>
                <w:szCs w:val="16"/>
              </w:rPr>
            </w:pPr>
            <w:r w:rsidRPr="005054A2">
              <w:rPr>
                <w:sz w:val="16"/>
                <w:szCs w:val="16"/>
              </w:rPr>
              <w:t>111,4</w:t>
            </w:r>
          </w:p>
        </w:tc>
        <w:tc>
          <w:tcPr>
            <w:tcW w:w="1276" w:type="dxa"/>
          </w:tcPr>
          <w:p w:rsidR="005054A2" w:rsidRPr="005054A2" w:rsidRDefault="005054A2" w:rsidP="005054A2">
            <w:pPr>
              <w:ind w:left="-217" w:right="-75" w:hanging="91"/>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66"/>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hanging="91"/>
              <w:contextualSpacing/>
              <w:jc w:val="center"/>
              <w:rPr>
                <w:sz w:val="16"/>
                <w:szCs w:val="16"/>
              </w:rPr>
            </w:pPr>
            <w:r w:rsidRPr="005054A2">
              <w:rPr>
                <w:sz w:val="16"/>
                <w:szCs w:val="16"/>
              </w:rPr>
              <w:t>7 815,8</w:t>
            </w:r>
          </w:p>
        </w:tc>
        <w:tc>
          <w:tcPr>
            <w:tcW w:w="1275" w:type="dxa"/>
          </w:tcPr>
          <w:p w:rsidR="005054A2" w:rsidRPr="005054A2" w:rsidRDefault="005054A2" w:rsidP="005054A2">
            <w:pPr>
              <w:ind w:left="-177" w:right="-75" w:hanging="91"/>
              <w:contextualSpacing/>
              <w:jc w:val="center"/>
              <w:rPr>
                <w:sz w:val="16"/>
                <w:szCs w:val="16"/>
              </w:rPr>
            </w:pPr>
            <w:r w:rsidRPr="005054A2">
              <w:rPr>
                <w:sz w:val="16"/>
                <w:szCs w:val="16"/>
              </w:rPr>
              <w:t>7 503,2</w:t>
            </w:r>
          </w:p>
        </w:tc>
        <w:tc>
          <w:tcPr>
            <w:tcW w:w="1701" w:type="dxa"/>
          </w:tcPr>
          <w:p w:rsidR="005054A2" w:rsidRPr="005054A2" w:rsidRDefault="005054A2" w:rsidP="005054A2">
            <w:pPr>
              <w:ind w:left="-75" w:right="0" w:hanging="91"/>
              <w:contextualSpacing/>
              <w:jc w:val="center"/>
              <w:rPr>
                <w:sz w:val="16"/>
                <w:szCs w:val="16"/>
              </w:rPr>
            </w:pPr>
            <w:r w:rsidRPr="005054A2">
              <w:rPr>
                <w:sz w:val="16"/>
                <w:szCs w:val="16"/>
              </w:rPr>
              <w:t>312,6</w:t>
            </w:r>
          </w:p>
        </w:tc>
        <w:tc>
          <w:tcPr>
            <w:tcW w:w="1276" w:type="dxa"/>
          </w:tcPr>
          <w:p w:rsidR="005054A2" w:rsidRPr="005054A2" w:rsidRDefault="005054A2" w:rsidP="005054A2">
            <w:pPr>
              <w:ind w:left="-217" w:right="-75" w:hanging="91"/>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66"/>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hanging="91"/>
              <w:contextualSpacing/>
              <w:jc w:val="center"/>
              <w:rPr>
                <w:sz w:val="16"/>
                <w:szCs w:val="16"/>
              </w:rPr>
            </w:pPr>
            <w:r w:rsidRPr="005054A2">
              <w:rPr>
                <w:sz w:val="16"/>
                <w:szCs w:val="16"/>
              </w:rPr>
              <w:t>8 343,9</w:t>
            </w:r>
          </w:p>
        </w:tc>
        <w:tc>
          <w:tcPr>
            <w:tcW w:w="1275" w:type="dxa"/>
          </w:tcPr>
          <w:p w:rsidR="005054A2" w:rsidRPr="005054A2" w:rsidRDefault="005054A2" w:rsidP="005054A2">
            <w:pPr>
              <w:ind w:left="-177" w:right="-75" w:hanging="91"/>
              <w:contextualSpacing/>
              <w:jc w:val="center"/>
              <w:rPr>
                <w:sz w:val="16"/>
                <w:szCs w:val="16"/>
              </w:rPr>
            </w:pPr>
            <w:r w:rsidRPr="005054A2">
              <w:rPr>
                <w:sz w:val="16"/>
                <w:szCs w:val="16"/>
              </w:rPr>
              <w:t>8 010,1</w:t>
            </w:r>
          </w:p>
        </w:tc>
        <w:tc>
          <w:tcPr>
            <w:tcW w:w="1701" w:type="dxa"/>
          </w:tcPr>
          <w:p w:rsidR="005054A2" w:rsidRPr="005054A2" w:rsidRDefault="005054A2" w:rsidP="005054A2">
            <w:pPr>
              <w:ind w:left="-75" w:right="0" w:hanging="91"/>
              <w:contextualSpacing/>
              <w:jc w:val="center"/>
              <w:rPr>
                <w:sz w:val="16"/>
                <w:szCs w:val="16"/>
              </w:rPr>
            </w:pPr>
            <w:r w:rsidRPr="005054A2">
              <w:rPr>
                <w:sz w:val="16"/>
                <w:szCs w:val="16"/>
              </w:rPr>
              <w:t>333,8</w:t>
            </w:r>
          </w:p>
        </w:tc>
        <w:tc>
          <w:tcPr>
            <w:tcW w:w="1276" w:type="dxa"/>
          </w:tcPr>
          <w:p w:rsidR="005054A2" w:rsidRPr="005054A2" w:rsidRDefault="005054A2" w:rsidP="005054A2">
            <w:pPr>
              <w:ind w:left="-217" w:right="-75" w:hanging="91"/>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66"/>
        </w:trPr>
        <w:tc>
          <w:tcPr>
            <w:tcW w:w="426" w:type="dxa"/>
            <w:vMerge/>
          </w:tcPr>
          <w:p w:rsidR="005054A2" w:rsidRPr="005054A2" w:rsidRDefault="005054A2" w:rsidP="005054A2">
            <w:pPr>
              <w:widowControl w:val="0"/>
              <w:ind w:right="0"/>
              <w:contextualSpacing/>
              <w:jc w:val="left"/>
              <w:rPr>
                <w:sz w:val="16"/>
                <w:szCs w:val="16"/>
              </w:rPr>
            </w:pPr>
          </w:p>
        </w:tc>
        <w:tc>
          <w:tcPr>
            <w:tcW w:w="992" w:type="dxa"/>
            <w:vMerge w:val="restart"/>
          </w:tcPr>
          <w:p w:rsidR="005054A2" w:rsidRPr="005054A2" w:rsidRDefault="005054A2" w:rsidP="005054A2">
            <w:pPr>
              <w:widowControl w:val="0"/>
              <w:ind w:right="0"/>
              <w:contextualSpacing/>
              <w:rPr>
                <w:sz w:val="16"/>
                <w:szCs w:val="16"/>
              </w:rPr>
            </w:pPr>
            <w:r w:rsidRPr="005054A2">
              <w:rPr>
                <w:sz w:val="16"/>
                <w:szCs w:val="16"/>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hanging="91"/>
              <w:contextualSpacing/>
              <w:jc w:val="center"/>
              <w:rPr>
                <w:sz w:val="16"/>
                <w:szCs w:val="16"/>
              </w:rPr>
            </w:pPr>
            <w:r w:rsidRPr="005054A2">
              <w:rPr>
                <w:sz w:val="16"/>
                <w:szCs w:val="16"/>
              </w:rPr>
              <w:t>18 945,8</w:t>
            </w:r>
          </w:p>
        </w:tc>
        <w:tc>
          <w:tcPr>
            <w:tcW w:w="1275" w:type="dxa"/>
          </w:tcPr>
          <w:p w:rsidR="005054A2" w:rsidRPr="005054A2" w:rsidRDefault="005054A2" w:rsidP="005054A2">
            <w:pPr>
              <w:ind w:left="-177" w:right="-75" w:hanging="91"/>
              <w:contextualSpacing/>
              <w:jc w:val="center"/>
              <w:rPr>
                <w:sz w:val="16"/>
                <w:szCs w:val="16"/>
              </w:rPr>
            </w:pPr>
            <w:r w:rsidRPr="005054A2">
              <w:rPr>
                <w:sz w:val="16"/>
                <w:szCs w:val="16"/>
              </w:rPr>
              <w:t>18 188,0</w:t>
            </w:r>
          </w:p>
        </w:tc>
        <w:tc>
          <w:tcPr>
            <w:tcW w:w="1701" w:type="dxa"/>
          </w:tcPr>
          <w:p w:rsidR="005054A2" w:rsidRPr="005054A2" w:rsidRDefault="005054A2" w:rsidP="005054A2">
            <w:pPr>
              <w:ind w:left="-75" w:right="-75" w:hanging="91"/>
              <w:contextualSpacing/>
              <w:jc w:val="center"/>
              <w:rPr>
                <w:sz w:val="16"/>
                <w:szCs w:val="16"/>
              </w:rPr>
            </w:pPr>
            <w:r w:rsidRPr="005054A2">
              <w:rPr>
                <w:sz w:val="16"/>
                <w:szCs w:val="16"/>
              </w:rPr>
              <w:t>757,8</w:t>
            </w:r>
          </w:p>
        </w:tc>
        <w:tc>
          <w:tcPr>
            <w:tcW w:w="1276" w:type="dxa"/>
          </w:tcPr>
          <w:p w:rsidR="005054A2" w:rsidRPr="005054A2" w:rsidRDefault="005054A2" w:rsidP="005054A2">
            <w:pPr>
              <w:ind w:left="-217" w:right="-75" w:hanging="91"/>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val="restart"/>
          </w:tcPr>
          <w:p w:rsidR="005054A2" w:rsidRPr="005054A2" w:rsidRDefault="005054A2" w:rsidP="005054A2">
            <w:pPr>
              <w:widowControl w:val="0"/>
              <w:ind w:right="0"/>
              <w:contextualSpacing/>
              <w:jc w:val="left"/>
              <w:rPr>
                <w:sz w:val="16"/>
                <w:szCs w:val="16"/>
              </w:rPr>
            </w:pPr>
            <w:r w:rsidRPr="005054A2">
              <w:rPr>
                <w:sz w:val="16"/>
                <w:szCs w:val="16"/>
              </w:rPr>
              <w:t>УО, ОО</w:t>
            </w:r>
          </w:p>
        </w:tc>
      </w:tr>
      <w:tr w:rsidR="005054A2" w:rsidRPr="005054A2" w:rsidTr="005054A2">
        <w:trPr>
          <w:trHeight w:val="266"/>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right="0" w:hanging="91"/>
              <w:contextualSpacing/>
              <w:jc w:val="center"/>
              <w:rPr>
                <w:sz w:val="16"/>
                <w:szCs w:val="16"/>
              </w:rPr>
            </w:pPr>
            <w:r w:rsidRPr="005054A2">
              <w:rPr>
                <w:sz w:val="16"/>
                <w:szCs w:val="16"/>
              </w:rPr>
              <w:t>2 786,1</w:t>
            </w:r>
          </w:p>
        </w:tc>
        <w:tc>
          <w:tcPr>
            <w:tcW w:w="1275" w:type="dxa"/>
          </w:tcPr>
          <w:p w:rsidR="005054A2" w:rsidRPr="005054A2" w:rsidRDefault="005054A2" w:rsidP="005054A2">
            <w:pPr>
              <w:ind w:left="-177" w:right="-75" w:hanging="91"/>
              <w:contextualSpacing/>
              <w:jc w:val="center"/>
              <w:rPr>
                <w:sz w:val="16"/>
                <w:szCs w:val="16"/>
              </w:rPr>
            </w:pPr>
            <w:r w:rsidRPr="005054A2">
              <w:rPr>
                <w:sz w:val="16"/>
                <w:szCs w:val="16"/>
              </w:rPr>
              <w:t>2 674,7</w:t>
            </w:r>
          </w:p>
        </w:tc>
        <w:tc>
          <w:tcPr>
            <w:tcW w:w="1701" w:type="dxa"/>
          </w:tcPr>
          <w:p w:rsidR="005054A2" w:rsidRPr="005054A2" w:rsidRDefault="005054A2" w:rsidP="005054A2">
            <w:pPr>
              <w:ind w:left="-75" w:right="0" w:hanging="91"/>
              <w:contextualSpacing/>
              <w:jc w:val="center"/>
              <w:rPr>
                <w:sz w:val="16"/>
                <w:szCs w:val="16"/>
              </w:rPr>
            </w:pPr>
            <w:r w:rsidRPr="005054A2">
              <w:rPr>
                <w:sz w:val="16"/>
                <w:szCs w:val="16"/>
              </w:rPr>
              <w:t>111,4</w:t>
            </w:r>
          </w:p>
        </w:tc>
        <w:tc>
          <w:tcPr>
            <w:tcW w:w="1276" w:type="dxa"/>
          </w:tcPr>
          <w:p w:rsidR="005054A2" w:rsidRPr="005054A2" w:rsidRDefault="005054A2" w:rsidP="005054A2">
            <w:pPr>
              <w:ind w:left="-217" w:right="-75" w:hanging="91"/>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66"/>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right="0" w:hanging="91"/>
              <w:contextualSpacing/>
              <w:jc w:val="center"/>
              <w:rPr>
                <w:sz w:val="16"/>
                <w:szCs w:val="16"/>
              </w:rPr>
            </w:pPr>
            <w:r w:rsidRPr="005054A2">
              <w:rPr>
                <w:sz w:val="16"/>
                <w:szCs w:val="16"/>
              </w:rPr>
              <w:t>7 815,8</w:t>
            </w:r>
          </w:p>
        </w:tc>
        <w:tc>
          <w:tcPr>
            <w:tcW w:w="1275" w:type="dxa"/>
          </w:tcPr>
          <w:p w:rsidR="005054A2" w:rsidRPr="005054A2" w:rsidRDefault="005054A2" w:rsidP="005054A2">
            <w:pPr>
              <w:ind w:left="-177" w:right="-75" w:hanging="91"/>
              <w:contextualSpacing/>
              <w:jc w:val="center"/>
              <w:rPr>
                <w:sz w:val="16"/>
                <w:szCs w:val="16"/>
              </w:rPr>
            </w:pPr>
            <w:r w:rsidRPr="005054A2">
              <w:rPr>
                <w:sz w:val="16"/>
                <w:szCs w:val="16"/>
              </w:rPr>
              <w:t>7 503,2</w:t>
            </w:r>
          </w:p>
        </w:tc>
        <w:tc>
          <w:tcPr>
            <w:tcW w:w="1701" w:type="dxa"/>
          </w:tcPr>
          <w:p w:rsidR="005054A2" w:rsidRPr="005054A2" w:rsidRDefault="005054A2" w:rsidP="005054A2">
            <w:pPr>
              <w:ind w:left="-75" w:right="0" w:hanging="91"/>
              <w:contextualSpacing/>
              <w:jc w:val="center"/>
              <w:rPr>
                <w:sz w:val="16"/>
                <w:szCs w:val="16"/>
              </w:rPr>
            </w:pPr>
            <w:r w:rsidRPr="005054A2">
              <w:rPr>
                <w:sz w:val="16"/>
                <w:szCs w:val="16"/>
              </w:rPr>
              <w:t>312,6</w:t>
            </w:r>
          </w:p>
        </w:tc>
        <w:tc>
          <w:tcPr>
            <w:tcW w:w="1276" w:type="dxa"/>
          </w:tcPr>
          <w:p w:rsidR="005054A2" w:rsidRPr="005054A2" w:rsidRDefault="005054A2" w:rsidP="005054A2">
            <w:pPr>
              <w:ind w:left="-217" w:right="-75" w:hanging="91"/>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66"/>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right="0" w:hanging="91"/>
              <w:contextualSpacing/>
              <w:jc w:val="center"/>
              <w:rPr>
                <w:sz w:val="16"/>
                <w:szCs w:val="16"/>
              </w:rPr>
            </w:pPr>
            <w:r w:rsidRPr="005054A2">
              <w:rPr>
                <w:sz w:val="16"/>
                <w:szCs w:val="16"/>
              </w:rPr>
              <w:t>8 343,9</w:t>
            </w:r>
          </w:p>
        </w:tc>
        <w:tc>
          <w:tcPr>
            <w:tcW w:w="1275" w:type="dxa"/>
          </w:tcPr>
          <w:p w:rsidR="005054A2" w:rsidRPr="005054A2" w:rsidRDefault="005054A2" w:rsidP="005054A2">
            <w:pPr>
              <w:ind w:left="-177" w:right="-75" w:hanging="91"/>
              <w:contextualSpacing/>
              <w:jc w:val="center"/>
              <w:rPr>
                <w:sz w:val="16"/>
                <w:szCs w:val="16"/>
              </w:rPr>
            </w:pPr>
            <w:r w:rsidRPr="005054A2">
              <w:rPr>
                <w:sz w:val="16"/>
                <w:szCs w:val="16"/>
              </w:rPr>
              <w:t>8 010,1</w:t>
            </w:r>
          </w:p>
        </w:tc>
        <w:tc>
          <w:tcPr>
            <w:tcW w:w="1701" w:type="dxa"/>
          </w:tcPr>
          <w:p w:rsidR="005054A2" w:rsidRPr="005054A2" w:rsidRDefault="005054A2" w:rsidP="005054A2">
            <w:pPr>
              <w:ind w:left="-75" w:right="0" w:hanging="91"/>
              <w:contextualSpacing/>
              <w:jc w:val="center"/>
              <w:rPr>
                <w:sz w:val="16"/>
                <w:szCs w:val="16"/>
              </w:rPr>
            </w:pPr>
            <w:r w:rsidRPr="005054A2">
              <w:rPr>
                <w:sz w:val="16"/>
                <w:szCs w:val="16"/>
              </w:rPr>
              <w:t>333,8</w:t>
            </w:r>
          </w:p>
        </w:tc>
        <w:tc>
          <w:tcPr>
            <w:tcW w:w="1276" w:type="dxa"/>
          </w:tcPr>
          <w:p w:rsidR="005054A2" w:rsidRPr="005054A2" w:rsidRDefault="005054A2" w:rsidP="005054A2">
            <w:pPr>
              <w:ind w:left="-217" w:right="-75" w:hanging="91"/>
              <w:contextualSpacing/>
              <w:jc w:val="center"/>
              <w:rPr>
                <w:sz w:val="16"/>
                <w:szCs w:val="16"/>
              </w:rPr>
            </w:pPr>
            <w:r w:rsidRPr="005054A2">
              <w:rPr>
                <w:sz w:val="16"/>
                <w:szCs w:val="16"/>
              </w:rPr>
              <w:t>0,0</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266"/>
        </w:trPr>
        <w:tc>
          <w:tcPr>
            <w:tcW w:w="426" w:type="dxa"/>
            <w:vMerge w:val="restart"/>
          </w:tcPr>
          <w:p w:rsidR="005054A2" w:rsidRPr="005054A2" w:rsidRDefault="005054A2" w:rsidP="005054A2">
            <w:pPr>
              <w:widowControl w:val="0"/>
              <w:ind w:right="0"/>
              <w:contextualSpacing/>
              <w:jc w:val="left"/>
              <w:rPr>
                <w:sz w:val="16"/>
                <w:szCs w:val="16"/>
              </w:rPr>
            </w:pPr>
            <w:r w:rsidRPr="005054A2">
              <w:rPr>
                <w:sz w:val="16"/>
                <w:szCs w:val="16"/>
              </w:rPr>
              <w:t>9</w:t>
            </w:r>
          </w:p>
        </w:tc>
        <w:tc>
          <w:tcPr>
            <w:tcW w:w="992" w:type="dxa"/>
            <w:vMerge w:val="restart"/>
          </w:tcPr>
          <w:p w:rsidR="005054A2" w:rsidRPr="005054A2" w:rsidRDefault="005054A2" w:rsidP="005054A2">
            <w:pPr>
              <w:widowControl w:val="0"/>
              <w:ind w:right="0"/>
              <w:contextualSpacing/>
              <w:rPr>
                <w:sz w:val="16"/>
                <w:szCs w:val="16"/>
              </w:rPr>
            </w:pPr>
            <w:r w:rsidRPr="005054A2">
              <w:rPr>
                <w:sz w:val="16"/>
                <w:szCs w:val="16"/>
              </w:rPr>
              <w:t>Всего по подпрограмме</w:t>
            </w:r>
          </w:p>
        </w:tc>
        <w:tc>
          <w:tcPr>
            <w:tcW w:w="850" w:type="dxa"/>
          </w:tcPr>
          <w:p w:rsidR="005054A2" w:rsidRPr="005054A2" w:rsidRDefault="005054A2" w:rsidP="005054A2">
            <w:pPr>
              <w:widowControl w:val="0"/>
              <w:ind w:right="-54"/>
              <w:contextualSpacing/>
              <w:rPr>
                <w:sz w:val="16"/>
                <w:szCs w:val="16"/>
              </w:rPr>
            </w:pPr>
            <w:r w:rsidRPr="005054A2">
              <w:rPr>
                <w:sz w:val="16"/>
                <w:szCs w:val="16"/>
              </w:rPr>
              <w:t>2022-2024 годы, в т.ч.</w:t>
            </w:r>
          </w:p>
        </w:tc>
        <w:tc>
          <w:tcPr>
            <w:tcW w:w="1560" w:type="dxa"/>
          </w:tcPr>
          <w:p w:rsidR="005054A2" w:rsidRPr="005054A2" w:rsidRDefault="005054A2" w:rsidP="005054A2">
            <w:pPr>
              <w:ind w:right="0" w:hanging="91"/>
              <w:contextualSpacing/>
              <w:jc w:val="center"/>
              <w:rPr>
                <w:sz w:val="16"/>
                <w:szCs w:val="16"/>
              </w:rPr>
            </w:pPr>
            <w:r w:rsidRPr="005054A2">
              <w:rPr>
                <w:sz w:val="16"/>
                <w:szCs w:val="16"/>
              </w:rPr>
              <w:t>5 262 715,7</w:t>
            </w:r>
          </w:p>
        </w:tc>
        <w:tc>
          <w:tcPr>
            <w:tcW w:w="1275" w:type="dxa"/>
          </w:tcPr>
          <w:p w:rsidR="005054A2" w:rsidRPr="005054A2" w:rsidRDefault="005054A2" w:rsidP="005054A2">
            <w:pPr>
              <w:ind w:left="-177" w:right="-75" w:hanging="91"/>
              <w:contextualSpacing/>
              <w:jc w:val="center"/>
              <w:rPr>
                <w:sz w:val="16"/>
                <w:szCs w:val="16"/>
              </w:rPr>
            </w:pPr>
            <w:r w:rsidRPr="005054A2">
              <w:rPr>
                <w:sz w:val="16"/>
                <w:szCs w:val="16"/>
              </w:rPr>
              <w:t>529 483,3</w:t>
            </w:r>
          </w:p>
        </w:tc>
        <w:tc>
          <w:tcPr>
            <w:tcW w:w="1701" w:type="dxa"/>
          </w:tcPr>
          <w:p w:rsidR="005054A2" w:rsidRPr="005054A2" w:rsidRDefault="005054A2" w:rsidP="005054A2">
            <w:pPr>
              <w:ind w:left="-75" w:right="-217" w:hanging="91"/>
              <w:contextualSpacing/>
              <w:jc w:val="center"/>
              <w:rPr>
                <w:sz w:val="16"/>
                <w:szCs w:val="16"/>
              </w:rPr>
            </w:pPr>
            <w:r w:rsidRPr="005054A2">
              <w:rPr>
                <w:sz w:val="16"/>
                <w:szCs w:val="16"/>
              </w:rPr>
              <w:t>4 116 689,79</w:t>
            </w:r>
          </w:p>
        </w:tc>
        <w:tc>
          <w:tcPr>
            <w:tcW w:w="1276" w:type="dxa"/>
          </w:tcPr>
          <w:p w:rsidR="005054A2" w:rsidRPr="005054A2" w:rsidRDefault="005054A2" w:rsidP="005054A2">
            <w:pPr>
              <w:ind w:left="-217" w:right="-75" w:hanging="91"/>
              <w:contextualSpacing/>
              <w:jc w:val="center"/>
              <w:rPr>
                <w:sz w:val="16"/>
                <w:szCs w:val="16"/>
              </w:rPr>
            </w:pPr>
            <w:r w:rsidRPr="005054A2">
              <w:rPr>
                <w:sz w:val="16"/>
                <w:szCs w:val="16"/>
              </w:rPr>
              <w:t>616 542,7</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val="restart"/>
          </w:tcPr>
          <w:p w:rsidR="005054A2" w:rsidRPr="005054A2" w:rsidRDefault="005054A2" w:rsidP="005054A2">
            <w:pPr>
              <w:widowControl w:val="0"/>
              <w:ind w:right="0"/>
              <w:contextualSpacing/>
              <w:jc w:val="left"/>
              <w:rPr>
                <w:sz w:val="16"/>
                <w:szCs w:val="16"/>
              </w:rPr>
            </w:pPr>
          </w:p>
        </w:tc>
      </w:tr>
      <w:tr w:rsidR="005054A2" w:rsidRPr="005054A2" w:rsidTr="005054A2">
        <w:trPr>
          <w:trHeight w:val="266"/>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2022 год</w:t>
            </w:r>
          </w:p>
        </w:tc>
        <w:tc>
          <w:tcPr>
            <w:tcW w:w="1560" w:type="dxa"/>
          </w:tcPr>
          <w:p w:rsidR="005054A2" w:rsidRPr="005054A2" w:rsidRDefault="005054A2" w:rsidP="005054A2">
            <w:pPr>
              <w:ind w:left="-91" w:right="0"/>
              <w:contextualSpacing/>
              <w:jc w:val="center"/>
              <w:rPr>
                <w:sz w:val="16"/>
                <w:szCs w:val="16"/>
              </w:rPr>
            </w:pPr>
            <w:r w:rsidRPr="005054A2">
              <w:rPr>
                <w:sz w:val="16"/>
                <w:szCs w:val="16"/>
              </w:rPr>
              <w:t>1 815 816,3</w:t>
            </w:r>
          </w:p>
        </w:tc>
        <w:tc>
          <w:tcPr>
            <w:tcW w:w="1275" w:type="dxa"/>
          </w:tcPr>
          <w:p w:rsidR="005054A2" w:rsidRPr="005054A2" w:rsidRDefault="005054A2" w:rsidP="005054A2">
            <w:pPr>
              <w:ind w:left="-91" w:right="-75"/>
              <w:contextualSpacing/>
              <w:jc w:val="center"/>
              <w:rPr>
                <w:sz w:val="16"/>
                <w:szCs w:val="16"/>
              </w:rPr>
            </w:pPr>
            <w:r w:rsidRPr="005054A2">
              <w:rPr>
                <w:sz w:val="16"/>
                <w:szCs w:val="16"/>
              </w:rPr>
              <w:t>333 566,2</w:t>
            </w:r>
          </w:p>
        </w:tc>
        <w:tc>
          <w:tcPr>
            <w:tcW w:w="1701" w:type="dxa"/>
          </w:tcPr>
          <w:p w:rsidR="005054A2" w:rsidRPr="005054A2" w:rsidRDefault="005054A2" w:rsidP="005054A2">
            <w:pPr>
              <w:ind w:left="-91" w:right="-75"/>
              <w:contextualSpacing/>
              <w:jc w:val="center"/>
              <w:rPr>
                <w:sz w:val="16"/>
                <w:szCs w:val="16"/>
              </w:rPr>
            </w:pPr>
            <w:r w:rsidRPr="005054A2">
              <w:rPr>
                <w:sz w:val="16"/>
                <w:szCs w:val="16"/>
              </w:rPr>
              <w:t>1 290 263,3</w:t>
            </w:r>
          </w:p>
        </w:tc>
        <w:tc>
          <w:tcPr>
            <w:tcW w:w="1276" w:type="dxa"/>
          </w:tcPr>
          <w:p w:rsidR="005054A2" w:rsidRPr="005054A2" w:rsidRDefault="005054A2" w:rsidP="005054A2">
            <w:pPr>
              <w:ind w:left="-91" w:right="-75"/>
              <w:contextualSpacing/>
              <w:jc w:val="center"/>
              <w:rPr>
                <w:sz w:val="16"/>
                <w:szCs w:val="16"/>
              </w:rPr>
            </w:pPr>
            <w:r w:rsidRPr="005054A2">
              <w:rPr>
                <w:sz w:val="16"/>
                <w:szCs w:val="16"/>
              </w:rPr>
              <w:t>191 986,8</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13"/>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2023 год</w:t>
            </w:r>
          </w:p>
        </w:tc>
        <w:tc>
          <w:tcPr>
            <w:tcW w:w="1560" w:type="dxa"/>
          </w:tcPr>
          <w:p w:rsidR="005054A2" w:rsidRPr="005054A2" w:rsidRDefault="005054A2" w:rsidP="005054A2">
            <w:pPr>
              <w:ind w:left="-91" w:right="0"/>
              <w:contextualSpacing/>
              <w:jc w:val="center"/>
              <w:rPr>
                <w:sz w:val="16"/>
                <w:szCs w:val="16"/>
              </w:rPr>
            </w:pPr>
            <w:r w:rsidRPr="005054A2">
              <w:rPr>
                <w:sz w:val="16"/>
                <w:szCs w:val="16"/>
              </w:rPr>
              <w:t>1 717 566,8</w:t>
            </w:r>
          </w:p>
        </w:tc>
        <w:tc>
          <w:tcPr>
            <w:tcW w:w="1275" w:type="dxa"/>
          </w:tcPr>
          <w:p w:rsidR="005054A2" w:rsidRPr="005054A2" w:rsidRDefault="005054A2" w:rsidP="005054A2">
            <w:pPr>
              <w:ind w:left="-91" w:right="-75"/>
              <w:contextualSpacing/>
              <w:jc w:val="center"/>
              <w:rPr>
                <w:sz w:val="16"/>
                <w:szCs w:val="16"/>
              </w:rPr>
            </w:pPr>
            <w:r w:rsidRPr="005054A2">
              <w:rPr>
                <w:sz w:val="16"/>
                <w:szCs w:val="16"/>
              </w:rPr>
              <w:t>93 770,4</w:t>
            </w:r>
          </w:p>
        </w:tc>
        <w:tc>
          <w:tcPr>
            <w:tcW w:w="1701" w:type="dxa"/>
          </w:tcPr>
          <w:p w:rsidR="005054A2" w:rsidRPr="005054A2" w:rsidRDefault="005054A2" w:rsidP="005054A2">
            <w:pPr>
              <w:ind w:left="-91" w:right="-75"/>
              <w:contextualSpacing/>
              <w:jc w:val="center"/>
              <w:rPr>
                <w:sz w:val="16"/>
                <w:szCs w:val="16"/>
              </w:rPr>
            </w:pPr>
            <w:r w:rsidRPr="005054A2">
              <w:rPr>
                <w:sz w:val="16"/>
                <w:szCs w:val="16"/>
              </w:rPr>
              <w:t>1 409 677,2</w:t>
            </w:r>
          </w:p>
        </w:tc>
        <w:tc>
          <w:tcPr>
            <w:tcW w:w="1276" w:type="dxa"/>
          </w:tcPr>
          <w:p w:rsidR="005054A2" w:rsidRPr="005054A2" w:rsidRDefault="005054A2" w:rsidP="005054A2">
            <w:pPr>
              <w:ind w:left="-91" w:right="-75"/>
              <w:contextualSpacing/>
              <w:jc w:val="center"/>
              <w:rPr>
                <w:sz w:val="16"/>
                <w:szCs w:val="16"/>
              </w:rPr>
            </w:pPr>
            <w:r w:rsidRPr="005054A2">
              <w:rPr>
                <w:sz w:val="16"/>
                <w:szCs w:val="16"/>
              </w:rPr>
              <w:t>214 119,2</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r w:rsidR="005054A2" w:rsidRPr="005054A2" w:rsidTr="005054A2">
        <w:trPr>
          <w:trHeight w:val="318"/>
        </w:trPr>
        <w:tc>
          <w:tcPr>
            <w:tcW w:w="426" w:type="dxa"/>
            <w:vMerge/>
          </w:tcPr>
          <w:p w:rsidR="005054A2" w:rsidRPr="005054A2" w:rsidRDefault="005054A2" w:rsidP="005054A2">
            <w:pPr>
              <w:widowControl w:val="0"/>
              <w:ind w:right="0"/>
              <w:contextualSpacing/>
              <w:jc w:val="left"/>
              <w:rPr>
                <w:sz w:val="16"/>
                <w:szCs w:val="16"/>
              </w:rPr>
            </w:pPr>
          </w:p>
        </w:tc>
        <w:tc>
          <w:tcPr>
            <w:tcW w:w="992" w:type="dxa"/>
            <w:vMerge/>
          </w:tcPr>
          <w:p w:rsidR="005054A2" w:rsidRPr="005054A2" w:rsidRDefault="005054A2" w:rsidP="005054A2">
            <w:pPr>
              <w:widowControl w:val="0"/>
              <w:ind w:right="0"/>
              <w:contextualSpacing/>
              <w:rPr>
                <w:sz w:val="16"/>
                <w:szCs w:val="16"/>
              </w:rPr>
            </w:pPr>
          </w:p>
        </w:tc>
        <w:tc>
          <w:tcPr>
            <w:tcW w:w="850" w:type="dxa"/>
          </w:tcPr>
          <w:p w:rsidR="005054A2" w:rsidRPr="005054A2" w:rsidRDefault="005054A2" w:rsidP="005054A2">
            <w:pPr>
              <w:ind w:right="-54"/>
              <w:contextualSpacing/>
              <w:rPr>
                <w:sz w:val="16"/>
                <w:szCs w:val="16"/>
              </w:rPr>
            </w:pPr>
            <w:r w:rsidRPr="005054A2">
              <w:rPr>
                <w:sz w:val="16"/>
                <w:szCs w:val="16"/>
              </w:rPr>
              <w:t>2024 год</w:t>
            </w:r>
          </w:p>
        </w:tc>
        <w:tc>
          <w:tcPr>
            <w:tcW w:w="1560" w:type="dxa"/>
          </w:tcPr>
          <w:p w:rsidR="005054A2" w:rsidRPr="005054A2" w:rsidRDefault="005054A2" w:rsidP="005054A2">
            <w:pPr>
              <w:ind w:left="-101" w:right="-69"/>
              <w:contextualSpacing/>
              <w:jc w:val="center"/>
              <w:rPr>
                <w:sz w:val="16"/>
                <w:szCs w:val="16"/>
              </w:rPr>
            </w:pPr>
            <w:r w:rsidRPr="005054A2">
              <w:rPr>
                <w:sz w:val="16"/>
                <w:szCs w:val="16"/>
              </w:rPr>
              <w:t>1 729 332,6</w:t>
            </w:r>
          </w:p>
        </w:tc>
        <w:tc>
          <w:tcPr>
            <w:tcW w:w="1275" w:type="dxa"/>
          </w:tcPr>
          <w:p w:rsidR="005054A2" w:rsidRPr="005054A2" w:rsidRDefault="005054A2" w:rsidP="005054A2">
            <w:pPr>
              <w:ind w:right="-69"/>
              <w:contextualSpacing/>
              <w:jc w:val="center"/>
              <w:rPr>
                <w:sz w:val="16"/>
                <w:szCs w:val="16"/>
              </w:rPr>
            </w:pPr>
            <w:r w:rsidRPr="005054A2">
              <w:rPr>
                <w:sz w:val="16"/>
                <w:szCs w:val="16"/>
              </w:rPr>
              <w:t>102 146,7</w:t>
            </w:r>
          </w:p>
        </w:tc>
        <w:tc>
          <w:tcPr>
            <w:tcW w:w="1701" w:type="dxa"/>
          </w:tcPr>
          <w:p w:rsidR="005054A2" w:rsidRPr="005054A2" w:rsidRDefault="005054A2" w:rsidP="005054A2">
            <w:pPr>
              <w:ind w:left="-101" w:right="-69"/>
              <w:contextualSpacing/>
              <w:jc w:val="center"/>
              <w:rPr>
                <w:sz w:val="16"/>
                <w:szCs w:val="16"/>
              </w:rPr>
            </w:pPr>
            <w:r w:rsidRPr="005054A2">
              <w:rPr>
                <w:sz w:val="16"/>
                <w:szCs w:val="16"/>
              </w:rPr>
              <w:t>1 416 749,2</w:t>
            </w:r>
          </w:p>
        </w:tc>
        <w:tc>
          <w:tcPr>
            <w:tcW w:w="1276" w:type="dxa"/>
          </w:tcPr>
          <w:p w:rsidR="005054A2" w:rsidRPr="005054A2" w:rsidRDefault="005054A2" w:rsidP="005054A2">
            <w:pPr>
              <w:ind w:left="-101" w:right="-69"/>
              <w:contextualSpacing/>
              <w:jc w:val="center"/>
              <w:rPr>
                <w:sz w:val="16"/>
                <w:szCs w:val="16"/>
              </w:rPr>
            </w:pPr>
            <w:r w:rsidRPr="005054A2">
              <w:rPr>
                <w:sz w:val="16"/>
                <w:szCs w:val="16"/>
              </w:rPr>
              <w:t>210 436,7</w:t>
            </w:r>
          </w:p>
        </w:tc>
        <w:tc>
          <w:tcPr>
            <w:tcW w:w="567" w:type="dxa"/>
          </w:tcPr>
          <w:p w:rsidR="005054A2" w:rsidRPr="005054A2" w:rsidRDefault="005054A2" w:rsidP="005054A2">
            <w:pPr>
              <w:ind w:right="0"/>
              <w:contextualSpacing/>
              <w:jc w:val="center"/>
              <w:rPr>
                <w:sz w:val="16"/>
                <w:szCs w:val="16"/>
              </w:rPr>
            </w:pPr>
            <w:r w:rsidRPr="005054A2">
              <w:rPr>
                <w:sz w:val="16"/>
                <w:szCs w:val="16"/>
              </w:rPr>
              <w:t>0,0</w:t>
            </w:r>
          </w:p>
        </w:tc>
        <w:tc>
          <w:tcPr>
            <w:tcW w:w="709" w:type="dxa"/>
            <w:vMerge/>
          </w:tcPr>
          <w:p w:rsidR="005054A2" w:rsidRPr="005054A2" w:rsidRDefault="005054A2" w:rsidP="005054A2">
            <w:pPr>
              <w:widowControl w:val="0"/>
              <w:ind w:right="0"/>
              <w:contextualSpacing/>
              <w:jc w:val="left"/>
              <w:rPr>
                <w:sz w:val="16"/>
                <w:szCs w:val="16"/>
              </w:rPr>
            </w:pPr>
          </w:p>
        </w:tc>
      </w:tr>
    </w:tbl>
    <w:p w:rsidR="005054A2" w:rsidRPr="005054A2" w:rsidRDefault="005054A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5054A2" w:rsidRPr="005054A2" w:rsidRDefault="005054A2" w:rsidP="005054A2">
      <w:pPr>
        <w:widowControl w:val="0"/>
        <w:tabs>
          <w:tab w:val="left" w:pos="721"/>
        </w:tabs>
        <w:autoSpaceDE w:val="0"/>
        <w:ind w:right="0" w:firstLine="709"/>
        <w:textAlignment w:val="baseline"/>
        <w:rPr>
          <w:rFonts w:eastAsia="Andale Sans UI"/>
          <w:kern w:val="1"/>
          <w:sz w:val="16"/>
          <w:szCs w:val="16"/>
          <w:lang w:eastAsia="fa-IR" w:bidi="fa-IR"/>
        </w:rPr>
      </w:pPr>
      <w:r w:rsidRPr="005054A2">
        <w:rPr>
          <w:rFonts w:eastAsia="Andale Sans UI"/>
          <w:kern w:val="1"/>
          <w:sz w:val="16"/>
          <w:szCs w:val="16"/>
          <w:lang w:eastAsia="fa-IR" w:bidi="fa-IR"/>
        </w:rPr>
        <w:t>5) в раздел Х</w:t>
      </w:r>
      <w:r w:rsidRPr="005054A2">
        <w:rPr>
          <w:rFonts w:eastAsia="Andale Sans UI"/>
          <w:kern w:val="1"/>
          <w:sz w:val="16"/>
          <w:szCs w:val="16"/>
          <w:lang w:val="en-US" w:eastAsia="fa-IR" w:bidi="fa-IR"/>
        </w:rPr>
        <w:t>III</w:t>
      </w:r>
      <w:r w:rsidRPr="005054A2">
        <w:rPr>
          <w:rFonts w:eastAsia="Andale Sans UI"/>
          <w:kern w:val="1"/>
          <w:sz w:val="16"/>
          <w:szCs w:val="16"/>
          <w:lang w:eastAsia="fa-IR" w:bidi="fa-IR"/>
        </w:rPr>
        <w:t xml:space="preserve"> «Подпрограмма 5 «Обеспечение реализации муниципальной программы» внести следующие изменения и дополнения:</w:t>
      </w:r>
    </w:p>
    <w:p w:rsidR="005054A2" w:rsidRPr="005054A2" w:rsidRDefault="005054A2" w:rsidP="005054A2">
      <w:pPr>
        <w:ind w:right="0" w:firstLine="709"/>
        <w:contextualSpacing/>
        <w:rPr>
          <w:sz w:val="16"/>
          <w:szCs w:val="16"/>
        </w:rPr>
      </w:pPr>
      <w:r w:rsidRPr="005054A2">
        <w:rPr>
          <w:sz w:val="16"/>
          <w:szCs w:val="16"/>
        </w:rPr>
        <w:t>а) строку 6 «Ресурсное обеспечение подпрограммы» главы 1 «Паспорт подпрограммы 5» изложить в следующей редакции:</w:t>
      </w:r>
    </w:p>
    <w:p w:rsidR="005054A2" w:rsidRPr="005054A2" w:rsidRDefault="005054A2" w:rsidP="005054A2">
      <w:pPr>
        <w:ind w:right="0" w:firstLine="709"/>
        <w:contextualSpacing/>
        <w:rPr>
          <w:sz w:val="16"/>
          <w:szCs w:val="16"/>
        </w:rPr>
      </w:pPr>
    </w:p>
    <w:tbl>
      <w:tblPr>
        <w:tblpPr w:leftFromText="180" w:rightFromText="180" w:vertAnchor="text" w:tblpX="75" w:tblpY="1"/>
        <w:tblOverlap w:val="never"/>
        <w:tblW w:w="928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776"/>
        <w:gridCol w:w="7513"/>
      </w:tblGrid>
      <w:tr w:rsidR="005054A2" w:rsidRPr="005054A2" w:rsidTr="005054A2">
        <w:trPr>
          <w:trHeight w:val="3534"/>
          <w:tblCellSpacing w:w="5" w:type="nil"/>
        </w:trPr>
        <w:tc>
          <w:tcPr>
            <w:tcW w:w="1776" w:type="dxa"/>
          </w:tcPr>
          <w:p w:rsidR="005054A2" w:rsidRPr="005054A2" w:rsidRDefault="005054A2" w:rsidP="005054A2">
            <w:pPr>
              <w:widowControl w:val="0"/>
              <w:ind w:right="0"/>
              <w:contextualSpacing/>
              <w:jc w:val="left"/>
              <w:outlineLvl w:val="2"/>
              <w:rPr>
                <w:sz w:val="16"/>
                <w:szCs w:val="16"/>
              </w:rPr>
            </w:pPr>
            <w:r w:rsidRPr="005054A2">
              <w:rPr>
                <w:sz w:val="16"/>
                <w:szCs w:val="16"/>
              </w:rPr>
              <w:t>Ресурсное обеспечение подпрограммы</w:t>
            </w:r>
          </w:p>
        </w:tc>
        <w:tc>
          <w:tcPr>
            <w:tcW w:w="7513" w:type="dxa"/>
          </w:tcPr>
          <w:tbl>
            <w:tblPr>
              <w:tblpPr w:leftFromText="180" w:rightFromText="180" w:vertAnchor="text" w:horzAnchor="margin" w:tblpY="90"/>
              <w:tblOverlap w:val="never"/>
              <w:tblW w:w="7366" w:type="dxa"/>
              <w:tblLayout w:type="fixed"/>
              <w:tblCellMar>
                <w:left w:w="75" w:type="dxa"/>
                <w:right w:w="75" w:type="dxa"/>
              </w:tblCellMar>
              <w:tblLook w:val="04A0"/>
            </w:tblPr>
            <w:tblGrid>
              <w:gridCol w:w="1555"/>
              <w:gridCol w:w="1559"/>
              <w:gridCol w:w="567"/>
              <w:gridCol w:w="1276"/>
              <w:gridCol w:w="1559"/>
              <w:gridCol w:w="850"/>
            </w:tblGrid>
            <w:tr w:rsidR="005054A2" w:rsidRPr="005054A2" w:rsidTr="005054A2">
              <w:tc>
                <w:tcPr>
                  <w:tcW w:w="1555" w:type="dxa"/>
                  <w:vMerge w:val="restart"/>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Период реализации программы</w:t>
                  </w:r>
                </w:p>
              </w:tc>
              <w:tc>
                <w:tcPr>
                  <w:tcW w:w="5811" w:type="dxa"/>
                  <w:gridSpan w:val="5"/>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 xml:space="preserve">Объем финансирования, тыс. руб. </w:t>
                  </w:r>
                </w:p>
              </w:tc>
            </w:tr>
            <w:tr w:rsidR="005054A2" w:rsidRPr="005054A2" w:rsidTr="005054A2">
              <w:tc>
                <w:tcPr>
                  <w:tcW w:w="1555" w:type="dxa"/>
                  <w:vMerge/>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ind w:right="0"/>
                    <w:contextualSpacing/>
                    <w:jc w:val="left"/>
                    <w:rPr>
                      <w:sz w:val="16"/>
                      <w:szCs w:val="16"/>
                    </w:rPr>
                  </w:pPr>
                </w:p>
              </w:tc>
              <w:tc>
                <w:tcPr>
                  <w:tcW w:w="1559" w:type="dxa"/>
                  <w:vMerge w:val="restart"/>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Финансовые средства, всего</w:t>
                  </w:r>
                </w:p>
              </w:tc>
              <w:tc>
                <w:tcPr>
                  <w:tcW w:w="4252" w:type="dxa"/>
                  <w:gridSpan w:val="4"/>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в том числе</w:t>
                  </w:r>
                </w:p>
              </w:tc>
            </w:tr>
            <w:tr w:rsidR="005054A2" w:rsidRPr="005054A2" w:rsidTr="005054A2">
              <w:trPr>
                <w:trHeight w:val="712"/>
              </w:trPr>
              <w:tc>
                <w:tcPr>
                  <w:tcW w:w="1555" w:type="dxa"/>
                  <w:vMerge/>
                  <w:tcBorders>
                    <w:top w:val="single" w:sz="4" w:space="0" w:color="auto"/>
                    <w:left w:val="single" w:sz="4" w:space="0" w:color="auto"/>
                    <w:bottom w:val="single" w:sz="4" w:space="0" w:color="auto"/>
                    <w:right w:val="single" w:sz="4" w:space="0" w:color="auto"/>
                  </w:tcBorders>
                  <w:vAlign w:val="center"/>
                </w:tcPr>
                <w:p w:rsidR="005054A2" w:rsidRPr="005054A2" w:rsidRDefault="005054A2" w:rsidP="005054A2">
                  <w:pPr>
                    <w:ind w:right="0"/>
                    <w:contextualSpacing/>
                    <w:jc w:val="left"/>
                    <w:rPr>
                      <w:sz w:val="16"/>
                      <w:szCs w:val="16"/>
                    </w:rPr>
                  </w:pPr>
                </w:p>
              </w:tc>
              <w:tc>
                <w:tcPr>
                  <w:tcW w:w="1559" w:type="dxa"/>
                  <w:vMerge/>
                  <w:tcBorders>
                    <w:top w:val="nil"/>
                    <w:left w:val="single" w:sz="4" w:space="0" w:color="auto"/>
                    <w:bottom w:val="single" w:sz="4" w:space="0" w:color="auto"/>
                    <w:right w:val="single" w:sz="4" w:space="0" w:color="auto"/>
                  </w:tcBorders>
                  <w:vAlign w:val="center"/>
                </w:tcPr>
                <w:p w:rsidR="005054A2" w:rsidRPr="005054A2" w:rsidRDefault="005054A2" w:rsidP="005054A2">
                  <w:pPr>
                    <w:ind w:right="0"/>
                    <w:contextualSpacing/>
                    <w:jc w:val="left"/>
                    <w:rPr>
                      <w:sz w:val="16"/>
                      <w:szCs w:val="16"/>
                    </w:rPr>
                  </w:pPr>
                </w:p>
              </w:tc>
              <w:tc>
                <w:tcPr>
                  <w:tcW w:w="567"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ФБ</w:t>
                  </w:r>
                </w:p>
              </w:tc>
              <w:tc>
                <w:tcPr>
                  <w:tcW w:w="1276"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ОБ</w:t>
                  </w:r>
                </w:p>
              </w:tc>
              <w:tc>
                <w:tcPr>
                  <w:tcW w:w="1559"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МБ</w:t>
                  </w:r>
                </w:p>
              </w:tc>
              <w:tc>
                <w:tcPr>
                  <w:tcW w:w="850"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left="-61" w:right="0"/>
                    <w:contextualSpacing/>
                    <w:jc w:val="center"/>
                    <w:rPr>
                      <w:rFonts w:eastAsia="Times New Roman"/>
                      <w:sz w:val="16"/>
                      <w:szCs w:val="16"/>
                      <w:lang w:eastAsia="ru-RU"/>
                    </w:rPr>
                  </w:pPr>
                  <w:r w:rsidRPr="005054A2">
                    <w:rPr>
                      <w:rFonts w:eastAsia="Times New Roman"/>
                      <w:sz w:val="16"/>
                      <w:szCs w:val="16"/>
                      <w:lang w:eastAsia="ru-RU"/>
                    </w:rPr>
                    <w:t>Внебюджетные средства</w:t>
                  </w:r>
                </w:p>
              </w:tc>
            </w:tr>
            <w:tr w:rsidR="005054A2" w:rsidRPr="005054A2" w:rsidTr="005054A2">
              <w:tc>
                <w:tcPr>
                  <w:tcW w:w="1555"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r w:rsidRPr="005054A2">
                    <w:rPr>
                      <w:rFonts w:eastAsia="Times New Roman"/>
                      <w:sz w:val="16"/>
                      <w:szCs w:val="16"/>
                      <w:lang w:eastAsia="ru-RU"/>
                    </w:rPr>
                    <w:t>Всего за весь период:</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right="-96" w:hanging="213"/>
                    <w:contextualSpacing/>
                    <w:jc w:val="center"/>
                    <w:rPr>
                      <w:sz w:val="16"/>
                      <w:szCs w:val="16"/>
                    </w:rPr>
                  </w:pPr>
                  <w:r w:rsidRPr="005054A2">
                    <w:rPr>
                      <w:sz w:val="16"/>
                      <w:szCs w:val="16"/>
                    </w:rPr>
                    <w:t>424 264,4</w:t>
                  </w:r>
                </w:p>
              </w:tc>
              <w:tc>
                <w:tcPr>
                  <w:tcW w:w="567" w:type="dxa"/>
                  <w:tcBorders>
                    <w:top w:val="nil"/>
                    <w:left w:val="single" w:sz="4" w:space="0" w:color="auto"/>
                    <w:bottom w:val="single" w:sz="4" w:space="0" w:color="auto"/>
                    <w:right w:val="single" w:sz="4" w:space="0" w:color="auto"/>
                  </w:tcBorders>
                </w:tcPr>
                <w:p w:rsidR="005054A2" w:rsidRPr="005054A2" w:rsidRDefault="005054A2" w:rsidP="005054A2">
                  <w:pPr>
                    <w:ind w:left="-72" w:right="-75"/>
                    <w:contextualSpacing/>
                    <w:jc w:val="center"/>
                    <w:rPr>
                      <w:sz w:val="16"/>
                      <w:szCs w:val="16"/>
                    </w:rPr>
                  </w:pPr>
                  <w:r w:rsidRPr="005054A2">
                    <w:rPr>
                      <w:sz w:val="16"/>
                      <w:szCs w:val="16"/>
                    </w:rPr>
                    <w:t>0,0</w:t>
                  </w:r>
                </w:p>
              </w:tc>
              <w:tc>
                <w:tcPr>
                  <w:tcW w:w="1276" w:type="dxa"/>
                  <w:tcBorders>
                    <w:top w:val="nil"/>
                    <w:left w:val="single" w:sz="4" w:space="0" w:color="auto"/>
                    <w:bottom w:val="single" w:sz="4" w:space="0" w:color="auto"/>
                    <w:right w:val="single" w:sz="4" w:space="0" w:color="auto"/>
                  </w:tcBorders>
                </w:tcPr>
                <w:p w:rsidR="005054A2" w:rsidRPr="005054A2" w:rsidRDefault="005054A2" w:rsidP="005054A2">
                  <w:pPr>
                    <w:ind w:left="-74" w:right="-74"/>
                    <w:contextualSpacing/>
                    <w:jc w:val="center"/>
                    <w:rPr>
                      <w:bCs/>
                      <w:sz w:val="16"/>
                      <w:szCs w:val="16"/>
                    </w:rPr>
                  </w:pPr>
                  <w:r w:rsidRPr="005054A2">
                    <w:rPr>
                      <w:bCs/>
                      <w:sz w:val="16"/>
                      <w:szCs w:val="16"/>
                    </w:rPr>
                    <w:t>37 982,4</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right="0"/>
                    <w:contextualSpacing/>
                    <w:jc w:val="center"/>
                    <w:rPr>
                      <w:sz w:val="16"/>
                      <w:szCs w:val="16"/>
                    </w:rPr>
                  </w:pPr>
                  <w:r w:rsidRPr="005054A2">
                    <w:rPr>
                      <w:sz w:val="16"/>
                      <w:szCs w:val="16"/>
                    </w:rPr>
                    <w:t>386 282,0</w:t>
                  </w:r>
                </w:p>
              </w:tc>
              <w:tc>
                <w:tcPr>
                  <w:tcW w:w="850" w:type="dxa"/>
                  <w:tcBorders>
                    <w:top w:val="nil"/>
                    <w:left w:val="single" w:sz="4" w:space="0" w:color="auto"/>
                    <w:bottom w:val="single" w:sz="4" w:space="0" w:color="auto"/>
                    <w:right w:val="single" w:sz="4" w:space="0" w:color="auto"/>
                  </w:tcBorders>
                </w:tcPr>
                <w:p w:rsidR="005054A2" w:rsidRPr="005054A2" w:rsidRDefault="005054A2" w:rsidP="005054A2">
                  <w:pPr>
                    <w:ind w:left="-79" w:right="-78"/>
                    <w:contextualSpacing/>
                    <w:jc w:val="center"/>
                    <w:rPr>
                      <w:sz w:val="16"/>
                      <w:szCs w:val="16"/>
                    </w:rPr>
                  </w:pPr>
                  <w:r w:rsidRPr="005054A2">
                    <w:rPr>
                      <w:sz w:val="16"/>
                      <w:szCs w:val="16"/>
                    </w:rPr>
                    <w:t>0,0</w:t>
                  </w:r>
                </w:p>
              </w:tc>
            </w:tr>
            <w:tr w:rsidR="005054A2" w:rsidRPr="005054A2" w:rsidTr="005054A2">
              <w:tc>
                <w:tcPr>
                  <w:tcW w:w="1555"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ind w:right="0"/>
                    <w:contextualSpacing/>
                    <w:jc w:val="center"/>
                    <w:rPr>
                      <w:sz w:val="16"/>
                      <w:szCs w:val="16"/>
                    </w:rPr>
                  </w:pPr>
                  <w:r w:rsidRPr="005054A2">
                    <w:rPr>
                      <w:sz w:val="16"/>
                      <w:szCs w:val="16"/>
                    </w:rPr>
                    <w:t>2022 год</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right="0" w:hanging="213"/>
                    <w:contextualSpacing/>
                    <w:jc w:val="center"/>
                    <w:rPr>
                      <w:sz w:val="16"/>
                      <w:szCs w:val="16"/>
                    </w:rPr>
                  </w:pPr>
                  <w:r w:rsidRPr="005054A2">
                    <w:rPr>
                      <w:sz w:val="16"/>
                      <w:szCs w:val="16"/>
                    </w:rPr>
                    <w:t xml:space="preserve">     131 870,5</w:t>
                  </w:r>
                </w:p>
              </w:tc>
              <w:tc>
                <w:tcPr>
                  <w:tcW w:w="567" w:type="dxa"/>
                  <w:tcBorders>
                    <w:top w:val="nil"/>
                    <w:left w:val="single" w:sz="4" w:space="0" w:color="auto"/>
                    <w:bottom w:val="single" w:sz="4" w:space="0" w:color="auto"/>
                    <w:right w:val="single" w:sz="4" w:space="0" w:color="auto"/>
                  </w:tcBorders>
                </w:tcPr>
                <w:p w:rsidR="005054A2" w:rsidRPr="005054A2" w:rsidRDefault="005054A2" w:rsidP="005054A2">
                  <w:pPr>
                    <w:ind w:left="-72" w:right="-75"/>
                    <w:contextualSpacing/>
                    <w:jc w:val="center"/>
                    <w:rPr>
                      <w:sz w:val="16"/>
                      <w:szCs w:val="16"/>
                    </w:rPr>
                  </w:pPr>
                  <w:r w:rsidRPr="005054A2">
                    <w:rPr>
                      <w:sz w:val="16"/>
                      <w:szCs w:val="16"/>
                    </w:rPr>
                    <w:t>0,0</w:t>
                  </w:r>
                </w:p>
              </w:tc>
              <w:tc>
                <w:tcPr>
                  <w:tcW w:w="1276" w:type="dxa"/>
                  <w:tcBorders>
                    <w:top w:val="nil"/>
                    <w:left w:val="single" w:sz="4" w:space="0" w:color="auto"/>
                    <w:bottom w:val="single" w:sz="4" w:space="0" w:color="auto"/>
                    <w:right w:val="single" w:sz="4" w:space="0" w:color="auto"/>
                  </w:tcBorders>
                </w:tcPr>
                <w:p w:rsidR="005054A2" w:rsidRPr="005054A2" w:rsidRDefault="005054A2" w:rsidP="005054A2">
                  <w:pPr>
                    <w:ind w:left="-74" w:right="-74"/>
                    <w:contextualSpacing/>
                    <w:jc w:val="center"/>
                    <w:rPr>
                      <w:bCs/>
                      <w:sz w:val="16"/>
                      <w:szCs w:val="16"/>
                    </w:rPr>
                  </w:pPr>
                  <w:r w:rsidRPr="005054A2">
                    <w:rPr>
                      <w:bCs/>
                      <w:sz w:val="16"/>
                      <w:szCs w:val="16"/>
                    </w:rPr>
                    <w:t>12 000,0</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right="0"/>
                    <w:contextualSpacing/>
                    <w:jc w:val="center"/>
                    <w:rPr>
                      <w:sz w:val="16"/>
                      <w:szCs w:val="16"/>
                    </w:rPr>
                  </w:pPr>
                  <w:r w:rsidRPr="005054A2">
                    <w:rPr>
                      <w:sz w:val="16"/>
                      <w:szCs w:val="16"/>
                    </w:rPr>
                    <w:t>119 870,5</w:t>
                  </w:r>
                </w:p>
              </w:tc>
              <w:tc>
                <w:tcPr>
                  <w:tcW w:w="850" w:type="dxa"/>
                  <w:tcBorders>
                    <w:top w:val="nil"/>
                    <w:left w:val="single" w:sz="4" w:space="0" w:color="auto"/>
                    <w:bottom w:val="single" w:sz="4" w:space="0" w:color="auto"/>
                    <w:right w:val="single" w:sz="4" w:space="0" w:color="auto"/>
                  </w:tcBorders>
                </w:tcPr>
                <w:p w:rsidR="005054A2" w:rsidRPr="005054A2" w:rsidRDefault="005054A2" w:rsidP="005054A2">
                  <w:pPr>
                    <w:ind w:left="-79" w:right="-78"/>
                    <w:contextualSpacing/>
                    <w:jc w:val="center"/>
                    <w:rPr>
                      <w:sz w:val="16"/>
                      <w:szCs w:val="16"/>
                    </w:rPr>
                  </w:pPr>
                  <w:r w:rsidRPr="005054A2">
                    <w:rPr>
                      <w:sz w:val="16"/>
                      <w:szCs w:val="16"/>
                    </w:rPr>
                    <w:t>0,0</w:t>
                  </w:r>
                </w:p>
              </w:tc>
            </w:tr>
            <w:tr w:rsidR="005054A2" w:rsidRPr="005054A2" w:rsidTr="005054A2">
              <w:tc>
                <w:tcPr>
                  <w:tcW w:w="1555"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ind w:right="0"/>
                    <w:contextualSpacing/>
                    <w:jc w:val="center"/>
                    <w:rPr>
                      <w:sz w:val="16"/>
                      <w:szCs w:val="16"/>
                    </w:rPr>
                  </w:pPr>
                  <w:r w:rsidRPr="005054A2">
                    <w:rPr>
                      <w:sz w:val="16"/>
                      <w:szCs w:val="16"/>
                    </w:rPr>
                    <w:t>2023 год</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right="0" w:hanging="213"/>
                    <w:contextualSpacing/>
                    <w:jc w:val="center"/>
                    <w:rPr>
                      <w:sz w:val="16"/>
                      <w:szCs w:val="16"/>
                    </w:rPr>
                  </w:pPr>
                  <w:r w:rsidRPr="005054A2">
                    <w:rPr>
                      <w:sz w:val="16"/>
                      <w:szCs w:val="16"/>
                    </w:rPr>
                    <w:t xml:space="preserve">     144 243,5</w:t>
                  </w:r>
                </w:p>
              </w:tc>
              <w:tc>
                <w:tcPr>
                  <w:tcW w:w="567" w:type="dxa"/>
                  <w:tcBorders>
                    <w:top w:val="nil"/>
                    <w:left w:val="single" w:sz="4" w:space="0" w:color="auto"/>
                    <w:bottom w:val="single" w:sz="4" w:space="0" w:color="auto"/>
                    <w:right w:val="single" w:sz="4" w:space="0" w:color="auto"/>
                  </w:tcBorders>
                </w:tcPr>
                <w:p w:rsidR="005054A2" w:rsidRPr="005054A2" w:rsidRDefault="005054A2" w:rsidP="005054A2">
                  <w:pPr>
                    <w:ind w:left="-72" w:right="-75"/>
                    <w:contextualSpacing/>
                    <w:jc w:val="center"/>
                    <w:rPr>
                      <w:sz w:val="16"/>
                      <w:szCs w:val="16"/>
                    </w:rPr>
                  </w:pPr>
                  <w:r w:rsidRPr="005054A2">
                    <w:rPr>
                      <w:sz w:val="16"/>
                      <w:szCs w:val="16"/>
                    </w:rPr>
                    <w:t>0,0</w:t>
                  </w:r>
                </w:p>
              </w:tc>
              <w:tc>
                <w:tcPr>
                  <w:tcW w:w="1276" w:type="dxa"/>
                  <w:tcBorders>
                    <w:top w:val="nil"/>
                    <w:left w:val="single" w:sz="4" w:space="0" w:color="auto"/>
                    <w:bottom w:val="single" w:sz="4" w:space="0" w:color="auto"/>
                    <w:right w:val="single" w:sz="4" w:space="0" w:color="auto"/>
                  </w:tcBorders>
                </w:tcPr>
                <w:p w:rsidR="005054A2" w:rsidRPr="005054A2" w:rsidRDefault="005054A2" w:rsidP="005054A2">
                  <w:pPr>
                    <w:ind w:left="-74" w:right="-74"/>
                    <w:contextualSpacing/>
                    <w:jc w:val="center"/>
                    <w:rPr>
                      <w:bCs/>
                      <w:sz w:val="16"/>
                      <w:szCs w:val="16"/>
                    </w:rPr>
                  </w:pPr>
                  <w:r w:rsidRPr="005054A2">
                    <w:rPr>
                      <w:bCs/>
                      <w:sz w:val="16"/>
                      <w:szCs w:val="16"/>
                    </w:rPr>
                    <w:t>12 026,2</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right="0"/>
                    <w:contextualSpacing/>
                    <w:jc w:val="center"/>
                    <w:rPr>
                      <w:sz w:val="16"/>
                      <w:szCs w:val="16"/>
                    </w:rPr>
                  </w:pPr>
                  <w:r w:rsidRPr="005054A2">
                    <w:rPr>
                      <w:sz w:val="16"/>
                      <w:szCs w:val="16"/>
                    </w:rPr>
                    <w:t>132 217,3</w:t>
                  </w:r>
                </w:p>
              </w:tc>
              <w:tc>
                <w:tcPr>
                  <w:tcW w:w="850" w:type="dxa"/>
                  <w:tcBorders>
                    <w:top w:val="nil"/>
                    <w:left w:val="single" w:sz="4" w:space="0" w:color="auto"/>
                    <w:bottom w:val="single" w:sz="4" w:space="0" w:color="auto"/>
                    <w:right w:val="single" w:sz="4" w:space="0" w:color="auto"/>
                  </w:tcBorders>
                </w:tcPr>
                <w:p w:rsidR="005054A2" w:rsidRPr="005054A2" w:rsidRDefault="005054A2" w:rsidP="005054A2">
                  <w:pPr>
                    <w:ind w:left="-79" w:right="-78"/>
                    <w:contextualSpacing/>
                    <w:jc w:val="center"/>
                    <w:rPr>
                      <w:sz w:val="16"/>
                      <w:szCs w:val="16"/>
                    </w:rPr>
                  </w:pPr>
                  <w:r w:rsidRPr="005054A2">
                    <w:rPr>
                      <w:sz w:val="16"/>
                      <w:szCs w:val="16"/>
                    </w:rPr>
                    <w:t>0,0</w:t>
                  </w:r>
                </w:p>
              </w:tc>
            </w:tr>
            <w:tr w:rsidR="005054A2" w:rsidRPr="005054A2" w:rsidTr="005054A2">
              <w:tc>
                <w:tcPr>
                  <w:tcW w:w="1555" w:type="dxa"/>
                  <w:tcBorders>
                    <w:top w:val="nil"/>
                    <w:left w:val="single" w:sz="4" w:space="0" w:color="auto"/>
                    <w:bottom w:val="single" w:sz="4" w:space="0" w:color="auto"/>
                    <w:right w:val="single" w:sz="4" w:space="0" w:color="auto"/>
                  </w:tcBorders>
                  <w:vAlign w:val="center"/>
                </w:tcPr>
                <w:p w:rsidR="005054A2" w:rsidRPr="005054A2" w:rsidRDefault="005054A2" w:rsidP="005054A2">
                  <w:pPr>
                    <w:widowControl w:val="0"/>
                    <w:ind w:right="0"/>
                    <w:contextualSpacing/>
                    <w:jc w:val="center"/>
                    <w:rPr>
                      <w:sz w:val="16"/>
                      <w:szCs w:val="16"/>
                    </w:rPr>
                  </w:pPr>
                  <w:r w:rsidRPr="005054A2">
                    <w:rPr>
                      <w:sz w:val="16"/>
                      <w:szCs w:val="16"/>
                    </w:rPr>
                    <w:t>2024 год</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right="0"/>
                    <w:contextualSpacing/>
                    <w:jc w:val="center"/>
                    <w:rPr>
                      <w:sz w:val="16"/>
                      <w:szCs w:val="16"/>
                    </w:rPr>
                  </w:pPr>
                  <w:r w:rsidRPr="005054A2">
                    <w:rPr>
                      <w:sz w:val="16"/>
                      <w:szCs w:val="16"/>
                    </w:rPr>
                    <w:t>148 150,4</w:t>
                  </w:r>
                </w:p>
              </w:tc>
              <w:tc>
                <w:tcPr>
                  <w:tcW w:w="567" w:type="dxa"/>
                  <w:tcBorders>
                    <w:top w:val="nil"/>
                    <w:left w:val="single" w:sz="4" w:space="0" w:color="auto"/>
                    <w:bottom w:val="single" w:sz="4" w:space="0" w:color="auto"/>
                    <w:right w:val="single" w:sz="4" w:space="0" w:color="auto"/>
                  </w:tcBorders>
                </w:tcPr>
                <w:p w:rsidR="005054A2" w:rsidRPr="005054A2" w:rsidRDefault="005054A2" w:rsidP="005054A2">
                  <w:pPr>
                    <w:ind w:left="-72" w:right="-75"/>
                    <w:contextualSpacing/>
                    <w:jc w:val="center"/>
                    <w:rPr>
                      <w:sz w:val="16"/>
                      <w:szCs w:val="16"/>
                    </w:rPr>
                  </w:pPr>
                  <w:r w:rsidRPr="005054A2">
                    <w:rPr>
                      <w:sz w:val="16"/>
                      <w:szCs w:val="16"/>
                    </w:rPr>
                    <w:t>0,0</w:t>
                  </w:r>
                </w:p>
              </w:tc>
              <w:tc>
                <w:tcPr>
                  <w:tcW w:w="1276" w:type="dxa"/>
                  <w:tcBorders>
                    <w:top w:val="nil"/>
                    <w:left w:val="single" w:sz="4" w:space="0" w:color="auto"/>
                    <w:bottom w:val="single" w:sz="4" w:space="0" w:color="auto"/>
                    <w:right w:val="single" w:sz="4" w:space="0" w:color="auto"/>
                  </w:tcBorders>
                </w:tcPr>
                <w:p w:rsidR="005054A2" w:rsidRPr="005054A2" w:rsidRDefault="005054A2" w:rsidP="005054A2">
                  <w:pPr>
                    <w:ind w:left="-74" w:right="-74"/>
                    <w:contextualSpacing/>
                    <w:jc w:val="center"/>
                    <w:rPr>
                      <w:bCs/>
                      <w:sz w:val="16"/>
                      <w:szCs w:val="16"/>
                    </w:rPr>
                  </w:pPr>
                  <w:r w:rsidRPr="005054A2">
                    <w:rPr>
                      <w:bCs/>
                      <w:sz w:val="16"/>
                      <w:szCs w:val="16"/>
                    </w:rPr>
                    <w:t>13 956,2</w:t>
                  </w:r>
                </w:p>
              </w:tc>
              <w:tc>
                <w:tcPr>
                  <w:tcW w:w="1559" w:type="dxa"/>
                  <w:tcBorders>
                    <w:top w:val="nil"/>
                    <w:left w:val="single" w:sz="4" w:space="0" w:color="auto"/>
                    <w:bottom w:val="single" w:sz="4" w:space="0" w:color="auto"/>
                    <w:right w:val="single" w:sz="4" w:space="0" w:color="auto"/>
                  </w:tcBorders>
                </w:tcPr>
                <w:p w:rsidR="005054A2" w:rsidRPr="005054A2" w:rsidRDefault="005054A2" w:rsidP="005054A2">
                  <w:pPr>
                    <w:ind w:right="0"/>
                    <w:contextualSpacing/>
                    <w:jc w:val="center"/>
                    <w:rPr>
                      <w:sz w:val="16"/>
                      <w:szCs w:val="16"/>
                    </w:rPr>
                  </w:pPr>
                  <w:r w:rsidRPr="005054A2">
                    <w:rPr>
                      <w:sz w:val="16"/>
                      <w:szCs w:val="16"/>
                    </w:rPr>
                    <w:t>134 194,2</w:t>
                  </w:r>
                </w:p>
              </w:tc>
              <w:tc>
                <w:tcPr>
                  <w:tcW w:w="850" w:type="dxa"/>
                  <w:tcBorders>
                    <w:top w:val="nil"/>
                    <w:left w:val="single" w:sz="4" w:space="0" w:color="auto"/>
                    <w:bottom w:val="single" w:sz="4" w:space="0" w:color="auto"/>
                    <w:right w:val="single" w:sz="4" w:space="0" w:color="auto"/>
                  </w:tcBorders>
                </w:tcPr>
                <w:p w:rsidR="005054A2" w:rsidRPr="005054A2" w:rsidRDefault="005054A2" w:rsidP="005054A2">
                  <w:pPr>
                    <w:ind w:left="-79" w:right="-78"/>
                    <w:contextualSpacing/>
                    <w:jc w:val="center"/>
                    <w:rPr>
                      <w:sz w:val="16"/>
                      <w:szCs w:val="16"/>
                    </w:rPr>
                  </w:pPr>
                  <w:r w:rsidRPr="005054A2">
                    <w:rPr>
                      <w:sz w:val="16"/>
                      <w:szCs w:val="16"/>
                    </w:rPr>
                    <w:t>0,0</w:t>
                  </w:r>
                </w:p>
              </w:tc>
            </w:tr>
          </w:tbl>
          <w:p w:rsidR="005054A2" w:rsidRPr="005054A2" w:rsidRDefault="005054A2" w:rsidP="005054A2">
            <w:pPr>
              <w:widowControl w:val="0"/>
              <w:autoSpaceDE w:val="0"/>
              <w:autoSpaceDN w:val="0"/>
              <w:adjustRightInd w:val="0"/>
              <w:ind w:right="0"/>
              <w:contextualSpacing/>
              <w:jc w:val="center"/>
              <w:rPr>
                <w:rFonts w:eastAsia="Times New Roman"/>
                <w:sz w:val="16"/>
                <w:szCs w:val="16"/>
                <w:lang w:eastAsia="ru-RU"/>
              </w:rPr>
            </w:pPr>
          </w:p>
        </w:tc>
      </w:tr>
    </w:tbl>
    <w:p w:rsidR="005054A2" w:rsidRPr="005054A2" w:rsidRDefault="005054A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607162" w:rsidRDefault="0060716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5054A2" w:rsidRPr="005054A2" w:rsidRDefault="005054A2" w:rsidP="005054A2">
      <w:pPr>
        <w:widowControl w:val="0"/>
        <w:tabs>
          <w:tab w:val="left" w:pos="721"/>
        </w:tabs>
        <w:autoSpaceDE w:val="0"/>
        <w:ind w:right="0" w:firstLine="709"/>
        <w:contextualSpacing/>
        <w:textAlignment w:val="baseline"/>
        <w:rPr>
          <w:rFonts w:eastAsia="Andale Sans UI"/>
          <w:kern w:val="1"/>
          <w:sz w:val="16"/>
          <w:szCs w:val="16"/>
          <w:lang w:eastAsia="fa-IR" w:bidi="fa-IR"/>
        </w:rPr>
      </w:pPr>
      <w:r w:rsidRPr="005054A2">
        <w:rPr>
          <w:rFonts w:eastAsia="Andale Sans UI"/>
          <w:kern w:val="1"/>
          <w:sz w:val="16"/>
          <w:szCs w:val="16"/>
          <w:lang w:eastAsia="fa-IR" w:bidi="fa-IR"/>
        </w:rPr>
        <w:t xml:space="preserve">б) главу 4 «Перечень мероприятий подпрограммы 5» раздела </w:t>
      </w:r>
      <w:r w:rsidRPr="005054A2">
        <w:rPr>
          <w:rFonts w:eastAsia="Andale Sans UI"/>
          <w:kern w:val="1"/>
          <w:sz w:val="16"/>
          <w:szCs w:val="16"/>
          <w:lang w:val="en-US" w:eastAsia="fa-IR" w:bidi="fa-IR"/>
        </w:rPr>
        <w:t>XIII</w:t>
      </w:r>
      <w:r w:rsidRPr="005054A2">
        <w:rPr>
          <w:rFonts w:eastAsia="Andale Sans UI"/>
          <w:kern w:val="1"/>
          <w:sz w:val="16"/>
          <w:szCs w:val="16"/>
          <w:lang w:eastAsia="fa-IR" w:bidi="fa-IR"/>
        </w:rPr>
        <w:t xml:space="preserve"> «Подпрограмма 5 «</w:t>
      </w:r>
      <w:r w:rsidRPr="005054A2">
        <w:rPr>
          <w:rFonts w:eastAsia="Andale Sans UI"/>
          <w:bCs/>
          <w:kern w:val="1"/>
          <w:sz w:val="16"/>
          <w:szCs w:val="16"/>
          <w:lang w:eastAsia="fa-IR" w:bidi="fa-IR"/>
        </w:rPr>
        <w:t>Обеспечение реализации муниципальной программы</w:t>
      </w:r>
      <w:r w:rsidRPr="005054A2">
        <w:rPr>
          <w:rFonts w:eastAsia="Andale Sans UI"/>
          <w:kern w:val="1"/>
          <w:sz w:val="16"/>
          <w:szCs w:val="16"/>
          <w:lang w:eastAsia="fa-IR" w:bidi="fa-IR"/>
        </w:rPr>
        <w:t>» изложить в следующей редакции:</w:t>
      </w:r>
    </w:p>
    <w:p w:rsidR="005054A2" w:rsidRPr="005054A2" w:rsidRDefault="005054A2" w:rsidP="005054A2">
      <w:pPr>
        <w:tabs>
          <w:tab w:val="left" w:pos="0"/>
          <w:tab w:val="left" w:pos="993"/>
        </w:tabs>
        <w:ind w:right="0" w:firstLine="709"/>
        <w:contextualSpacing/>
        <w:rPr>
          <w:rFonts w:eastAsia="Times New Roman"/>
          <w:sz w:val="16"/>
          <w:szCs w:val="16"/>
          <w:lang w:eastAsia="ru-RU"/>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4"/>
        <w:gridCol w:w="1704"/>
        <w:gridCol w:w="1418"/>
        <w:gridCol w:w="1417"/>
        <w:gridCol w:w="708"/>
        <w:gridCol w:w="1134"/>
        <w:gridCol w:w="1418"/>
        <w:gridCol w:w="425"/>
        <w:gridCol w:w="568"/>
      </w:tblGrid>
      <w:tr w:rsidR="005054A2" w:rsidRPr="005054A2" w:rsidTr="005054A2">
        <w:tc>
          <w:tcPr>
            <w:tcW w:w="564" w:type="dxa"/>
            <w:vMerge w:val="restart"/>
            <w:shd w:val="clear" w:color="auto" w:fill="auto"/>
          </w:tcPr>
          <w:p w:rsidR="005054A2" w:rsidRPr="005054A2" w:rsidRDefault="005054A2" w:rsidP="005054A2">
            <w:pPr>
              <w:widowControl w:val="0"/>
              <w:ind w:right="0"/>
              <w:contextualSpacing/>
              <w:jc w:val="center"/>
              <w:rPr>
                <w:sz w:val="16"/>
                <w:szCs w:val="16"/>
              </w:rPr>
            </w:pPr>
            <w:r w:rsidRPr="005054A2">
              <w:rPr>
                <w:sz w:val="16"/>
                <w:szCs w:val="16"/>
              </w:rPr>
              <w:t>№ п/п</w:t>
            </w:r>
          </w:p>
        </w:tc>
        <w:tc>
          <w:tcPr>
            <w:tcW w:w="1704" w:type="dxa"/>
            <w:vMerge w:val="restart"/>
          </w:tcPr>
          <w:p w:rsidR="005054A2" w:rsidRPr="005054A2" w:rsidRDefault="005054A2" w:rsidP="005054A2">
            <w:pPr>
              <w:widowControl w:val="0"/>
              <w:ind w:right="0"/>
              <w:contextualSpacing/>
              <w:jc w:val="center"/>
              <w:rPr>
                <w:sz w:val="16"/>
                <w:szCs w:val="16"/>
              </w:rPr>
            </w:pPr>
            <w:r w:rsidRPr="005054A2">
              <w:rPr>
                <w:sz w:val="16"/>
                <w:szCs w:val="16"/>
              </w:rPr>
              <w:t>Цели, задачи, мероприятия Программы</w:t>
            </w:r>
          </w:p>
        </w:tc>
        <w:tc>
          <w:tcPr>
            <w:tcW w:w="1418" w:type="dxa"/>
            <w:vMerge w:val="restart"/>
          </w:tcPr>
          <w:p w:rsidR="005054A2" w:rsidRPr="005054A2" w:rsidRDefault="005054A2" w:rsidP="005054A2">
            <w:pPr>
              <w:widowControl w:val="0"/>
              <w:ind w:right="0"/>
              <w:contextualSpacing/>
              <w:jc w:val="center"/>
              <w:rPr>
                <w:sz w:val="16"/>
                <w:szCs w:val="16"/>
              </w:rPr>
            </w:pPr>
            <w:r w:rsidRPr="005054A2">
              <w:rPr>
                <w:sz w:val="16"/>
                <w:szCs w:val="16"/>
              </w:rPr>
              <w:t>Срок реализации мероприятий Программы</w:t>
            </w:r>
          </w:p>
        </w:tc>
        <w:tc>
          <w:tcPr>
            <w:tcW w:w="5102" w:type="dxa"/>
            <w:gridSpan w:val="5"/>
          </w:tcPr>
          <w:p w:rsidR="005054A2" w:rsidRPr="005054A2" w:rsidRDefault="005054A2" w:rsidP="005054A2">
            <w:pPr>
              <w:widowControl w:val="0"/>
              <w:ind w:right="0"/>
              <w:contextualSpacing/>
              <w:jc w:val="center"/>
              <w:rPr>
                <w:sz w:val="16"/>
                <w:szCs w:val="16"/>
              </w:rPr>
            </w:pPr>
            <w:r w:rsidRPr="005054A2">
              <w:rPr>
                <w:sz w:val="16"/>
                <w:szCs w:val="16"/>
              </w:rPr>
              <w:t xml:space="preserve">Объем финансирования, тыс. руб. </w:t>
            </w:r>
          </w:p>
        </w:tc>
        <w:tc>
          <w:tcPr>
            <w:tcW w:w="568" w:type="dxa"/>
            <w:vMerge w:val="restart"/>
          </w:tcPr>
          <w:p w:rsidR="005054A2" w:rsidRPr="005054A2" w:rsidRDefault="005054A2" w:rsidP="005054A2">
            <w:pPr>
              <w:widowControl w:val="0"/>
              <w:ind w:right="0"/>
              <w:contextualSpacing/>
              <w:jc w:val="center"/>
              <w:rPr>
                <w:sz w:val="16"/>
                <w:szCs w:val="16"/>
              </w:rPr>
            </w:pPr>
            <w:r w:rsidRPr="005054A2">
              <w:rPr>
                <w:sz w:val="16"/>
                <w:szCs w:val="16"/>
              </w:rPr>
              <w:t>Исполнитель мероприятия Программы</w:t>
            </w:r>
          </w:p>
        </w:tc>
      </w:tr>
      <w:tr w:rsidR="005054A2" w:rsidRPr="005054A2" w:rsidTr="005054A2">
        <w:tc>
          <w:tcPr>
            <w:tcW w:w="564" w:type="dxa"/>
            <w:vMerge/>
            <w:shd w:val="clear" w:color="auto" w:fill="auto"/>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vMerge/>
          </w:tcPr>
          <w:p w:rsidR="005054A2" w:rsidRPr="005054A2" w:rsidRDefault="005054A2" w:rsidP="005054A2">
            <w:pPr>
              <w:ind w:right="0"/>
              <w:contextualSpacing/>
              <w:jc w:val="left"/>
              <w:rPr>
                <w:sz w:val="16"/>
                <w:szCs w:val="16"/>
              </w:rPr>
            </w:pPr>
          </w:p>
        </w:tc>
        <w:tc>
          <w:tcPr>
            <w:tcW w:w="1417" w:type="dxa"/>
            <w:vMerge w:val="restart"/>
          </w:tcPr>
          <w:p w:rsidR="005054A2" w:rsidRPr="005054A2" w:rsidRDefault="005054A2" w:rsidP="005054A2">
            <w:pPr>
              <w:widowControl w:val="0"/>
              <w:ind w:right="0"/>
              <w:contextualSpacing/>
              <w:jc w:val="center"/>
              <w:rPr>
                <w:sz w:val="16"/>
                <w:szCs w:val="16"/>
              </w:rPr>
            </w:pPr>
            <w:r w:rsidRPr="005054A2">
              <w:rPr>
                <w:sz w:val="16"/>
                <w:szCs w:val="16"/>
              </w:rPr>
              <w:t>Финансовые средства, всего</w:t>
            </w:r>
          </w:p>
        </w:tc>
        <w:tc>
          <w:tcPr>
            <w:tcW w:w="3685" w:type="dxa"/>
            <w:gridSpan w:val="4"/>
          </w:tcPr>
          <w:p w:rsidR="005054A2" w:rsidRPr="005054A2" w:rsidRDefault="005054A2" w:rsidP="005054A2">
            <w:pPr>
              <w:widowControl w:val="0"/>
              <w:ind w:right="0"/>
              <w:contextualSpacing/>
              <w:jc w:val="center"/>
              <w:rPr>
                <w:sz w:val="16"/>
                <w:szCs w:val="16"/>
              </w:rPr>
            </w:pPr>
            <w:r w:rsidRPr="005054A2">
              <w:rPr>
                <w:sz w:val="16"/>
                <w:szCs w:val="16"/>
              </w:rPr>
              <w:t>В том числе</w:t>
            </w:r>
          </w:p>
        </w:tc>
        <w:tc>
          <w:tcPr>
            <w:tcW w:w="568" w:type="dxa"/>
            <w:vMerge/>
          </w:tcPr>
          <w:p w:rsidR="005054A2" w:rsidRPr="005054A2" w:rsidRDefault="005054A2" w:rsidP="005054A2">
            <w:pPr>
              <w:ind w:right="0"/>
              <w:contextualSpacing/>
              <w:jc w:val="left"/>
              <w:rPr>
                <w:sz w:val="16"/>
                <w:szCs w:val="16"/>
              </w:rPr>
            </w:pPr>
          </w:p>
        </w:tc>
      </w:tr>
      <w:tr w:rsidR="005054A2" w:rsidRPr="005054A2" w:rsidTr="005054A2">
        <w:trPr>
          <w:trHeight w:val="2597"/>
        </w:trPr>
        <w:tc>
          <w:tcPr>
            <w:tcW w:w="564" w:type="dxa"/>
            <w:vMerge/>
            <w:shd w:val="clear" w:color="auto" w:fill="auto"/>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vMerge/>
          </w:tcPr>
          <w:p w:rsidR="005054A2" w:rsidRPr="005054A2" w:rsidRDefault="005054A2" w:rsidP="005054A2">
            <w:pPr>
              <w:ind w:right="0"/>
              <w:contextualSpacing/>
              <w:jc w:val="left"/>
              <w:rPr>
                <w:sz w:val="16"/>
                <w:szCs w:val="16"/>
              </w:rPr>
            </w:pPr>
          </w:p>
        </w:tc>
        <w:tc>
          <w:tcPr>
            <w:tcW w:w="1417" w:type="dxa"/>
            <w:vMerge/>
          </w:tcPr>
          <w:p w:rsidR="005054A2" w:rsidRPr="005054A2" w:rsidRDefault="005054A2" w:rsidP="005054A2">
            <w:pPr>
              <w:ind w:right="0"/>
              <w:contextualSpacing/>
              <w:jc w:val="left"/>
              <w:rPr>
                <w:sz w:val="16"/>
                <w:szCs w:val="16"/>
              </w:rPr>
            </w:pPr>
          </w:p>
        </w:tc>
        <w:tc>
          <w:tcPr>
            <w:tcW w:w="708" w:type="dxa"/>
          </w:tcPr>
          <w:p w:rsidR="005054A2" w:rsidRPr="005054A2" w:rsidRDefault="005054A2" w:rsidP="005054A2">
            <w:pPr>
              <w:widowControl w:val="0"/>
              <w:ind w:right="0"/>
              <w:contextualSpacing/>
              <w:jc w:val="center"/>
              <w:rPr>
                <w:sz w:val="16"/>
                <w:szCs w:val="16"/>
              </w:rPr>
            </w:pPr>
            <w:r w:rsidRPr="005054A2">
              <w:rPr>
                <w:sz w:val="16"/>
                <w:szCs w:val="16"/>
              </w:rPr>
              <w:t>ФБ</w:t>
            </w:r>
          </w:p>
          <w:p w:rsidR="005054A2" w:rsidRPr="005054A2" w:rsidRDefault="005054A2" w:rsidP="005054A2">
            <w:pPr>
              <w:widowControl w:val="0"/>
              <w:ind w:right="0"/>
              <w:contextualSpacing/>
              <w:jc w:val="center"/>
              <w:rPr>
                <w:sz w:val="16"/>
                <w:szCs w:val="16"/>
              </w:rPr>
            </w:pPr>
          </w:p>
        </w:tc>
        <w:tc>
          <w:tcPr>
            <w:tcW w:w="1134" w:type="dxa"/>
          </w:tcPr>
          <w:p w:rsidR="005054A2" w:rsidRPr="005054A2" w:rsidRDefault="005054A2" w:rsidP="005054A2">
            <w:pPr>
              <w:widowControl w:val="0"/>
              <w:ind w:right="0"/>
              <w:contextualSpacing/>
              <w:jc w:val="center"/>
              <w:rPr>
                <w:sz w:val="16"/>
                <w:szCs w:val="16"/>
              </w:rPr>
            </w:pPr>
            <w:r w:rsidRPr="005054A2">
              <w:rPr>
                <w:sz w:val="16"/>
                <w:szCs w:val="16"/>
              </w:rPr>
              <w:t>ОБ</w:t>
            </w:r>
          </w:p>
          <w:p w:rsidR="005054A2" w:rsidRPr="005054A2" w:rsidRDefault="005054A2" w:rsidP="005054A2">
            <w:pPr>
              <w:widowControl w:val="0"/>
              <w:ind w:right="0"/>
              <w:contextualSpacing/>
              <w:jc w:val="center"/>
              <w:rPr>
                <w:sz w:val="16"/>
                <w:szCs w:val="16"/>
              </w:rPr>
            </w:pPr>
          </w:p>
        </w:tc>
        <w:tc>
          <w:tcPr>
            <w:tcW w:w="1418" w:type="dxa"/>
          </w:tcPr>
          <w:p w:rsidR="005054A2" w:rsidRPr="005054A2" w:rsidRDefault="005054A2" w:rsidP="005054A2">
            <w:pPr>
              <w:widowControl w:val="0"/>
              <w:ind w:right="0"/>
              <w:contextualSpacing/>
              <w:jc w:val="center"/>
              <w:rPr>
                <w:sz w:val="16"/>
                <w:szCs w:val="16"/>
              </w:rPr>
            </w:pPr>
            <w:r w:rsidRPr="005054A2">
              <w:rPr>
                <w:sz w:val="16"/>
                <w:szCs w:val="16"/>
              </w:rPr>
              <w:t>МБ</w:t>
            </w:r>
          </w:p>
        </w:tc>
        <w:tc>
          <w:tcPr>
            <w:tcW w:w="425" w:type="dxa"/>
          </w:tcPr>
          <w:p w:rsidR="005054A2" w:rsidRPr="005054A2" w:rsidRDefault="005054A2" w:rsidP="005054A2">
            <w:pPr>
              <w:widowControl w:val="0"/>
              <w:ind w:right="0"/>
              <w:contextualSpacing/>
              <w:jc w:val="center"/>
              <w:rPr>
                <w:sz w:val="16"/>
                <w:szCs w:val="16"/>
              </w:rPr>
            </w:pPr>
            <w:r w:rsidRPr="005054A2">
              <w:rPr>
                <w:sz w:val="16"/>
                <w:szCs w:val="16"/>
              </w:rPr>
              <w:t>Внебюджетные средства</w:t>
            </w:r>
          </w:p>
        </w:tc>
        <w:tc>
          <w:tcPr>
            <w:tcW w:w="568" w:type="dxa"/>
            <w:vMerge/>
          </w:tcPr>
          <w:p w:rsidR="005054A2" w:rsidRPr="005054A2" w:rsidRDefault="005054A2" w:rsidP="005054A2">
            <w:pPr>
              <w:ind w:right="0"/>
              <w:contextualSpacing/>
              <w:jc w:val="left"/>
              <w:rPr>
                <w:sz w:val="16"/>
                <w:szCs w:val="16"/>
              </w:rPr>
            </w:pPr>
          </w:p>
        </w:tc>
      </w:tr>
      <w:tr w:rsidR="005054A2" w:rsidRPr="005054A2" w:rsidTr="005054A2">
        <w:tc>
          <w:tcPr>
            <w:tcW w:w="564" w:type="dxa"/>
          </w:tcPr>
          <w:p w:rsidR="005054A2" w:rsidRPr="005054A2" w:rsidRDefault="005054A2" w:rsidP="005054A2">
            <w:pPr>
              <w:widowControl w:val="0"/>
              <w:ind w:right="0"/>
              <w:contextualSpacing/>
              <w:jc w:val="center"/>
              <w:rPr>
                <w:sz w:val="16"/>
                <w:szCs w:val="16"/>
              </w:rPr>
            </w:pPr>
            <w:r w:rsidRPr="005054A2">
              <w:rPr>
                <w:sz w:val="16"/>
                <w:szCs w:val="16"/>
              </w:rPr>
              <w:t>1</w:t>
            </w:r>
          </w:p>
        </w:tc>
        <w:tc>
          <w:tcPr>
            <w:tcW w:w="1704" w:type="dxa"/>
          </w:tcPr>
          <w:p w:rsidR="005054A2" w:rsidRPr="005054A2" w:rsidRDefault="005054A2" w:rsidP="005054A2">
            <w:pPr>
              <w:widowControl w:val="0"/>
              <w:ind w:right="0"/>
              <w:contextualSpacing/>
              <w:jc w:val="center"/>
              <w:rPr>
                <w:sz w:val="16"/>
                <w:szCs w:val="16"/>
              </w:rPr>
            </w:pPr>
            <w:r w:rsidRPr="005054A2">
              <w:rPr>
                <w:sz w:val="16"/>
                <w:szCs w:val="16"/>
              </w:rPr>
              <w:t>2</w:t>
            </w:r>
          </w:p>
        </w:tc>
        <w:tc>
          <w:tcPr>
            <w:tcW w:w="1418" w:type="dxa"/>
          </w:tcPr>
          <w:p w:rsidR="005054A2" w:rsidRPr="005054A2" w:rsidRDefault="005054A2" w:rsidP="005054A2">
            <w:pPr>
              <w:widowControl w:val="0"/>
              <w:ind w:right="0"/>
              <w:contextualSpacing/>
              <w:jc w:val="center"/>
              <w:rPr>
                <w:sz w:val="16"/>
                <w:szCs w:val="16"/>
              </w:rPr>
            </w:pPr>
            <w:r w:rsidRPr="005054A2">
              <w:rPr>
                <w:sz w:val="16"/>
                <w:szCs w:val="16"/>
              </w:rPr>
              <w:t>3</w:t>
            </w:r>
          </w:p>
        </w:tc>
        <w:tc>
          <w:tcPr>
            <w:tcW w:w="1417" w:type="dxa"/>
          </w:tcPr>
          <w:p w:rsidR="005054A2" w:rsidRPr="005054A2" w:rsidRDefault="005054A2" w:rsidP="005054A2">
            <w:pPr>
              <w:widowControl w:val="0"/>
              <w:ind w:right="0"/>
              <w:contextualSpacing/>
              <w:jc w:val="center"/>
              <w:rPr>
                <w:sz w:val="16"/>
                <w:szCs w:val="16"/>
              </w:rPr>
            </w:pPr>
            <w:r w:rsidRPr="005054A2">
              <w:rPr>
                <w:sz w:val="16"/>
                <w:szCs w:val="16"/>
              </w:rPr>
              <w:t>4</w:t>
            </w:r>
          </w:p>
        </w:tc>
        <w:tc>
          <w:tcPr>
            <w:tcW w:w="708" w:type="dxa"/>
          </w:tcPr>
          <w:p w:rsidR="005054A2" w:rsidRPr="005054A2" w:rsidRDefault="005054A2" w:rsidP="005054A2">
            <w:pPr>
              <w:widowControl w:val="0"/>
              <w:ind w:right="0"/>
              <w:contextualSpacing/>
              <w:jc w:val="center"/>
              <w:rPr>
                <w:sz w:val="16"/>
                <w:szCs w:val="16"/>
              </w:rPr>
            </w:pPr>
            <w:r w:rsidRPr="005054A2">
              <w:rPr>
                <w:sz w:val="16"/>
                <w:szCs w:val="16"/>
              </w:rPr>
              <w:t>5</w:t>
            </w:r>
          </w:p>
        </w:tc>
        <w:tc>
          <w:tcPr>
            <w:tcW w:w="1134" w:type="dxa"/>
          </w:tcPr>
          <w:p w:rsidR="005054A2" w:rsidRPr="005054A2" w:rsidRDefault="005054A2" w:rsidP="005054A2">
            <w:pPr>
              <w:widowControl w:val="0"/>
              <w:ind w:right="0"/>
              <w:contextualSpacing/>
              <w:jc w:val="center"/>
              <w:rPr>
                <w:sz w:val="16"/>
                <w:szCs w:val="16"/>
              </w:rPr>
            </w:pPr>
            <w:r w:rsidRPr="005054A2">
              <w:rPr>
                <w:sz w:val="16"/>
                <w:szCs w:val="16"/>
              </w:rPr>
              <w:t>6</w:t>
            </w:r>
          </w:p>
        </w:tc>
        <w:tc>
          <w:tcPr>
            <w:tcW w:w="1418" w:type="dxa"/>
          </w:tcPr>
          <w:p w:rsidR="005054A2" w:rsidRPr="005054A2" w:rsidRDefault="005054A2" w:rsidP="005054A2">
            <w:pPr>
              <w:widowControl w:val="0"/>
              <w:ind w:right="0"/>
              <w:contextualSpacing/>
              <w:jc w:val="center"/>
              <w:rPr>
                <w:sz w:val="16"/>
                <w:szCs w:val="16"/>
              </w:rPr>
            </w:pPr>
            <w:r w:rsidRPr="005054A2">
              <w:rPr>
                <w:sz w:val="16"/>
                <w:szCs w:val="16"/>
              </w:rPr>
              <w:t>7</w:t>
            </w:r>
          </w:p>
        </w:tc>
        <w:tc>
          <w:tcPr>
            <w:tcW w:w="425" w:type="dxa"/>
          </w:tcPr>
          <w:p w:rsidR="005054A2" w:rsidRPr="005054A2" w:rsidRDefault="005054A2" w:rsidP="005054A2">
            <w:pPr>
              <w:widowControl w:val="0"/>
              <w:ind w:right="0"/>
              <w:contextualSpacing/>
              <w:jc w:val="center"/>
              <w:rPr>
                <w:sz w:val="16"/>
                <w:szCs w:val="16"/>
              </w:rPr>
            </w:pPr>
            <w:r w:rsidRPr="005054A2">
              <w:rPr>
                <w:sz w:val="16"/>
                <w:szCs w:val="16"/>
              </w:rPr>
              <w:t>8</w:t>
            </w:r>
          </w:p>
        </w:tc>
        <w:tc>
          <w:tcPr>
            <w:tcW w:w="568" w:type="dxa"/>
          </w:tcPr>
          <w:p w:rsidR="005054A2" w:rsidRPr="005054A2" w:rsidRDefault="005054A2" w:rsidP="005054A2">
            <w:pPr>
              <w:widowControl w:val="0"/>
              <w:ind w:right="0"/>
              <w:contextualSpacing/>
              <w:jc w:val="center"/>
              <w:rPr>
                <w:sz w:val="16"/>
                <w:szCs w:val="16"/>
              </w:rPr>
            </w:pPr>
            <w:r w:rsidRPr="005054A2">
              <w:rPr>
                <w:sz w:val="16"/>
                <w:szCs w:val="16"/>
              </w:rPr>
              <w:t>9</w:t>
            </w:r>
          </w:p>
        </w:tc>
      </w:tr>
      <w:tr w:rsidR="005054A2" w:rsidRPr="005054A2" w:rsidTr="005054A2">
        <w:tc>
          <w:tcPr>
            <w:tcW w:w="564" w:type="dxa"/>
          </w:tcPr>
          <w:p w:rsidR="005054A2" w:rsidRPr="005054A2" w:rsidRDefault="005054A2" w:rsidP="005054A2">
            <w:pPr>
              <w:widowControl w:val="0"/>
              <w:ind w:right="0"/>
              <w:contextualSpacing/>
              <w:jc w:val="center"/>
              <w:rPr>
                <w:sz w:val="16"/>
                <w:szCs w:val="16"/>
              </w:rPr>
            </w:pPr>
            <w:r w:rsidRPr="005054A2">
              <w:rPr>
                <w:sz w:val="16"/>
                <w:szCs w:val="16"/>
              </w:rPr>
              <w:t>1</w:t>
            </w:r>
          </w:p>
        </w:tc>
        <w:tc>
          <w:tcPr>
            <w:tcW w:w="8792" w:type="dxa"/>
            <w:gridSpan w:val="8"/>
          </w:tcPr>
          <w:p w:rsidR="005054A2" w:rsidRPr="005054A2" w:rsidRDefault="005054A2" w:rsidP="005054A2">
            <w:pPr>
              <w:widowControl w:val="0"/>
              <w:ind w:right="0"/>
              <w:contextualSpacing/>
              <w:jc w:val="left"/>
              <w:rPr>
                <w:sz w:val="16"/>
                <w:szCs w:val="16"/>
              </w:rPr>
            </w:pPr>
            <w:r w:rsidRPr="005054A2">
              <w:rPr>
                <w:sz w:val="16"/>
                <w:szCs w:val="16"/>
              </w:rPr>
              <w:t xml:space="preserve">Задача 1. </w:t>
            </w:r>
            <w:r w:rsidRPr="005054A2">
              <w:rPr>
                <w:rFonts w:eastAsia="Arial"/>
                <w:sz w:val="16"/>
                <w:szCs w:val="16"/>
              </w:rPr>
              <w:t>Решение вопросов местного значения в сфере образования</w:t>
            </w:r>
          </w:p>
        </w:tc>
      </w:tr>
      <w:tr w:rsidR="005054A2" w:rsidRPr="005054A2" w:rsidTr="005054A2">
        <w:trPr>
          <w:trHeight w:val="557"/>
        </w:trPr>
        <w:tc>
          <w:tcPr>
            <w:tcW w:w="564" w:type="dxa"/>
            <w:vMerge w:val="restart"/>
          </w:tcPr>
          <w:p w:rsidR="005054A2" w:rsidRPr="005054A2" w:rsidRDefault="005054A2" w:rsidP="005054A2">
            <w:pPr>
              <w:widowControl w:val="0"/>
              <w:ind w:right="0"/>
              <w:contextualSpacing/>
              <w:jc w:val="center"/>
              <w:rPr>
                <w:sz w:val="16"/>
                <w:szCs w:val="16"/>
              </w:rPr>
            </w:pPr>
            <w:r w:rsidRPr="005054A2">
              <w:rPr>
                <w:sz w:val="16"/>
                <w:szCs w:val="16"/>
              </w:rPr>
              <w:t>2</w:t>
            </w:r>
          </w:p>
        </w:tc>
        <w:tc>
          <w:tcPr>
            <w:tcW w:w="1704" w:type="dxa"/>
            <w:vMerge w:val="restart"/>
          </w:tcPr>
          <w:p w:rsidR="005054A2" w:rsidRPr="005054A2" w:rsidRDefault="005054A2" w:rsidP="005054A2">
            <w:pPr>
              <w:widowControl w:val="0"/>
              <w:ind w:right="0"/>
              <w:contextualSpacing/>
              <w:rPr>
                <w:sz w:val="16"/>
                <w:szCs w:val="16"/>
              </w:rPr>
            </w:pPr>
            <w:r w:rsidRPr="005054A2">
              <w:rPr>
                <w:sz w:val="16"/>
                <w:szCs w:val="16"/>
              </w:rPr>
              <w:t>Всего по задаче 1</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417" w:type="dxa"/>
          </w:tcPr>
          <w:p w:rsidR="005054A2" w:rsidRPr="005054A2" w:rsidRDefault="005054A2" w:rsidP="005054A2">
            <w:pPr>
              <w:ind w:left="-57" w:right="0"/>
              <w:contextualSpacing/>
              <w:jc w:val="center"/>
              <w:rPr>
                <w:bCs/>
                <w:sz w:val="16"/>
                <w:szCs w:val="16"/>
              </w:rPr>
            </w:pPr>
            <w:r w:rsidRPr="005054A2">
              <w:rPr>
                <w:bCs/>
                <w:sz w:val="16"/>
                <w:szCs w:val="16"/>
              </w:rPr>
              <w:t>320 297,5</w:t>
            </w:r>
          </w:p>
        </w:tc>
        <w:tc>
          <w:tcPr>
            <w:tcW w:w="708" w:type="dxa"/>
          </w:tcPr>
          <w:p w:rsidR="005054A2" w:rsidRPr="005054A2" w:rsidRDefault="005054A2" w:rsidP="005054A2">
            <w:pPr>
              <w:ind w:left="-57" w:right="-74"/>
              <w:contextualSpacing/>
              <w:jc w:val="center"/>
              <w:rPr>
                <w:bCs/>
                <w:sz w:val="16"/>
                <w:szCs w:val="16"/>
              </w:rPr>
            </w:pPr>
            <w:r w:rsidRPr="005054A2">
              <w:rPr>
                <w:bCs/>
                <w:sz w:val="16"/>
                <w:szCs w:val="16"/>
              </w:rPr>
              <w:t>0,0</w:t>
            </w:r>
          </w:p>
        </w:tc>
        <w:tc>
          <w:tcPr>
            <w:tcW w:w="1134" w:type="dxa"/>
          </w:tcPr>
          <w:p w:rsidR="005054A2" w:rsidRPr="005054A2" w:rsidRDefault="005054A2" w:rsidP="005054A2">
            <w:pPr>
              <w:ind w:left="-57" w:right="-74"/>
              <w:contextualSpacing/>
              <w:jc w:val="center"/>
              <w:rPr>
                <w:bCs/>
                <w:sz w:val="16"/>
                <w:szCs w:val="16"/>
              </w:rPr>
            </w:pPr>
            <w:r w:rsidRPr="005054A2">
              <w:rPr>
                <w:bCs/>
                <w:sz w:val="16"/>
                <w:szCs w:val="16"/>
              </w:rPr>
              <w:t>26,2</w:t>
            </w:r>
          </w:p>
        </w:tc>
        <w:tc>
          <w:tcPr>
            <w:tcW w:w="1418" w:type="dxa"/>
          </w:tcPr>
          <w:p w:rsidR="005054A2" w:rsidRPr="005054A2" w:rsidRDefault="005054A2" w:rsidP="005054A2">
            <w:pPr>
              <w:ind w:left="-57" w:right="-74"/>
              <w:contextualSpacing/>
              <w:jc w:val="center"/>
              <w:rPr>
                <w:bCs/>
                <w:sz w:val="16"/>
                <w:szCs w:val="16"/>
              </w:rPr>
            </w:pPr>
            <w:r w:rsidRPr="005054A2">
              <w:rPr>
                <w:bCs/>
                <w:sz w:val="16"/>
                <w:szCs w:val="16"/>
              </w:rPr>
              <w:t>320 271,3</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val="restart"/>
          </w:tcPr>
          <w:p w:rsidR="005054A2" w:rsidRPr="005054A2" w:rsidRDefault="005054A2" w:rsidP="005054A2">
            <w:pPr>
              <w:widowControl w:val="0"/>
              <w:ind w:right="0"/>
              <w:contextualSpacing/>
              <w:jc w:val="center"/>
              <w:rPr>
                <w:sz w:val="16"/>
                <w:szCs w:val="16"/>
              </w:rPr>
            </w:pPr>
          </w:p>
        </w:tc>
      </w:tr>
      <w:tr w:rsidR="005054A2" w:rsidRPr="005054A2" w:rsidTr="005054A2">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left="-57" w:right="0"/>
              <w:contextualSpacing/>
              <w:jc w:val="center"/>
              <w:rPr>
                <w:bCs/>
                <w:sz w:val="16"/>
                <w:szCs w:val="16"/>
              </w:rPr>
            </w:pPr>
            <w:r w:rsidRPr="005054A2">
              <w:rPr>
                <w:bCs/>
                <w:sz w:val="16"/>
                <w:szCs w:val="16"/>
              </w:rPr>
              <w:t>96 121,2</w:t>
            </w:r>
          </w:p>
        </w:tc>
        <w:tc>
          <w:tcPr>
            <w:tcW w:w="708" w:type="dxa"/>
          </w:tcPr>
          <w:p w:rsidR="005054A2" w:rsidRPr="005054A2" w:rsidRDefault="005054A2" w:rsidP="005054A2">
            <w:pPr>
              <w:ind w:left="-57" w:right="-74"/>
              <w:contextualSpacing/>
              <w:jc w:val="center"/>
              <w:rPr>
                <w:bCs/>
                <w:sz w:val="16"/>
                <w:szCs w:val="16"/>
              </w:rPr>
            </w:pPr>
            <w:r w:rsidRPr="005054A2">
              <w:rPr>
                <w:bCs/>
                <w:sz w:val="16"/>
                <w:szCs w:val="16"/>
              </w:rPr>
              <w:t>0,0</w:t>
            </w:r>
          </w:p>
        </w:tc>
        <w:tc>
          <w:tcPr>
            <w:tcW w:w="1134" w:type="dxa"/>
          </w:tcPr>
          <w:p w:rsidR="005054A2" w:rsidRPr="005054A2" w:rsidRDefault="005054A2" w:rsidP="005054A2">
            <w:pPr>
              <w:ind w:left="-57" w:right="-74"/>
              <w:contextualSpacing/>
              <w:jc w:val="center"/>
              <w:rPr>
                <w:bCs/>
                <w:sz w:val="16"/>
                <w:szCs w:val="16"/>
              </w:rPr>
            </w:pPr>
            <w:r w:rsidRPr="005054A2">
              <w:rPr>
                <w:bCs/>
                <w:sz w:val="16"/>
                <w:szCs w:val="16"/>
              </w:rPr>
              <w:t>0,0</w:t>
            </w:r>
          </w:p>
        </w:tc>
        <w:tc>
          <w:tcPr>
            <w:tcW w:w="1418" w:type="dxa"/>
          </w:tcPr>
          <w:p w:rsidR="005054A2" w:rsidRPr="005054A2" w:rsidRDefault="005054A2" w:rsidP="005054A2">
            <w:pPr>
              <w:ind w:left="-57" w:right="-74"/>
              <w:contextualSpacing/>
              <w:jc w:val="center"/>
              <w:rPr>
                <w:bCs/>
                <w:sz w:val="16"/>
                <w:szCs w:val="16"/>
              </w:rPr>
            </w:pPr>
            <w:r w:rsidRPr="005054A2">
              <w:rPr>
                <w:bCs/>
                <w:sz w:val="16"/>
                <w:szCs w:val="16"/>
              </w:rPr>
              <w:t>96 121,2</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70"/>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left="-57" w:right="0"/>
              <w:contextualSpacing/>
              <w:jc w:val="center"/>
              <w:rPr>
                <w:bCs/>
                <w:sz w:val="16"/>
                <w:szCs w:val="16"/>
              </w:rPr>
            </w:pPr>
            <w:r w:rsidRPr="005054A2">
              <w:rPr>
                <w:bCs/>
                <w:sz w:val="16"/>
                <w:szCs w:val="16"/>
              </w:rPr>
              <w:t>110 662,3</w:t>
            </w:r>
          </w:p>
        </w:tc>
        <w:tc>
          <w:tcPr>
            <w:tcW w:w="708" w:type="dxa"/>
          </w:tcPr>
          <w:p w:rsidR="005054A2" w:rsidRPr="005054A2" w:rsidRDefault="005054A2" w:rsidP="005054A2">
            <w:pPr>
              <w:ind w:left="-57" w:right="-74"/>
              <w:contextualSpacing/>
              <w:jc w:val="center"/>
              <w:rPr>
                <w:bCs/>
                <w:sz w:val="16"/>
                <w:szCs w:val="16"/>
              </w:rPr>
            </w:pPr>
            <w:r w:rsidRPr="005054A2">
              <w:rPr>
                <w:bCs/>
                <w:sz w:val="16"/>
                <w:szCs w:val="16"/>
              </w:rPr>
              <w:t>0,0</w:t>
            </w:r>
          </w:p>
        </w:tc>
        <w:tc>
          <w:tcPr>
            <w:tcW w:w="1134" w:type="dxa"/>
          </w:tcPr>
          <w:p w:rsidR="005054A2" w:rsidRPr="005054A2" w:rsidRDefault="005054A2" w:rsidP="005054A2">
            <w:pPr>
              <w:ind w:left="-57" w:right="-74"/>
              <w:contextualSpacing/>
              <w:jc w:val="center"/>
              <w:rPr>
                <w:bCs/>
                <w:sz w:val="16"/>
                <w:szCs w:val="16"/>
              </w:rPr>
            </w:pPr>
            <w:r w:rsidRPr="005054A2">
              <w:rPr>
                <w:bCs/>
                <w:sz w:val="16"/>
                <w:szCs w:val="16"/>
              </w:rPr>
              <w:t>26,2</w:t>
            </w:r>
          </w:p>
        </w:tc>
        <w:tc>
          <w:tcPr>
            <w:tcW w:w="1418" w:type="dxa"/>
          </w:tcPr>
          <w:p w:rsidR="005054A2" w:rsidRPr="005054A2" w:rsidRDefault="005054A2" w:rsidP="005054A2">
            <w:pPr>
              <w:ind w:left="-57" w:right="-74"/>
              <w:contextualSpacing/>
              <w:jc w:val="center"/>
              <w:rPr>
                <w:bCs/>
                <w:sz w:val="16"/>
                <w:szCs w:val="16"/>
              </w:rPr>
            </w:pPr>
            <w:r w:rsidRPr="005054A2">
              <w:rPr>
                <w:bCs/>
                <w:sz w:val="16"/>
                <w:szCs w:val="16"/>
              </w:rPr>
              <w:t>110 636,1</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137"/>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left="-57" w:right="0"/>
              <w:contextualSpacing/>
              <w:jc w:val="center"/>
              <w:rPr>
                <w:bCs/>
                <w:sz w:val="16"/>
                <w:szCs w:val="16"/>
              </w:rPr>
            </w:pPr>
            <w:r w:rsidRPr="005054A2">
              <w:rPr>
                <w:bCs/>
                <w:sz w:val="16"/>
                <w:szCs w:val="16"/>
              </w:rPr>
              <w:t>113 514,0</w:t>
            </w:r>
          </w:p>
        </w:tc>
        <w:tc>
          <w:tcPr>
            <w:tcW w:w="708" w:type="dxa"/>
          </w:tcPr>
          <w:p w:rsidR="005054A2" w:rsidRPr="005054A2" w:rsidRDefault="005054A2" w:rsidP="005054A2">
            <w:pPr>
              <w:ind w:left="-57" w:right="-74"/>
              <w:contextualSpacing/>
              <w:jc w:val="center"/>
              <w:rPr>
                <w:bCs/>
                <w:sz w:val="16"/>
                <w:szCs w:val="16"/>
              </w:rPr>
            </w:pPr>
            <w:r w:rsidRPr="005054A2">
              <w:rPr>
                <w:bCs/>
                <w:sz w:val="16"/>
                <w:szCs w:val="16"/>
              </w:rPr>
              <w:t>0,0</w:t>
            </w:r>
          </w:p>
        </w:tc>
        <w:tc>
          <w:tcPr>
            <w:tcW w:w="1134" w:type="dxa"/>
          </w:tcPr>
          <w:p w:rsidR="005054A2" w:rsidRPr="005054A2" w:rsidRDefault="005054A2" w:rsidP="005054A2">
            <w:pPr>
              <w:ind w:left="-57" w:right="-74"/>
              <w:contextualSpacing/>
              <w:jc w:val="center"/>
              <w:rPr>
                <w:bCs/>
                <w:sz w:val="16"/>
                <w:szCs w:val="16"/>
              </w:rPr>
            </w:pPr>
            <w:r w:rsidRPr="005054A2">
              <w:rPr>
                <w:bCs/>
                <w:sz w:val="16"/>
                <w:szCs w:val="16"/>
              </w:rPr>
              <w:t>0,0</w:t>
            </w:r>
          </w:p>
        </w:tc>
        <w:tc>
          <w:tcPr>
            <w:tcW w:w="1418" w:type="dxa"/>
          </w:tcPr>
          <w:p w:rsidR="005054A2" w:rsidRPr="005054A2" w:rsidRDefault="005054A2" w:rsidP="005054A2">
            <w:pPr>
              <w:ind w:left="-57" w:right="-74"/>
              <w:contextualSpacing/>
              <w:jc w:val="center"/>
              <w:rPr>
                <w:bCs/>
                <w:sz w:val="16"/>
                <w:szCs w:val="16"/>
              </w:rPr>
            </w:pPr>
            <w:r w:rsidRPr="005054A2">
              <w:rPr>
                <w:bCs/>
                <w:sz w:val="16"/>
                <w:szCs w:val="16"/>
              </w:rPr>
              <w:t>113 514,0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c>
          <w:tcPr>
            <w:tcW w:w="564" w:type="dxa"/>
            <w:vMerge w:val="restart"/>
          </w:tcPr>
          <w:p w:rsidR="005054A2" w:rsidRPr="005054A2" w:rsidRDefault="005054A2" w:rsidP="005054A2">
            <w:pPr>
              <w:widowControl w:val="0"/>
              <w:ind w:right="0"/>
              <w:contextualSpacing/>
              <w:jc w:val="center"/>
              <w:rPr>
                <w:sz w:val="16"/>
                <w:szCs w:val="16"/>
              </w:rPr>
            </w:pPr>
            <w:r w:rsidRPr="005054A2">
              <w:rPr>
                <w:sz w:val="16"/>
                <w:szCs w:val="16"/>
              </w:rPr>
              <w:t>3</w:t>
            </w:r>
          </w:p>
        </w:tc>
        <w:tc>
          <w:tcPr>
            <w:tcW w:w="1704" w:type="dxa"/>
            <w:vMerge w:val="restart"/>
          </w:tcPr>
          <w:p w:rsidR="005054A2" w:rsidRPr="005054A2" w:rsidRDefault="005054A2" w:rsidP="005054A2">
            <w:pPr>
              <w:widowControl w:val="0"/>
              <w:ind w:right="0"/>
              <w:contextualSpacing/>
              <w:rPr>
                <w:sz w:val="16"/>
                <w:szCs w:val="16"/>
              </w:rPr>
            </w:pPr>
            <w:r w:rsidRPr="005054A2">
              <w:rPr>
                <w:sz w:val="16"/>
                <w:szCs w:val="16"/>
              </w:rPr>
              <w:t>Обеспечение деятельности Управления образования</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417" w:type="dxa"/>
          </w:tcPr>
          <w:p w:rsidR="005054A2" w:rsidRPr="005054A2" w:rsidRDefault="005054A2" w:rsidP="005054A2">
            <w:pPr>
              <w:ind w:left="-73" w:right="-60"/>
              <w:contextualSpacing/>
              <w:jc w:val="center"/>
              <w:rPr>
                <w:sz w:val="16"/>
                <w:szCs w:val="16"/>
              </w:rPr>
            </w:pPr>
            <w:r w:rsidRPr="005054A2">
              <w:rPr>
                <w:sz w:val="16"/>
                <w:szCs w:val="16"/>
              </w:rPr>
              <w:t>59 755,1</w:t>
            </w:r>
          </w:p>
        </w:tc>
        <w:tc>
          <w:tcPr>
            <w:tcW w:w="708" w:type="dxa"/>
          </w:tcPr>
          <w:p w:rsidR="005054A2" w:rsidRPr="005054A2" w:rsidRDefault="005054A2" w:rsidP="005054A2">
            <w:pPr>
              <w:ind w:left="-73" w:right="-60"/>
              <w:contextualSpacing/>
              <w:jc w:val="center"/>
              <w:rPr>
                <w:sz w:val="16"/>
                <w:szCs w:val="16"/>
              </w:rPr>
            </w:pPr>
            <w:r w:rsidRPr="005054A2">
              <w:rPr>
                <w:sz w:val="16"/>
                <w:szCs w:val="16"/>
              </w:rPr>
              <w:t>0,0</w:t>
            </w:r>
          </w:p>
        </w:tc>
        <w:tc>
          <w:tcPr>
            <w:tcW w:w="1134" w:type="dxa"/>
          </w:tcPr>
          <w:p w:rsidR="005054A2" w:rsidRPr="005054A2" w:rsidRDefault="005054A2" w:rsidP="005054A2">
            <w:pPr>
              <w:ind w:left="-73" w:right="-60"/>
              <w:contextualSpacing/>
              <w:jc w:val="center"/>
              <w:rPr>
                <w:sz w:val="16"/>
                <w:szCs w:val="16"/>
              </w:rPr>
            </w:pPr>
            <w:r w:rsidRPr="005054A2">
              <w:rPr>
                <w:sz w:val="16"/>
                <w:szCs w:val="16"/>
              </w:rPr>
              <w:t>26,2</w:t>
            </w:r>
          </w:p>
        </w:tc>
        <w:tc>
          <w:tcPr>
            <w:tcW w:w="1418" w:type="dxa"/>
          </w:tcPr>
          <w:p w:rsidR="005054A2" w:rsidRPr="005054A2" w:rsidRDefault="005054A2" w:rsidP="005054A2">
            <w:pPr>
              <w:ind w:left="-73" w:right="-60"/>
              <w:contextualSpacing/>
              <w:jc w:val="center"/>
              <w:rPr>
                <w:sz w:val="16"/>
                <w:szCs w:val="16"/>
              </w:rPr>
            </w:pPr>
            <w:r w:rsidRPr="005054A2">
              <w:rPr>
                <w:sz w:val="16"/>
                <w:szCs w:val="16"/>
              </w:rPr>
              <w:t>59 728,9</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val="restart"/>
          </w:tcPr>
          <w:p w:rsidR="005054A2" w:rsidRPr="005054A2" w:rsidRDefault="005054A2" w:rsidP="005054A2">
            <w:pPr>
              <w:widowControl w:val="0"/>
              <w:ind w:right="0"/>
              <w:contextualSpacing/>
              <w:jc w:val="center"/>
              <w:rPr>
                <w:sz w:val="16"/>
                <w:szCs w:val="16"/>
              </w:rPr>
            </w:pPr>
            <w:r w:rsidRPr="005054A2">
              <w:rPr>
                <w:sz w:val="16"/>
                <w:szCs w:val="16"/>
              </w:rPr>
              <w:t>УО</w:t>
            </w:r>
          </w:p>
        </w:tc>
      </w:tr>
      <w:tr w:rsidR="005054A2" w:rsidRPr="005054A2" w:rsidTr="005054A2">
        <w:trPr>
          <w:trHeight w:val="60"/>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17 888,9</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17 888,9</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20 781,7</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26,2</w:t>
            </w:r>
          </w:p>
        </w:tc>
        <w:tc>
          <w:tcPr>
            <w:tcW w:w="1418" w:type="dxa"/>
          </w:tcPr>
          <w:p w:rsidR="005054A2" w:rsidRPr="005054A2" w:rsidRDefault="005054A2" w:rsidP="005054A2">
            <w:pPr>
              <w:ind w:right="0"/>
              <w:contextualSpacing/>
              <w:jc w:val="center"/>
              <w:rPr>
                <w:sz w:val="16"/>
                <w:szCs w:val="16"/>
              </w:rPr>
            </w:pPr>
            <w:r w:rsidRPr="005054A2">
              <w:rPr>
                <w:sz w:val="16"/>
                <w:szCs w:val="16"/>
              </w:rPr>
              <w:t>20 755,5</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21 084,5</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21 084,5</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val="restart"/>
          </w:tcPr>
          <w:p w:rsidR="005054A2" w:rsidRPr="005054A2" w:rsidRDefault="005054A2" w:rsidP="005054A2">
            <w:pPr>
              <w:ind w:right="0"/>
              <w:contextualSpacing/>
              <w:rPr>
                <w:sz w:val="16"/>
                <w:szCs w:val="16"/>
              </w:rPr>
            </w:pPr>
            <w:r w:rsidRPr="005054A2">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417" w:type="dxa"/>
          </w:tcPr>
          <w:p w:rsidR="005054A2" w:rsidRPr="005054A2" w:rsidRDefault="005054A2" w:rsidP="005054A2">
            <w:pPr>
              <w:ind w:left="-73" w:right="-60"/>
              <w:contextualSpacing/>
              <w:jc w:val="center"/>
              <w:rPr>
                <w:sz w:val="16"/>
                <w:szCs w:val="16"/>
              </w:rPr>
            </w:pPr>
            <w:r w:rsidRPr="005054A2">
              <w:rPr>
                <w:sz w:val="16"/>
                <w:szCs w:val="16"/>
              </w:rPr>
              <w:t>23 468,5</w:t>
            </w:r>
          </w:p>
        </w:tc>
        <w:tc>
          <w:tcPr>
            <w:tcW w:w="708" w:type="dxa"/>
          </w:tcPr>
          <w:p w:rsidR="005054A2" w:rsidRPr="005054A2" w:rsidRDefault="005054A2" w:rsidP="005054A2">
            <w:pPr>
              <w:ind w:left="-73" w:right="-60"/>
              <w:contextualSpacing/>
              <w:jc w:val="center"/>
              <w:rPr>
                <w:sz w:val="16"/>
                <w:szCs w:val="16"/>
              </w:rPr>
            </w:pPr>
            <w:r w:rsidRPr="005054A2">
              <w:rPr>
                <w:sz w:val="16"/>
                <w:szCs w:val="16"/>
              </w:rPr>
              <w:t>0,0</w:t>
            </w:r>
          </w:p>
        </w:tc>
        <w:tc>
          <w:tcPr>
            <w:tcW w:w="1134" w:type="dxa"/>
          </w:tcPr>
          <w:p w:rsidR="005054A2" w:rsidRPr="005054A2" w:rsidRDefault="005054A2" w:rsidP="005054A2">
            <w:pPr>
              <w:ind w:left="-73" w:right="-60"/>
              <w:contextualSpacing/>
              <w:jc w:val="center"/>
              <w:rPr>
                <w:sz w:val="16"/>
                <w:szCs w:val="16"/>
              </w:rPr>
            </w:pPr>
            <w:r w:rsidRPr="005054A2">
              <w:rPr>
                <w:sz w:val="16"/>
                <w:szCs w:val="16"/>
              </w:rPr>
              <w:t>0,0</w:t>
            </w:r>
          </w:p>
        </w:tc>
        <w:tc>
          <w:tcPr>
            <w:tcW w:w="1418" w:type="dxa"/>
          </w:tcPr>
          <w:p w:rsidR="005054A2" w:rsidRPr="005054A2" w:rsidRDefault="005054A2" w:rsidP="005054A2">
            <w:pPr>
              <w:ind w:left="-73" w:right="-60"/>
              <w:contextualSpacing/>
              <w:jc w:val="center"/>
              <w:rPr>
                <w:sz w:val="16"/>
                <w:szCs w:val="16"/>
              </w:rPr>
            </w:pPr>
            <w:r w:rsidRPr="005054A2">
              <w:rPr>
                <w:sz w:val="16"/>
                <w:szCs w:val="16"/>
              </w:rPr>
              <w:t>23 468,5</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r w:rsidRPr="005054A2">
              <w:rPr>
                <w:sz w:val="16"/>
                <w:szCs w:val="16"/>
              </w:rPr>
              <w:t>УО</w:t>
            </w: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left="-73" w:right="-60"/>
              <w:contextualSpacing/>
              <w:jc w:val="center"/>
              <w:rPr>
                <w:sz w:val="16"/>
                <w:szCs w:val="16"/>
              </w:rPr>
            </w:pPr>
            <w:r w:rsidRPr="005054A2">
              <w:rPr>
                <w:sz w:val="16"/>
                <w:szCs w:val="16"/>
              </w:rPr>
              <w:t>1 022,5</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left="-73" w:right="-60"/>
              <w:contextualSpacing/>
              <w:jc w:val="center"/>
              <w:rPr>
                <w:sz w:val="16"/>
                <w:szCs w:val="16"/>
              </w:rPr>
            </w:pPr>
            <w:r w:rsidRPr="005054A2">
              <w:rPr>
                <w:sz w:val="16"/>
                <w:szCs w:val="16"/>
              </w:rPr>
              <w:t>1 022,5</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left="-73" w:right="-60"/>
              <w:contextualSpacing/>
              <w:jc w:val="center"/>
              <w:rPr>
                <w:sz w:val="16"/>
                <w:szCs w:val="16"/>
              </w:rPr>
            </w:pPr>
            <w:r w:rsidRPr="005054A2">
              <w:rPr>
                <w:sz w:val="16"/>
                <w:szCs w:val="16"/>
              </w:rPr>
              <w:t>1 361,5</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left="-73" w:right="-60"/>
              <w:contextualSpacing/>
              <w:jc w:val="center"/>
              <w:rPr>
                <w:sz w:val="16"/>
                <w:szCs w:val="16"/>
              </w:rPr>
            </w:pPr>
            <w:r w:rsidRPr="005054A2">
              <w:rPr>
                <w:sz w:val="16"/>
                <w:szCs w:val="16"/>
              </w:rPr>
              <w:t>1 361,5</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left="-73" w:right="-60"/>
              <w:contextualSpacing/>
              <w:jc w:val="center"/>
              <w:rPr>
                <w:sz w:val="16"/>
                <w:szCs w:val="16"/>
              </w:rPr>
            </w:pPr>
            <w:r w:rsidRPr="005054A2">
              <w:rPr>
                <w:sz w:val="16"/>
                <w:szCs w:val="16"/>
              </w:rPr>
              <w:t>21 084,5</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left="-73" w:right="-60"/>
              <w:contextualSpacing/>
              <w:jc w:val="center"/>
              <w:rPr>
                <w:sz w:val="16"/>
                <w:szCs w:val="16"/>
              </w:rPr>
            </w:pPr>
            <w:r w:rsidRPr="005054A2">
              <w:rPr>
                <w:sz w:val="16"/>
                <w:szCs w:val="16"/>
              </w:rPr>
              <w:t>21 084,5</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val="restart"/>
          </w:tcPr>
          <w:p w:rsidR="005054A2" w:rsidRPr="005054A2" w:rsidRDefault="005054A2" w:rsidP="005054A2">
            <w:pPr>
              <w:ind w:right="0"/>
              <w:contextualSpacing/>
              <w:rPr>
                <w:sz w:val="16"/>
                <w:szCs w:val="16"/>
              </w:rPr>
            </w:pPr>
            <w:r w:rsidRPr="005054A2">
              <w:rPr>
                <w:sz w:val="16"/>
                <w:szCs w:val="16"/>
              </w:rPr>
              <w:t>2) 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417" w:type="dxa"/>
          </w:tcPr>
          <w:p w:rsidR="005054A2" w:rsidRPr="005054A2" w:rsidRDefault="005054A2" w:rsidP="005054A2">
            <w:pPr>
              <w:ind w:left="-73" w:right="-60"/>
              <w:contextualSpacing/>
              <w:jc w:val="center"/>
              <w:rPr>
                <w:sz w:val="16"/>
                <w:szCs w:val="16"/>
              </w:rPr>
            </w:pPr>
            <w:r w:rsidRPr="005054A2">
              <w:rPr>
                <w:sz w:val="16"/>
                <w:szCs w:val="16"/>
              </w:rPr>
              <w:t>36 260,4</w:t>
            </w:r>
          </w:p>
        </w:tc>
        <w:tc>
          <w:tcPr>
            <w:tcW w:w="708" w:type="dxa"/>
          </w:tcPr>
          <w:p w:rsidR="005054A2" w:rsidRPr="005054A2" w:rsidRDefault="005054A2" w:rsidP="005054A2">
            <w:pPr>
              <w:ind w:left="-73" w:right="-60"/>
              <w:contextualSpacing/>
              <w:jc w:val="center"/>
              <w:rPr>
                <w:sz w:val="16"/>
                <w:szCs w:val="16"/>
              </w:rPr>
            </w:pPr>
            <w:r w:rsidRPr="005054A2">
              <w:rPr>
                <w:sz w:val="16"/>
                <w:szCs w:val="16"/>
              </w:rPr>
              <w:t>0,0</w:t>
            </w:r>
          </w:p>
        </w:tc>
        <w:tc>
          <w:tcPr>
            <w:tcW w:w="1134" w:type="dxa"/>
          </w:tcPr>
          <w:p w:rsidR="005054A2" w:rsidRPr="005054A2" w:rsidRDefault="005054A2" w:rsidP="005054A2">
            <w:pPr>
              <w:ind w:left="-73" w:right="-60"/>
              <w:contextualSpacing/>
              <w:jc w:val="center"/>
              <w:rPr>
                <w:sz w:val="16"/>
                <w:szCs w:val="16"/>
              </w:rPr>
            </w:pPr>
            <w:r w:rsidRPr="005054A2">
              <w:rPr>
                <w:sz w:val="16"/>
                <w:szCs w:val="16"/>
              </w:rPr>
              <w:t>0,0</w:t>
            </w:r>
          </w:p>
        </w:tc>
        <w:tc>
          <w:tcPr>
            <w:tcW w:w="1418" w:type="dxa"/>
          </w:tcPr>
          <w:p w:rsidR="005054A2" w:rsidRPr="005054A2" w:rsidRDefault="005054A2" w:rsidP="005054A2">
            <w:pPr>
              <w:ind w:left="-73" w:right="-60"/>
              <w:contextualSpacing/>
              <w:jc w:val="center"/>
              <w:rPr>
                <w:sz w:val="16"/>
                <w:szCs w:val="16"/>
              </w:rPr>
            </w:pPr>
            <w:r w:rsidRPr="005054A2">
              <w:rPr>
                <w:sz w:val="16"/>
                <w:szCs w:val="16"/>
              </w:rPr>
              <w:t>36 260,4</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r w:rsidRPr="005054A2">
              <w:rPr>
                <w:sz w:val="16"/>
                <w:szCs w:val="16"/>
              </w:rPr>
              <w:t>УО</w:t>
            </w: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left="-73" w:right="-60"/>
              <w:contextualSpacing/>
              <w:jc w:val="center"/>
              <w:rPr>
                <w:sz w:val="16"/>
                <w:szCs w:val="16"/>
              </w:rPr>
            </w:pPr>
            <w:r w:rsidRPr="005054A2">
              <w:rPr>
                <w:sz w:val="16"/>
                <w:szCs w:val="16"/>
              </w:rPr>
              <w:t>16 866,4</w:t>
            </w:r>
          </w:p>
        </w:tc>
        <w:tc>
          <w:tcPr>
            <w:tcW w:w="708" w:type="dxa"/>
          </w:tcPr>
          <w:p w:rsidR="005054A2" w:rsidRPr="005054A2" w:rsidRDefault="005054A2" w:rsidP="005054A2">
            <w:pPr>
              <w:ind w:left="-73" w:right="-60"/>
              <w:contextualSpacing/>
              <w:jc w:val="center"/>
              <w:rPr>
                <w:sz w:val="16"/>
                <w:szCs w:val="16"/>
              </w:rPr>
            </w:pPr>
            <w:r w:rsidRPr="005054A2">
              <w:rPr>
                <w:sz w:val="16"/>
                <w:szCs w:val="16"/>
              </w:rPr>
              <w:t>0,0</w:t>
            </w:r>
          </w:p>
        </w:tc>
        <w:tc>
          <w:tcPr>
            <w:tcW w:w="1134" w:type="dxa"/>
          </w:tcPr>
          <w:p w:rsidR="005054A2" w:rsidRPr="005054A2" w:rsidRDefault="005054A2" w:rsidP="005054A2">
            <w:pPr>
              <w:ind w:left="-73" w:right="-60"/>
              <w:contextualSpacing/>
              <w:jc w:val="center"/>
              <w:rPr>
                <w:sz w:val="16"/>
                <w:szCs w:val="16"/>
              </w:rPr>
            </w:pPr>
            <w:r w:rsidRPr="005054A2">
              <w:rPr>
                <w:sz w:val="16"/>
                <w:szCs w:val="16"/>
              </w:rPr>
              <w:t>0,0</w:t>
            </w:r>
          </w:p>
        </w:tc>
        <w:tc>
          <w:tcPr>
            <w:tcW w:w="1418" w:type="dxa"/>
          </w:tcPr>
          <w:p w:rsidR="005054A2" w:rsidRPr="005054A2" w:rsidRDefault="005054A2" w:rsidP="005054A2">
            <w:pPr>
              <w:ind w:left="-73" w:right="-60"/>
              <w:contextualSpacing/>
              <w:jc w:val="center"/>
              <w:rPr>
                <w:sz w:val="16"/>
                <w:szCs w:val="16"/>
              </w:rPr>
            </w:pPr>
            <w:r w:rsidRPr="005054A2">
              <w:rPr>
                <w:sz w:val="16"/>
                <w:szCs w:val="16"/>
              </w:rPr>
              <w:t>16 866,4</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left="-73" w:right="-60"/>
              <w:contextualSpacing/>
              <w:jc w:val="center"/>
              <w:rPr>
                <w:sz w:val="16"/>
                <w:szCs w:val="16"/>
              </w:rPr>
            </w:pPr>
            <w:r w:rsidRPr="005054A2">
              <w:rPr>
                <w:sz w:val="16"/>
                <w:szCs w:val="16"/>
              </w:rPr>
              <w:t>19 394,0</w:t>
            </w:r>
          </w:p>
        </w:tc>
        <w:tc>
          <w:tcPr>
            <w:tcW w:w="708" w:type="dxa"/>
          </w:tcPr>
          <w:p w:rsidR="005054A2" w:rsidRPr="005054A2" w:rsidRDefault="005054A2" w:rsidP="005054A2">
            <w:pPr>
              <w:ind w:left="-73" w:right="-60"/>
              <w:contextualSpacing/>
              <w:jc w:val="center"/>
              <w:rPr>
                <w:sz w:val="16"/>
                <w:szCs w:val="16"/>
              </w:rPr>
            </w:pPr>
            <w:r w:rsidRPr="005054A2">
              <w:rPr>
                <w:sz w:val="16"/>
                <w:szCs w:val="16"/>
              </w:rPr>
              <w:t>0,0</w:t>
            </w:r>
          </w:p>
        </w:tc>
        <w:tc>
          <w:tcPr>
            <w:tcW w:w="1134" w:type="dxa"/>
          </w:tcPr>
          <w:p w:rsidR="005054A2" w:rsidRPr="005054A2" w:rsidRDefault="005054A2" w:rsidP="005054A2">
            <w:pPr>
              <w:ind w:left="-73" w:right="-60"/>
              <w:contextualSpacing/>
              <w:jc w:val="center"/>
              <w:rPr>
                <w:sz w:val="16"/>
                <w:szCs w:val="16"/>
              </w:rPr>
            </w:pPr>
            <w:r w:rsidRPr="005054A2">
              <w:rPr>
                <w:sz w:val="16"/>
                <w:szCs w:val="16"/>
              </w:rPr>
              <w:t>0,0</w:t>
            </w:r>
          </w:p>
        </w:tc>
        <w:tc>
          <w:tcPr>
            <w:tcW w:w="1418" w:type="dxa"/>
          </w:tcPr>
          <w:p w:rsidR="005054A2" w:rsidRPr="005054A2" w:rsidRDefault="005054A2" w:rsidP="005054A2">
            <w:pPr>
              <w:ind w:left="-73" w:right="-60"/>
              <w:contextualSpacing/>
              <w:jc w:val="center"/>
              <w:rPr>
                <w:sz w:val="16"/>
                <w:szCs w:val="16"/>
              </w:rPr>
            </w:pPr>
            <w:r w:rsidRPr="005054A2">
              <w:rPr>
                <w:sz w:val="16"/>
                <w:szCs w:val="16"/>
              </w:rPr>
              <w:t>19 394,0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left="-73" w:right="-60"/>
              <w:contextualSpacing/>
              <w:jc w:val="center"/>
              <w:rPr>
                <w:sz w:val="16"/>
                <w:szCs w:val="16"/>
              </w:rPr>
            </w:pPr>
            <w:r w:rsidRPr="005054A2">
              <w:rPr>
                <w:sz w:val="16"/>
                <w:szCs w:val="16"/>
              </w:rPr>
              <w:t>0,0</w:t>
            </w:r>
          </w:p>
        </w:tc>
        <w:tc>
          <w:tcPr>
            <w:tcW w:w="708" w:type="dxa"/>
          </w:tcPr>
          <w:p w:rsidR="005054A2" w:rsidRPr="005054A2" w:rsidRDefault="005054A2" w:rsidP="005054A2">
            <w:pPr>
              <w:ind w:left="-73" w:right="-60"/>
              <w:contextualSpacing/>
              <w:jc w:val="center"/>
              <w:rPr>
                <w:sz w:val="16"/>
                <w:szCs w:val="16"/>
              </w:rPr>
            </w:pPr>
            <w:r w:rsidRPr="005054A2">
              <w:rPr>
                <w:sz w:val="16"/>
                <w:szCs w:val="16"/>
              </w:rPr>
              <w:t>0,0</w:t>
            </w:r>
          </w:p>
        </w:tc>
        <w:tc>
          <w:tcPr>
            <w:tcW w:w="1134" w:type="dxa"/>
          </w:tcPr>
          <w:p w:rsidR="005054A2" w:rsidRPr="005054A2" w:rsidRDefault="005054A2" w:rsidP="005054A2">
            <w:pPr>
              <w:ind w:left="-73" w:right="-60"/>
              <w:contextualSpacing/>
              <w:jc w:val="center"/>
              <w:rPr>
                <w:sz w:val="16"/>
                <w:szCs w:val="16"/>
              </w:rPr>
            </w:pPr>
            <w:r w:rsidRPr="005054A2">
              <w:rPr>
                <w:sz w:val="16"/>
                <w:szCs w:val="16"/>
              </w:rPr>
              <w:t>0,0</w:t>
            </w:r>
          </w:p>
        </w:tc>
        <w:tc>
          <w:tcPr>
            <w:tcW w:w="1418" w:type="dxa"/>
          </w:tcPr>
          <w:p w:rsidR="005054A2" w:rsidRPr="005054A2" w:rsidRDefault="005054A2" w:rsidP="005054A2">
            <w:pPr>
              <w:ind w:left="-73" w:right="-60"/>
              <w:contextualSpacing/>
              <w:jc w:val="center"/>
              <w:rPr>
                <w:sz w:val="16"/>
                <w:szCs w:val="16"/>
              </w:rPr>
            </w:pPr>
            <w:r w:rsidRPr="005054A2">
              <w:rPr>
                <w:sz w:val="16"/>
                <w:szCs w:val="16"/>
              </w:rPr>
              <w:t>0,0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83"/>
        </w:trPr>
        <w:tc>
          <w:tcPr>
            <w:tcW w:w="564" w:type="dxa"/>
            <w:vMerge w:val="restart"/>
          </w:tcPr>
          <w:p w:rsidR="005054A2" w:rsidRPr="005054A2" w:rsidRDefault="005054A2" w:rsidP="005054A2">
            <w:pPr>
              <w:ind w:right="0"/>
              <w:contextualSpacing/>
              <w:jc w:val="center"/>
              <w:rPr>
                <w:sz w:val="16"/>
                <w:szCs w:val="16"/>
              </w:rPr>
            </w:pPr>
          </w:p>
        </w:tc>
        <w:tc>
          <w:tcPr>
            <w:tcW w:w="1704" w:type="dxa"/>
            <w:vMerge w:val="restart"/>
          </w:tcPr>
          <w:p w:rsidR="005054A2" w:rsidRPr="005054A2" w:rsidRDefault="005054A2" w:rsidP="005054A2">
            <w:pPr>
              <w:ind w:right="0"/>
              <w:contextualSpacing/>
              <w:rPr>
                <w:sz w:val="16"/>
                <w:szCs w:val="16"/>
              </w:rPr>
            </w:pPr>
            <w:r w:rsidRPr="005054A2">
              <w:rPr>
                <w:sz w:val="16"/>
                <w:szCs w:val="16"/>
              </w:rPr>
              <w:t>3) иные межбюджетные трансферты на поощрение муниципальных управленческих команд</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417" w:type="dxa"/>
          </w:tcPr>
          <w:p w:rsidR="005054A2" w:rsidRPr="005054A2" w:rsidRDefault="005054A2" w:rsidP="005054A2">
            <w:pPr>
              <w:ind w:left="-73" w:right="-60"/>
              <w:contextualSpacing/>
              <w:jc w:val="center"/>
              <w:rPr>
                <w:sz w:val="16"/>
                <w:szCs w:val="16"/>
              </w:rPr>
            </w:pPr>
            <w:r w:rsidRPr="005054A2">
              <w:rPr>
                <w:sz w:val="16"/>
                <w:szCs w:val="16"/>
              </w:rPr>
              <w:t>26,2</w:t>
            </w:r>
          </w:p>
        </w:tc>
        <w:tc>
          <w:tcPr>
            <w:tcW w:w="708" w:type="dxa"/>
          </w:tcPr>
          <w:p w:rsidR="005054A2" w:rsidRPr="005054A2" w:rsidRDefault="005054A2" w:rsidP="005054A2">
            <w:pPr>
              <w:ind w:left="-73" w:right="-60"/>
              <w:contextualSpacing/>
              <w:jc w:val="center"/>
              <w:rPr>
                <w:sz w:val="16"/>
                <w:szCs w:val="16"/>
              </w:rPr>
            </w:pPr>
            <w:r w:rsidRPr="005054A2">
              <w:rPr>
                <w:sz w:val="16"/>
                <w:szCs w:val="16"/>
              </w:rPr>
              <w:t>0,0</w:t>
            </w:r>
          </w:p>
        </w:tc>
        <w:tc>
          <w:tcPr>
            <w:tcW w:w="1134" w:type="dxa"/>
          </w:tcPr>
          <w:p w:rsidR="005054A2" w:rsidRPr="005054A2" w:rsidRDefault="005054A2" w:rsidP="005054A2">
            <w:pPr>
              <w:ind w:left="-73" w:right="-60"/>
              <w:contextualSpacing/>
              <w:jc w:val="center"/>
              <w:rPr>
                <w:sz w:val="16"/>
                <w:szCs w:val="16"/>
              </w:rPr>
            </w:pPr>
            <w:r w:rsidRPr="005054A2">
              <w:rPr>
                <w:sz w:val="16"/>
                <w:szCs w:val="16"/>
              </w:rPr>
              <w:t>26,2</w:t>
            </w:r>
          </w:p>
        </w:tc>
        <w:tc>
          <w:tcPr>
            <w:tcW w:w="1418" w:type="dxa"/>
          </w:tcPr>
          <w:p w:rsidR="005054A2" w:rsidRPr="005054A2" w:rsidRDefault="005054A2" w:rsidP="005054A2">
            <w:pPr>
              <w:ind w:left="-73" w:right="-60"/>
              <w:contextualSpacing/>
              <w:jc w:val="center"/>
              <w:rPr>
                <w:sz w:val="16"/>
                <w:szCs w:val="16"/>
              </w:rPr>
            </w:pPr>
            <w:r w:rsidRPr="005054A2">
              <w:rPr>
                <w:sz w:val="16"/>
                <w:szCs w:val="16"/>
              </w:rPr>
              <w:t>0,0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r w:rsidRPr="005054A2">
              <w:rPr>
                <w:sz w:val="16"/>
                <w:szCs w:val="16"/>
              </w:rPr>
              <w:t>УО</w:t>
            </w:r>
          </w:p>
        </w:tc>
      </w:tr>
      <w:tr w:rsidR="005054A2" w:rsidRPr="005054A2" w:rsidTr="005054A2">
        <w:trPr>
          <w:trHeight w:val="482"/>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left="-73" w:right="-60"/>
              <w:contextualSpacing/>
              <w:jc w:val="center"/>
              <w:rPr>
                <w:sz w:val="16"/>
                <w:szCs w:val="16"/>
              </w:rPr>
            </w:pPr>
            <w:r w:rsidRPr="005054A2">
              <w:rPr>
                <w:sz w:val="16"/>
                <w:szCs w:val="16"/>
              </w:rPr>
              <w:t>0,0</w:t>
            </w:r>
          </w:p>
        </w:tc>
        <w:tc>
          <w:tcPr>
            <w:tcW w:w="708" w:type="dxa"/>
          </w:tcPr>
          <w:p w:rsidR="005054A2" w:rsidRPr="005054A2" w:rsidRDefault="005054A2" w:rsidP="005054A2">
            <w:pPr>
              <w:ind w:left="-73" w:right="-60"/>
              <w:contextualSpacing/>
              <w:jc w:val="center"/>
              <w:rPr>
                <w:sz w:val="16"/>
                <w:szCs w:val="16"/>
              </w:rPr>
            </w:pPr>
            <w:r w:rsidRPr="005054A2">
              <w:rPr>
                <w:sz w:val="16"/>
                <w:szCs w:val="16"/>
              </w:rPr>
              <w:t>0,0</w:t>
            </w:r>
          </w:p>
        </w:tc>
        <w:tc>
          <w:tcPr>
            <w:tcW w:w="1134" w:type="dxa"/>
          </w:tcPr>
          <w:p w:rsidR="005054A2" w:rsidRPr="005054A2" w:rsidRDefault="005054A2" w:rsidP="005054A2">
            <w:pPr>
              <w:ind w:left="-73" w:right="-60"/>
              <w:contextualSpacing/>
              <w:jc w:val="center"/>
              <w:rPr>
                <w:sz w:val="16"/>
                <w:szCs w:val="16"/>
              </w:rPr>
            </w:pPr>
            <w:r w:rsidRPr="005054A2">
              <w:rPr>
                <w:sz w:val="16"/>
                <w:szCs w:val="16"/>
              </w:rPr>
              <w:t>0,0</w:t>
            </w:r>
          </w:p>
        </w:tc>
        <w:tc>
          <w:tcPr>
            <w:tcW w:w="1418" w:type="dxa"/>
          </w:tcPr>
          <w:p w:rsidR="005054A2" w:rsidRPr="005054A2" w:rsidRDefault="005054A2" w:rsidP="005054A2">
            <w:pPr>
              <w:ind w:left="-73" w:right="-60"/>
              <w:contextualSpacing/>
              <w:jc w:val="center"/>
              <w:rPr>
                <w:sz w:val="16"/>
                <w:szCs w:val="16"/>
              </w:rPr>
            </w:pPr>
            <w:r w:rsidRPr="005054A2">
              <w:rPr>
                <w:sz w:val="16"/>
                <w:szCs w:val="16"/>
              </w:rPr>
              <w:t>0,0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418"/>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left="-73" w:right="-60"/>
              <w:contextualSpacing/>
              <w:jc w:val="center"/>
              <w:rPr>
                <w:sz w:val="16"/>
                <w:szCs w:val="16"/>
              </w:rPr>
            </w:pPr>
            <w:r w:rsidRPr="005054A2">
              <w:rPr>
                <w:sz w:val="16"/>
                <w:szCs w:val="16"/>
              </w:rPr>
              <w:t>26,2</w:t>
            </w:r>
          </w:p>
        </w:tc>
        <w:tc>
          <w:tcPr>
            <w:tcW w:w="708" w:type="dxa"/>
          </w:tcPr>
          <w:p w:rsidR="005054A2" w:rsidRPr="005054A2" w:rsidRDefault="005054A2" w:rsidP="005054A2">
            <w:pPr>
              <w:ind w:left="-73" w:right="-60"/>
              <w:contextualSpacing/>
              <w:jc w:val="center"/>
              <w:rPr>
                <w:sz w:val="16"/>
                <w:szCs w:val="16"/>
              </w:rPr>
            </w:pPr>
            <w:r w:rsidRPr="005054A2">
              <w:rPr>
                <w:sz w:val="16"/>
                <w:szCs w:val="16"/>
              </w:rPr>
              <w:t>0,0</w:t>
            </w:r>
          </w:p>
        </w:tc>
        <w:tc>
          <w:tcPr>
            <w:tcW w:w="1134" w:type="dxa"/>
          </w:tcPr>
          <w:p w:rsidR="005054A2" w:rsidRPr="005054A2" w:rsidRDefault="005054A2" w:rsidP="005054A2">
            <w:pPr>
              <w:ind w:left="-73" w:right="-60"/>
              <w:contextualSpacing/>
              <w:jc w:val="center"/>
              <w:rPr>
                <w:sz w:val="16"/>
                <w:szCs w:val="16"/>
              </w:rPr>
            </w:pPr>
            <w:r w:rsidRPr="005054A2">
              <w:rPr>
                <w:sz w:val="16"/>
                <w:szCs w:val="16"/>
              </w:rPr>
              <w:t>26,2</w:t>
            </w:r>
          </w:p>
        </w:tc>
        <w:tc>
          <w:tcPr>
            <w:tcW w:w="1418" w:type="dxa"/>
          </w:tcPr>
          <w:p w:rsidR="005054A2" w:rsidRPr="005054A2" w:rsidRDefault="005054A2" w:rsidP="005054A2">
            <w:pPr>
              <w:ind w:left="-73" w:right="-60"/>
              <w:contextualSpacing/>
              <w:jc w:val="center"/>
              <w:rPr>
                <w:sz w:val="16"/>
                <w:szCs w:val="16"/>
              </w:rPr>
            </w:pPr>
            <w:r w:rsidRPr="005054A2">
              <w:rPr>
                <w:sz w:val="16"/>
                <w:szCs w:val="16"/>
              </w:rPr>
              <w:t>0,0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423"/>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left="-73" w:right="-60"/>
              <w:contextualSpacing/>
              <w:jc w:val="center"/>
              <w:rPr>
                <w:sz w:val="16"/>
                <w:szCs w:val="16"/>
              </w:rPr>
            </w:pPr>
            <w:r w:rsidRPr="005054A2">
              <w:rPr>
                <w:sz w:val="16"/>
                <w:szCs w:val="16"/>
              </w:rPr>
              <w:t>0,0</w:t>
            </w:r>
          </w:p>
        </w:tc>
        <w:tc>
          <w:tcPr>
            <w:tcW w:w="708" w:type="dxa"/>
          </w:tcPr>
          <w:p w:rsidR="005054A2" w:rsidRPr="005054A2" w:rsidRDefault="005054A2" w:rsidP="005054A2">
            <w:pPr>
              <w:ind w:left="-73" w:right="-60"/>
              <w:contextualSpacing/>
              <w:jc w:val="center"/>
              <w:rPr>
                <w:sz w:val="16"/>
                <w:szCs w:val="16"/>
              </w:rPr>
            </w:pPr>
            <w:r w:rsidRPr="005054A2">
              <w:rPr>
                <w:sz w:val="16"/>
                <w:szCs w:val="16"/>
              </w:rPr>
              <w:t>0,0</w:t>
            </w:r>
          </w:p>
        </w:tc>
        <w:tc>
          <w:tcPr>
            <w:tcW w:w="1134" w:type="dxa"/>
          </w:tcPr>
          <w:p w:rsidR="005054A2" w:rsidRPr="005054A2" w:rsidRDefault="005054A2" w:rsidP="005054A2">
            <w:pPr>
              <w:ind w:left="-73" w:right="-60"/>
              <w:contextualSpacing/>
              <w:jc w:val="center"/>
              <w:rPr>
                <w:sz w:val="16"/>
                <w:szCs w:val="16"/>
              </w:rPr>
            </w:pPr>
            <w:r w:rsidRPr="005054A2">
              <w:rPr>
                <w:sz w:val="16"/>
                <w:szCs w:val="16"/>
              </w:rPr>
              <w:t>0,0</w:t>
            </w:r>
          </w:p>
        </w:tc>
        <w:tc>
          <w:tcPr>
            <w:tcW w:w="1418" w:type="dxa"/>
          </w:tcPr>
          <w:p w:rsidR="005054A2" w:rsidRPr="005054A2" w:rsidRDefault="005054A2" w:rsidP="005054A2">
            <w:pPr>
              <w:ind w:left="-73" w:right="-60"/>
              <w:contextualSpacing/>
              <w:jc w:val="center"/>
              <w:rPr>
                <w:sz w:val="16"/>
                <w:szCs w:val="16"/>
              </w:rPr>
            </w:pPr>
            <w:r w:rsidRPr="005054A2">
              <w:rPr>
                <w:sz w:val="16"/>
                <w:szCs w:val="16"/>
              </w:rPr>
              <w:t>0,0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val="restart"/>
          </w:tcPr>
          <w:p w:rsidR="005054A2" w:rsidRPr="005054A2" w:rsidRDefault="005054A2" w:rsidP="005054A2">
            <w:pPr>
              <w:ind w:right="0"/>
              <w:contextualSpacing/>
              <w:jc w:val="center"/>
              <w:rPr>
                <w:sz w:val="16"/>
                <w:szCs w:val="16"/>
              </w:rPr>
            </w:pPr>
            <w:r w:rsidRPr="005054A2">
              <w:rPr>
                <w:sz w:val="16"/>
                <w:szCs w:val="16"/>
              </w:rPr>
              <w:t>4</w:t>
            </w:r>
          </w:p>
        </w:tc>
        <w:tc>
          <w:tcPr>
            <w:tcW w:w="1704" w:type="dxa"/>
            <w:vMerge w:val="restart"/>
          </w:tcPr>
          <w:p w:rsidR="005054A2" w:rsidRPr="005054A2" w:rsidRDefault="005054A2" w:rsidP="005054A2">
            <w:pPr>
              <w:ind w:right="0"/>
              <w:contextualSpacing/>
              <w:rPr>
                <w:sz w:val="16"/>
                <w:szCs w:val="16"/>
              </w:rPr>
            </w:pPr>
            <w:r w:rsidRPr="005054A2">
              <w:rPr>
                <w:sz w:val="16"/>
                <w:szCs w:val="16"/>
              </w:rPr>
              <w:t>Обеспечение деятельности методического кабинета</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left="-73" w:right="-60"/>
              <w:contextualSpacing/>
              <w:jc w:val="center"/>
              <w:rPr>
                <w:sz w:val="16"/>
                <w:szCs w:val="16"/>
              </w:rPr>
            </w:pPr>
            <w:r w:rsidRPr="005054A2">
              <w:rPr>
                <w:sz w:val="16"/>
                <w:szCs w:val="16"/>
              </w:rPr>
              <w:t>32 588,6</w:t>
            </w:r>
          </w:p>
        </w:tc>
        <w:tc>
          <w:tcPr>
            <w:tcW w:w="708" w:type="dxa"/>
          </w:tcPr>
          <w:p w:rsidR="005054A2" w:rsidRPr="005054A2" w:rsidRDefault="005054A2" w:rsidP="005054A2">
            <w:pPr>
              <w:ind w:left="-73" w:right="-60"/>
              <w:contextualSpacing/>
              <w:jc w:val="center"/>
              <w:rPr>
                <w:sz w:val="16"/>
                <w:szCs w:val="16"/>
              </w:rPr>
            </w:pPr>
            <w:r w:rsidRPr="005054A2">
              <w:rPr>
                <w:sz w:val="16"/>
                <w:szCs w:val="16"/>
              </w:rPr>
              <w:t>0,0</w:t>
            </w:r>
          </w:p>
        </w:tc>
        <w:tc>
          <w:tcPr>
            <w:tcW w:w="1134" w:type="dxa"/>
          </w:tcPr>
          <w:p w:rsidR="005054A2" w:rsidRPr="005054A2" w:rsidRDefault="005054A2" w:rsidP="005054A2">
            <w:pPr>
              <w:ind w:left="-73" w:right="-60"/>
              <w:contextualSpacing/>
              <w:jc w:val="center"/>
              <w:rPr>
                <w:sz w:val="16"/>
                <w:szCs w:val="16"/>
              </w:rPr>
            </w:pPr>
            <w:r w:rsidRPr="005054A2">
              <w:rPr>
                <w:sz w:val="16"/>
                <w:szCs w:val="16"/>
              </w:rPr>
              <w:t>0,0</w:t>
            </w:r>
          </w:p>
        </w:tc>
        <w:tc>
          <w:tcPr>
            <w:tcW w:w="1418" w:type="dxa"/>
          </w:tcPr>
          <w:p w:rsidR="005054A2" w:rsidRPr="005054A2" w:rsidRDefault="005054A2" w:rsidP="005054A2">
            <w:pPr>
              <w:ind w:left="-73" w:right="-60"/>
              <w:contextualSpacing/>
              <w:jc w:val="center"/>
              <w:rPr>
                <w:sz w:val="16"/>
                <w:szCs w:val="16"/>
              </w:rPr>
            </w:pPr>
            <w:r w:rsidRPr="005054A2">
              <w:rPr>
                <w:sz w:val="16"/>
                <w:szCs w:val="16"/>
              </w:rPr>
              <w:t>32 588,6</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r w:rsidRPr="005054A2">
              <w:rPr>
                <w:sz w:val="16"/>
                <w:szCs w:val="16"/>
              </w:rPr>
              <w:t xml:space="preserve">УО </w:t>
            </w: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9 717,7</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9 717,7</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11 387,7</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11 387,7</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393"/>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11 483,2</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11 483,2</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val="restart"/>
          </w:tcPr>
          <w:p w:rsidR="005054A2" w:rsidRPr="005054A2" w:rsidRDefault="005054A2" w:rsidP="005054A2">
            <w:pPr>
              <w:widowControl w:val="0"/>
              <w:ind w:right="0"/>
              <w:contextualSpacing/>
              <w:rPr>
                <w:sz w:val="16"/>
                <w:szCs w:val="16"/>
              </w:rPr>
            </w:pPr>
            <w:r w:rsidRPr="005054A2">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0"/>
              <w:contextualSpacing/>
              <w:jc w:val="center"/>
              <w:rPr>
                <w:sz w:val="16"/>
                <w:szCs w:val="16"/>
              </w:rPr>
            </w:pPr>
            <w:r w:rsidRPr="005054A2">
              <w:rPr>
                <w:sz w:val="16"/>
                <w:szCs w:val="16"/>
              </w:rPr>
              <w:t>14 356,4</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14 356,4</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val="restart"/>
          </w:tcPr>
          <w:p w:rsidR="005054A2" w:rsidRPr="005054A2" w:rsidRDefault="005054A2" w:rsidP="005054A2">
            <w:pPr>
              <w:widowControl w:val="0"/>
              <w:ind w:right="0"/>
              <w:contextualSpacing/>
              <w:jc w:val="center"/>
              <w:rPr>
                <w:sz w:val="16"/>
                <w:szCs w:val="16"/>
              </w:rPr>
            </w:pPr>
            <w:r w:rsidRPr="005054A2">
              <w:rPr>
                <w:sz w:val="16"/>
                <w:szCs w:val="16"/>
              </w:rPr>
              <w:t>УО</w:t>
            </w:r>
          </w:p>
        </w:tc>
      </w:tr>
      <w:tr w:rsidR="005054A2" w:rsidRPr="005054A2" w:rsidTr="005054A2">
        <w:trPr>
          <w:trHeight w:val="634"/>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1 587,0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1 587,0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1 286,2</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1 286,2</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11 483,2</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11 483,2</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val="restart"/>
          </w:tcPr>
          <w:p w:rsidR="005054A2" w:rsidRPr="005054A2" w:rsidRDefault="005054A2" w:rsidP="005054A2">
            <w:pPr>
              <w:widowControl w:val="0"/>
              <w:ind w:right="0"/>
              <w:contextualSpacing/>
              <w:rPr>
                <w:sz w:val="16"/>
                <w:szCs w:val="16"/>
              </w:rPr>
            </w:pPr>
            <w:r w:rsidRPr="005054A2">
              <w:rPr>
                <w:sz w:val="16"/>
                <w:szCs w:val="16"/>
              </w:rPr>
              <w:t xml:space="preserve">2) выплата денежного содержания с начислениями на него главам, муниципальным служащим органов местного самоуправления муниципальных районов Иркутской </w:t>
            </w:r>
            <w:r w:rsidRPr="005054A2">
              <w:rPr>
                <w:sz w:val="16"/>
                <w:szCs w:val="16"/>
              </w:rPr>
              <w:lastRenderedPageBreak/>
              <w:t>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lastRenderedPageBreak/>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0"/>
              <w:contextualSpacing/>
              <w:jc w:val="center"/>
              <w:rPr>
                <w:sz w:val="16"/>
                <w:szCs w:val="16"/>
              </w:rPr>
            </w:pPr>
            <w:r w:rsidRPr="005054A2">
              <w:rPr>
                <w:sz w:val="16"/>
                <w:szCs w:val="16"/>
              </w:rPr>
              <w:t>18 232,2</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18 232,2</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val="restart"/>
          </w:tcPr>
          <w:p w:rsidR="005054A2" w:rsidRPr="005054A2" w:rsidRDefault="005054A2" w:rsidP="005054A2">
            <w:pPr>
              <w:widowControl w:val="0"/>
              <w:ind w:right="0"/>
              <w:contextualSpacing/>
              <w:jc w:val="center"/>
              <w:rPr>
                <w:sz w:val="16"/>
                <w:szCs w:val="16"/>
              </w:rPr>
            </w:pPr>
            <w:r w:rsidRPr="005054A2">
              <w:rPr>
                <w:sz w:val="16"/>
                <w:szCs w:val="16"/>
              </w:rPr>
              <w:t>УО</w:t>
            </w:r>
          </w:p>
        </w:tc>
      </w:tr>
      <w:tr w:rsidR="005054A2" w:rsidRPr="005054A2" w:rsidTr="005054A2">
        <w:trPr>
          <w:trHeight w:val="634"/>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8 130,7</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8 130,7</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10 101,5</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10 101,5</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0,0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0,0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jc w:val="center"/>
              <w:rPr>
                <w:sz w:val="16"/>
                <w:szCs w:val="16"/>
              </w:rPr>
            </w:pPr>
          </w:p>
        </w:tc>
      </w:tr>
      <w:tr w:rsidR="005054A2" w:rsidRPr="005054A2" w:rsidTr="005054A2">
        <w:trPr>
          <w:trHeight w:val="634"/>
        </w:trPr>
        <w:tc>
          <w:tcPr>
            <w:tcW w:w="564" w:type="dxa"/>
            <w:vMerge w:val="restart"/>
          </w:tcPr>
          <w:p w:rsidR="005054A2" w:rsidRPr="005054A2" w:rsidRDefault="005054A2" w:rsidP="005054A2">
            <w:pPr>
              <w:widowControl w:val="0"/>
              <w:ind w:right="0"/>
              <w:contextualSpacing/>
              <w:jc w:val="center"/>
              <w:rPr>
                <w:sz w:val="16"/>
                <w:szCs w:val="16"/>
              </w:rPr>
            </w:pPr>
            <w:r w:rsidRPr="005054A2">
              <w:rPr>
                <w:sz w:val="16"/>
                <w:szCs w:val="16"/>
              </w:rPr>
              <w:lastRenderedPageBreak/>
              <w:t>5</w:t>
            </w:r>
          </w:p>
        </w:tc>
        <w:tc>
          <w:tcPr>
            <w:tcW w:w="1704" w:type="dxa"/>
            <w:vMerge w:val="restart"/>
          </w:tcPr>
          <w:p w:rsidR="005054A2" w:rsidRPr="005054A2" w:rsidRDefault="005054A2" w:rsidP="005054A2">
            <w:pPr>
              <w:widowControl w:val="0"/>
              <w:ind w:right="0"/>
              <w:contextualSpacing/>
              <w:rPr>
                <w:sz w:val="16"/>
                <w:szCs w:val="16"/>
              </w:rPr>
            </w:pPr>
            <w:r w:rsidRPr="005054A2">
              <w:rPr>
                <w:sz w:val="16"/>
                <w:szCs w:val="16"/>
              </w:rPr>
              <w:t>Организация и проведение мероприятий различных уровней в сфере образования</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0"/>
              <w:contextualSpacing/>
              <w:jc w:val="center"/>
              <w:rPr>
                <w:sz w:val="16"/>
                <w:szCs w:val="16"/>
              </w:rPr>
            </w:pPr>
            <w:r w:rsidRPr="005054A2">
              <w:rPr>
                <w:sz w:val="16"/>
                <w:szCs w:val="16"/>
              </w:rPr>
              <w:t>11 873,9</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11 873,9</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val="restart"/>
          </w:tcPr>
          <w:p w:rsidR="005054A2" w:rsidRPr="005054A2" w:rsidRDefault="005054A2" w:rsidP="005054A2">
            <w:pPr>
              <w:widowControl w:val="0"/>
              <w:ind w:right="0"/>
              <w:contextualSpacing/>
              <w:jc w:val="center"/>
              <w:rPr>
                <w:sz w:val="16"/>
                <w:szCs w:val="16"/>
              </w:rPr>
            </w:pPr>
            <w:r w:rsidRPr="005054A2">
              <w:rPr>
                <w:sz w:val="16"/>
                <w:szCs w:val="16"/>
              </w:rPr>
              <w:t>УО, ОО</w:t>
            </w:r>
          </w:p>
        </w:tc>
      </w:tr>
      <w:tr w:rsidR="005054A2" w:rsidRPr="005054A2" w:rsidTr="005054A2">
        <w:trPr>
          <w:trHeight w:val="189"/>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3 634,6</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3 634,6</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255"/>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4 739,3</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4 739,3</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70"/>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3 500,0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3 500,0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860"/>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val="restart"/>
          </w:tcPr>
          <w:p w:rsidR="005054A2" w:rsidRPr="005054A2" w:rsidRDefault="005054A2" w:rsidP="005054A2">
            <w:pPr>
              <w:widowControl w:val="0"/>
              <w:ind w:right="0"/>
              <w:contextualSpacing/>
              <w:rPr>
                <w:sz w:val="16"/>
                <w:szCs w:val="16"/>
              </w:rPr>
            </w:pPr>
            <w:r w:rsidRPr="005054A2">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0"/>
              <w:contextualSpacing/>
              <w:jc w:val="center"/>
              <w:rPr>
                <w:sz w:val="16"/>
                <w:szCs w:val="16"/>
              </w:rPr>
            </w:pPr>
            <w:r w:rsidRPr="005054A2">
              <w:rPr>
                <w:sz w:val="16"/>
                <w:szCs w:val="16"/>
              </w:rPr>
              <w:t>11 873,9</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11 873,9</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r w:rsidRPr="005054A2">
              <w:rPr>
                <w:sz w:val="16"/>
                <w:szCs w:val="16"/>
              </w:rPr>
              <w:t>УО</w:t>
            </w:r>
          </w:p>
        </w:tc>
      </w:tr>
      <w:tr w:rsidR="005054A2" w:rsidRPr="005054A2" w:rsidTr="005054A2">
        <w:trPr>
          <w:trHeight w:val="860"/>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3 634,6</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3 634,6</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860"/>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4 739,3</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4 739,3</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860"/>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3 500,0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3 500,0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860"/>
        </w:trPr>
        <w:tc>
          <w:tcPr>
            <w:tcW w:w="564" w:type="dxa"/>
            <w:vMerge w:val="restart"/>
          </w:tcPr>
          <w:p w:rsidR="005054A2" w:rsidRPr="005054A2" w:rsidRDefault="005054A2" w:rsidP="005054A2">
            <w:pPr>
              <w:widowControl w:val="0"/>
              <w:ind w:left="-37" w:right="0"/>
              <w:contextualSpacing/>
              <w:jc w:val="center"/>
              <w:rPr>
                <w:rFonts w:eastAsia="Albany AMT"/>
                <w:sz w:val="16"/>
                <w:szCs w:val="16"/>
              </w:rPr>
            </w:pPr>
            <w:r w:rsidRPr="005054A2">
              <w:rPr>
                <w:rFonts w:eastAsia="Albany AMT"/>
                <w:sz w:val="16"/>
                <w:szCs w:val="16"/>
              </w:rPr>
              <w:t>6</w:t>
            </w:r>
          </w:p>
        </w:tc>
        <w:tc>
          <w:tcPr>
            <w:tcW w:w="1704" w:type="dxa"/>
            <w:vMerge w:val="restart"/>
          </w:tcPr>
          <w:p w:rsidR="005054A2" w:rsidRPr="005054A2" w:rsidRDefault="005054A2" w:rsidP="005054A2">
            <w:pPr>
              <w:widowControl w:val="0"/>
              <w:ind w:right="0"/>
              <w:contextualSpacing/>
              <w:rPr>
                <w:sz w:val="16"/>
                <w:szCs w:val="16"/>
              </w:rPr>
            </w:pPr>
            <w:r w:rsidRPr="005054A2">
              <w:rPr>
                <w:sz w:val="16"/>
                <w:szCs w:val="16"/>
              </w:rPr>
              <w:t>Обеспечение деятельности централизованной бухгалтерии, в том числе:</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left="-73" w:right="-60"/>
              <w:contextualSpacing/>
              <w:jc w:val="center"/>
              <w:rPr>
                <w:sz w:val="16"/>
                <w:szCs w:val="16"/>
              </w:rPr>
            </w:pPr>
            <w:r w:rsidRPr="005054A2">
              <w:rPr>
                <w:sz w:val="16"/>
                <w:szCs w:val="16"/>
              </w:rPr>
              <w:t>161 448,5</w:t>
            </w:r>
          </w:p>
        </w:tc>
        <w:tc>
          <w:tcPr>
            <w:tcW w:w="708" w:type="dxa"/>
          </w:tcPr>
          <w:p w:rsidR="005054A2" w:rsidRPr="005054A2" w:rsidRDefault="005054A2" w:rsidP="005054A2">
            <w:pPr>
              <w:ind w:left="-73" w:right="-60"/>
              <w:contextualSpacing/>
              <w:jc w:val="center"/>
              <w:rPr>
                <w:sz w:val="16"/>
                <w:szCs w:val="16"/>
              </w:rPr>
            </w:pPr>
            <w:r w:rsidRPr="005054A2">
              <w:rPr>
                <w:sz w:val="16"/>
                <w:szCs w:val="16"/>
              </w:rPr>
              <w:t>0,0</w:t>
            </w:r>
          </w:p>
        </w:tc>
        <w:tc>
          <w:tcPr>
            <w:tcW w:w="1134" w:type="dxa"/>
          </w:tcPr>
          <w:p w:rsidR="005054A2" w:rsidRPr="005054A2" w:rsidRDefault="005054A2" w:rsidP="005054A2">
            <w:pPr>
              <w:ind w:left="-73" w:right="-60"/>
              <w:contextualSpacing/>
              <w:jc w:val="center"/>
              <w:rPr>
                <w:sz w:val="16"/>
                <w:szCs w:val="16"/>
              </w:rPr>
            </w:pPr>
            <w:r w:rsidRPr="005054A2">
              <w:rPr>
                <w:sz w:val="16"/>
                <w:szCs w:val="16"/>
              </w:rPr>
              <w:t>0,0</w:t>
            </w:r>
          </w:p>
        </w:tc>
        <w:tc>
          <w:tcPr>
            <w:tcW w:w="1418" w:type="dxa"/>
          </w:tcPr>
          <w:p w:rsidR="005054A2" w:rsidRPr="005054A2" w:rsidRDefault="005054A2" w:rsidP="005054A2">
            <w:pPr>
              <w:ind w:left="-73" w:right="-60"/>
              <w:contextualSpacing/>
              <w:jc w:val="center"/>
              <w:rPr>
                <w:sz w:val="16"/>
                <w:szCs w:val="16"/>
              </w:rPr>
            </w:pPr>
            <w:r w:rsidRPr="005054A2">
              <w:rPr>
                <w:sz w:val="16"/>
                <w:szCs w:val="16"/>
              </w:rPr>
              <w:t>161 448,5</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r w:rsidRPr="005054A2">
              <w:rPr>
                <w:sz w:val="16"/>
                <w:szCs w:val="16"/>
              </w:rPr>
              <w:t>УО</w:t>
            </w:r>
          </w:p>
        </w:tc>
      </w:tr>
      <w:tr w:rsidR="005054A2" w:rsidRPr="005054A2" w:rsidTr="005054A2">
        <w:trPr>
          <w:trHeight w:val="70"/>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49 102,8</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49 102,8</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70"/>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55 794,4</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55 794,4</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70"/>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56 551,3</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56 551,3</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558"/>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val="restart"/>
          </w:tcPr>
          <w:p w:rsidR="005054A2" w:rsidRPr="005054A2" w:rsidRDefault="005054A2" w:rsidP="005054A2">
            <w:pPr>
              <w:widowControl w:val="0"/>
              <w:ind w:right="0"/>
              <w:contextualSpacing/>
              <w:rPr>
                <w:sz w:val="16"/>
                <w:szCs w:val="16"/>
              </w:rPr>
            </w:pPr>
            <w:r w:rsidRPr="005054A2">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0"/>
              <w:contextualSpacing/>
              <w:jc w:val="center"/>
              <w:rPr>
                <w:sz w:val="16"/>
                <w:szCs w:val="16"/>
              </w:rPr>
            </w:pPr>
            <w:r w:rsidRPr="005054A2">
              <w:rPr>
                <w:sz w:val="16"/>
                <w:szCs w:val="16"/>
              </w:rPr>
              <w:t>66 059,5</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66 059,5</w:t>
            </w:r>
          </w:p>
        </w:tc>
        <w:tc>
          <w:tcPr>
            <w:tcW w:w="425" w:type="dxa"/>
          </w:tcPr>
          <w:p w:rsidR="005054A2" w:rsidRPr="005054A2" w:rsidRDefault="005054A2" w:rsidP="005054A2">
            <w:pPr>
              <w:ind w:left="-68" w:right="-62"/>
              <w:contextualSpacing/>
              <w:jc w:val="center"/>
              <w:rPr>
                <w:sz w:val="16"/>
                <w:szCs w:val="16"/>
              </w:rPr>
            </w:pPr>
            <w:r w:rsidRPr="005054A2">
              <w:rPr>
                <w:sz w:val="16"/>
                <w:szCs w:val="16"/>
              </w:rPr>
              <w:t>0,0</w:t>
            </w:r>
          </w:p>
        </w:tc>
        <w:tc>
          <w:tcPr>
            <w:tcW w:w="568" w:type="dxa"/>
            <w:vMerge w:val="restart"/>
          </w:tcPr>
          <w:p w:rsidR="005054A2" w:rsidRPr="005054A2" w:rsidRDefault="005054A2" w:rsidP="005054A2">
            <w:pPr>
              <w:widowControl w:val="0"/>
              <w:ind w:right="0"/>
              <w:contextualSpacing/>
              <w:jc w:val="center"/>
              <w:rPr>
                <w:sz w:val="16"/>
                <w:szCs w:val="16"/>
              </w:rPr>
            </w:pPr>
            <w:r w:rsidRPr="005054A2">
              <w:rPr>
                <w:sz w:val="16"/>
                <w:szCs w:val="16"/>
              </w:rPr>
              <w:t>УО</w:t>
            </w:r>
          </w:p>
        </w:tc>
      </w:tr>
      <w:tr w:rsidR="005054A2" w:rsidRPr="005054A2" w:rsidTr="005054A2">
        <w:trPr>
          <w:trHeight w:val="558"/>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4 440,4</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4 440,4</w:t>
            </w:r>
          </w:p>
        </w:tc>
        <w:tc>
          <w:tcPr>
            <w:tcW w:w="425" w:type="dxa"/>
          </w:tcPr>
          <w:p w:rsidR="005054A2" w:rsidRPr="005054A2" w:rsidRDefault="005054A2" w:rsidP="005054A2">
            <w:pPr>
              <w:ind w:left="-68" w:right="-62"/>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jc w:val="center"/>
              <w:rPr>
                <w:sz w:val="16"/>
                <w:szCs w:val="16"/>
              </w:rPr>
            </w:pPr>
          </w:p>
        </w:tc>
      </w:tr>
      <w:tr w:rsidR="005054A2" w:rsidRPr="005054A2" w:rsidTr="005054A2">
        <w:trPr>
          <w:trHeight w:val="558"/>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5 067,8</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5 067,8</w:t>
            </w:r>
          </w:p>
        </w:tc>
        <w:tc>
          <w:tcPr>
            <w:tcW w:w="425" w:type="dxa"/>
          </w:tcPr>
          <w:p w:rsidR="005054A2" w:rsidRPr="005054A2" w:rsidRDefault="005054A2" w:rsidP="005054A2">
            <w:pPr>
              <w:ind w:left="-68" w:right="-62"/>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jc w:val="center"/>
              <w:rPr>
                <w:sz w:val="16"/>
                <w:szCs w:val="16"/>
              </w:rPr>
            </w:pPr>
          </w:p>
        </w:tc>
      </w:tr>
      <w:tr w:rsidR="005054A2" w:rsidRPr="005054A2" w:rsidTr="005054A2">
        <w:trPr>
          <w:trHeight w:val="558"/>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56 551,3</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56 551,3</w:t>
            </w:r>
          </w:p>
        </w:tc>
        <w:tc>
          <w:tcPr>
            <w:tcW w:w="425" w:type="dxa"/>
          </w:tcPr>
          <w:p w:rsidR="005054A2" w:rsidRPr="005054A2" w:rsidRDefault="005054A2" w:rsidP="005054A2">
            <w:pPr>
              <w:ind w:left="-68" w:right="-62"/>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jc w:val="center"/>
              <w:rPr>
                <w:sz w:val="16"/>
                <w:szCs w:val="16"/>
              </w:rPr>
            </w:pPr>
          </w:p>
        </w:tc>
      </w:tr>
      <w:tr w:rsidR="005054A2" w:rsidRPr="005054A2" w:rsidTr="005054A2">
        <w:trPr>
          <w:trHeight w:val="273"/>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val="restart"/>
          </w:tcPr>
          <w:p w:rsidR="005054A2" w:rsidRPr="005054A2" w:rsidRDefault="005054A2" w:rsidP="005054A2">
            <w:pPr>
              <w:widowControl w:val="0"/>
              <w:ind w:right="0"/>
              <w:contextualSpacing/>
              <w:rPr>
                <w:sz w:val="16"/>
                <w:szCs w:val="16"/>
              </w:rPr>
            </w:pPr>
            <w:r w:rsidRPr="005054A2">
              <w:rPr>
                <w:sz w:val="16"/>
                <w:szCs w:val="16"/>
              </w:rPr>
              <w:t xml:space="preserve">2) 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w:t>
            </w:r>
            <w:r w:rsidRPr="005054A2">
              <w:rPr>
                <w:sz w:val="16"/>
                <w:szCs w:val="16"/>
              </w:rPr>
              <w:lastRenderedPageBreak/>
              <w:t>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lastRenderedPageBreak/>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0"/>
              <w:contextualSpacing/>
              <w:jc w:val="center"/>
              <w:rPr>
                <w:sz w:val="16"/>
                <w:szCs w:val="16"/>
              </w:rPr>
            </w:pPr>
            <w:r w:rsidRPr="005054A2">
              <w:rPr>
                <w:sz w:val="16"/>
                <w:szCs w:val="16"/>
              </w:rPr>
              <w:t>95 389,0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95 389,0</w:t>
            </w:r>
          </w:p>
        </w:tc>
        <w:tc>
          <w:tcPr>
            <w:tcW w:w="425" w:type="dxa"/>
          </w:tcPr>
          <w:p w:rsidR="005054A2" w:rsidRPr="005054A2" w:rsidRDefault="005054A2" w:rsidP="005054A2">
            <w:pPr>
              <w:ind w:left="-68" w:right="-62"/>
              <w:contextualSpacing/>
              <w:jc w:val="center"/>
              <w:rPr>
                <w:sz w:val="16"/>
                <w:szCs w:val="16"/>
              </w:rPr>
            </w:pPr>
            <w:r w:rsidRPr="005054A2">
              <w:rPr>
                <w:sz w:val="16"/>
                <w:szCs w:val="16"/>
              </w:rPr>
              <w:t>0,0</w:t>
            </w:r>
          </w:p>
        </w:tc>
        <w:tc>
          <w:tcPr>
            <w:tcW w:w="568" w:type="dxa"/>
            <w:vMerge w:val="restart"/>
          </w:tcPr>
          <w:p w:rsidR="005054A2" w:rsidRPr="005054A2" w:rsidRDefault="005054A2" w:rsidP="005054A2">
            <w:pPr>
              <w:widowControl w:val="0"/>
              <w:ind w:right="0"/>
              <w:contextualSpacing/>
              <w:jc w:val="center"/>
              <w:rPr>
                <w:sz w:val="16"/>
                <w:szCs w:val="16"/>
              </w:rPr>
            </w:pPr>
            <w:r w:rsidRPr="005054A2">
              <w:rPr>
                <w:sz w:val="16"/>
                <w:szCs w:val="16"/>
              </w:rPr>
              <w:t>УО</w:t>
            </w:r>
          </w:p>
        </w:tc>
      </w:tr>
      <w:tr w:rsidR="005054A2" w:rsidRPr="005054A2" w:rsidTr="005054A2">
        <w:trPr>
          <w:trHeight w:val="558"/>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44 662,4</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44 662,4</w:t>
            </w:r>
          </w:p>
        </w:tc>
        <w:tc>
          <w:tcPr>
            <w:tcW w:w="425" w:type="dxa"/>
          </w:tcPr>
          <w:p w:rsidR="005054A2" w:rsidRPr="005054A2" w:rsidRDefault="005054A2" w:rsidP="005054A2">
            <w:pPr>
              <w:ind w:left="-68" w:right="-62"/>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jc w:val="center"/>
              <w:rPr>
                <w:sz w:val="16"/>
                <w:szCs w:val="16"/>
              </w:rPr>
            </w:pPr>
          </w:p>
        </w:tc>
      </w:tr>
      <w:tr w:rsidR="005054A2" w:rsidRPr="005054A2" w:rsidTr="005054A2">
        <w:trPr>
          <w:trHeight w:val="558"/>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50 726,6</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50 726,6</w:t>
            </w:r>
          </w:p>
        </w:tc>
        <w:tc>
          <w:tcPr>
            <w:tcW w:w="425" w:type="dxa"/>
          </w:tcPr>
          <w:p w:rsidR="005054A2" w:rsidRPr="005054A2" w:rsidRDefault="005054A2" w:rsidP="005054A2">
            <w:pPr>
              <w:ind w:left="-68" w:right="-62"/>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jc w:val="center"/>
              <w:rPr>
                <w:sz w:val="16"/>
                <w:szCs w:val="16"/>
              </w:rPr>
            </w:pPr>
          </w:p>
        </w:tc>
      </w:tr>
      <w:tr w:rsidR="005054A2" w:rsidRPr="005054A2" w:rsidTr="005054A2">
        <w:trPr>
          <w:trHeight w:val="558"/>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0,0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0,0</w:t>
            </w:r>
          </w:p>
        </w:tc>
        <w:tc>
          <w:tcPr>
            <w:tcW w:w="425" w:type="dxa"/>
          </w:tcPr>
          <w:p w:rsidR="005054A2" w:rsidRPr="005054A2" w:rsidRDefault="005054A2" w:rsidP="005054A2">
            <w:pPr>
              <w:ind w:left="-68" w:right="-62"/>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jc w:val="center"/>
              <w:rPr>
                <w:sz w:val="16"/>
                <w:szCs w:val="16"/>
              </w:rPr>
            </w:pPr>
          </w:p>
        </w:tc>
      </w:tr>
      <w:tr w:rsidR="005054A2" w:rsidRPr="005054A2" w:rsidTr="005054A2">
        <w:trPr>
          <w:trHeight w:val="558"/>
        </w:trPr>
        <w:tc>
          <w:tcPr>
            <w:tcW w:w="564" w:type="dxa"/>
            <w:vMerge w:val="restart"/>
          </w:tcPr>
          <w:p w:rsidR="005054A2" w:rsidRPr="005054A2" w:rsidRDefault="005054A2" w:rsidP="005054A2">
            <w:pPr>
              <w:widowControl w:val="0"/>
              <w:ind w:right="0"/>
              <w:contextualSpacing/>
              <w:jc w:val="center"/>
              <w:rPr>
                <w:sz w:val="16"/>
                <w:szCs w:val="16"/>
              </w:rPr>
            </w:pPr>
            <w:r w:rsidRPr="005054A2">
              <w:rPr>
                <w:sz w:val="16"/>
                <w:szCs w:val="16"/>
              </w:rPr>
              <w:lastRenderedPageBreak/>
              <w:t>7</w:t>
            </w:r>
          </w:p>
        </w:tc>
        <w:tc>
          <w:tcPr>
            <w:tcW w:w="1704" w:type="dxa"/>
            <w:vMerge w:val="restart"/>
          </w:tcPr>
          <w:p w:rsidR="005054A2" w:rsidRPr="005054A2" w:rsidRDefault="005054A2" w:rsidP="005054A2">
            <w:pPr>
              <w:widowControl w:val="0"/>
              <w:ind w:right="0"/>
              <w:contextualSpacing/>
              <w:rPr>
                <w:sz w:val="16"/>
                <w:szCs w:val="16"/>
              </w:rPr>
            </w:pPr>
            <w:r w:rsidRPr="005054A2">
              <w:rPr>
                <w:sz w:val="16"/>
                <w:szCs w:val="16"/>
              </w:rPr>
              <w:t>Обеспечение деятельности учреждения для детей, нуждающихся в психолого- педагогической и медико-социальной реабилитации</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0"/>
              <w:contextualSpacing/>
              <w:jc w:val="center"/>
              <w:rPr>
                <w:sz w:val="16"/>
                <w:szCs w:val="16"/>
              </w:rPr>
            </w:pPr>
            <w:r w:rsidRPr="005054A2">
              <w:rPr>
                <w:sz w:val="16"/>
                <w:szCs w:val="16"/>
              </w:rPr>
              <w:t>54 631,4</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54 631,4</w:t>
            </w:r>
          </w:p>
        </w:tc>
        <w:tc>
          <w:tcPr>
            <w:tcW w:w="425" w:type="dxa"/>
          </w:tcPr>
          <w:p w:rsidR="005054A2" w:rsidRPr="005054A2" w:rsidRDefault="005054A2" w:rsidP="005054A2">
            <w:pPr>
              <w:ind w:left="-68" w:right="-62"/>
              <w:contextualSpacing/>
              <w:jc w:val="center"/>
              <w:rPr>
                <w:sz w:val="16"/>
                <w:szCs w:val="16"/>
              </w:rPr>
            </w:pPr>
            <w:r w:rsidRPr="005054A2">
              <w:rPr>
                <w:sz w:val="16"/>
                <w:szCs w:val="16"/>
              </w:rPr>
              <w:t>0,0</w:t>
            </w:r>
          </w:p>
        </w:tc>
        <w:tc>
          <w:tcPr>
            <w:tcW w:w="568" w:type="dxa"/>
            <w:vMerge w:val="restart"/>
          </w:tcPr>
          <w:p w:rsidR="005054A2" w:rsidRPr="005054A2" w:rsidRDefault="005054A2" w:rsidP="005054A2">
            <w:pPr>
              <w:widowControl w:val="0"/>
              <w:ind w:right="0"/>
              <w:contextualSpacing/>
              <w:jc w:val="center"/>
              <w:rPr>
                <w:sz w:val="16"/>
                <w:szCs w:val="16"/>
              </w:rPr>
            </w:pPr>
            <w:r w:rsidRPr="005054A2">
              <w:rPr>
                <w:sz w:val="16"/>
                <w:szCs w:val="16"/>
              </w:rPr>
              <w:t>УО, ОО</w:t>
            </w:r>
          </w:p>
        </w:tc>
      </w:tr>
      <w:tr w:rsidR="005054A2" w:rsidRPr="005054A2" w:rsidTr="005054A2">
        <w:trPr>
          <w:trHeight w:val="200"/>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15 777,2</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15 777,2</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rPr>
                <w:sz w:val="16"/>
                <w:szCs w:val="16"/>
              </w:rPr>
            </w:pPr>
          </w:p>
        </w:tc>
      </w:tr>
      <w:tr w:rsidR="005054A2" w:rsidRPr="005054A2" w:rsidTr="005054A2">
        <w:trPr>
          <w:trHeight w:val="189"/>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17 959,2</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17 959,2</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rPr>
                <w:sz w:val="16"/>
                <w:szCs w:val="16"/>
              </w:rPr>
            </w:pPr>
          </w:p>
        </w:tc>
      </w:tr>
      <w:tr w:rsidR="005054A2" w:rsidRPr="005054A2" w:rsidTr="005054A2">
        <w:trPr>
          <w:trHeight w:val="634"/>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20 895,0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20 895,0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rPr>
                <w:sz w:val="16"/>
                <w:szCs w:val="16"/>
              </w:rPr>
            </w:pPr>
          </w:p>
        </w:tc>
      </w:tr>
      <w:tr w:rsidR="005054A2" w:rsidRPr="005054A2" w:rsidTr="005054A2">
        <w:trPr>
          <w:trHeight w:val="415"/>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val="restart"/>
          </w:tcPr>
          <w:p w:rsidR="005054A2" w:rsidRPr="005054A2" w:rsidRDefault="005054A2" w:rsidP="005054A2">
            <w:pPr>
              <w:widowControl w:val="0"/>
              <w:ind w:right="0"/>
              <w:contextualSpacing/>
              <w:rPr>
                <w:sz w:val="16"/>
                <w:szCs w:val="16"/>
              </w:rPr>
            </w:pPr>
            <w:r w:rsidRPr="005054A2">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0"/>
              <w:contextualSpacing/>
              <w:jc w:val="center"/>
              <w:rPr>
                <w:sz w:val="16"/>
                <w:szCs w:val="16"/>
              </w:rPr>
            </w:pPr>
            <w:r w:rsidRPr="005054A2">
              <w:rPr>
                <w:sz w:val="16"/>
                <w:szCs w:val="16"/>
              </w:rPr>
              <w:t>25 389,3</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25 389,3</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val="restart"/>
          </w:tcPr>
          <w:p w:rsidR="005054A2" w:rsidRPr="005054A2" w:rsidRDefault="005054A2" w:rsidP="005054A2">
            <w:pPr>
              <w:widowControl w:val="0"/>
              <w:ind w:right="0"/>
              <w:contextualSpacing/>
              <w:rPr>
                <w:sz w:val="16"/>
                <w:szCs w:val="16"/>
              </w:rPr>
            </w:pPr>
            <w:r w:rsidRPr="005054A2">
              <w:rPr>
                <w:sz w:val="16"/>
                <w:szCs w:val="16"/>
              </w:rPr>
              <w:t>УО, ОО</w:t>
            </w:r>
          </w:p>
        </w:tc>
      </w:tr>
      <w:tr w:rsidR="005054A2" w:rsidRPr="005054A2" w:rsidTr="005054A2">
        <w:trPr>
          <w:trHeight w:val="634"/>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2 836,4</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2 836,4</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rPr>
                <w:sz w:val="16"/>
                <w:szCs w:val="16"/>
              </w:rPr>
            </w:pPr>
          </w:p>
        </w:tc>
      </w:tr>
      <w:tr w:rsidR="005054A2" w:rsidRPr="005054A2" w:rsidTr="005054A2">
        <w:trPr>
          <w:trHeight w:val="634"/>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1 657,9</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1 657,9</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rPr>
                <w:sz w:val="16"/>
                <w:szCs w:val="16"/>
              </w:rPr>
            </w:pPr>
          </w:p>
        </w:tc>
      </w:tr>
      <w:tr w:rsidR="005054A2" w:rsidRPr="005054A2" w:rsidTr="005054A2">
        <w:trPr>
          <w:trHeight w:val="634"/>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20 895,0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20 895,0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rPr>
                <w:sz w:val="16"/>
                <w:szCs w:val="16"/>
              </w:rPr>
            </w:pPr>
          </w:p>
        </w:tc>
      </w:tr>
      <w:tr w:rsidR="005054A2" w:rsidRPr="005054A2" w:rsidTr="005054A2">
        <w:trPr>
          <w:trHeight w:val="634"/>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val="restart"/>
          </w:tcPr>
          <w:p w:rsidR="005054A2" w:rsidRPr="005054A2" w:rsidRDefault="005054A2" w:rsidP="005054A2">
            <w:pPr>
              <w:widowControl w:val="0"/>
              <w:ind w:right="0"/>
              <w:contextualSpacing/>
              <w:rPr>
                <w:sz w:val="16"/>
                <w:szCs w:val="16"/>
              </w:rPr>
            </w:pPr>
            <w:r w:rsidRPr="005054A2">
              <w:rPr>
                <w:sz w:val="16"/>
                <w:szCs w:val="16"/>
              </w:rPr>
              <w:t>2) 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0"/>
              <w:contextualSpacing/>
              <w:jc w:val="center"/>
              <w:rPr>
                <w:sz w:val="16"/>
                <w:szCs w:val="16"/>
              </w:rPr>
            </w:pPr>
            <w:r w:rsidRPr="005054A2">
              <w:rPr>
                <w:sz w:val="16"/>
                <w:szCs w:val="16"/>
              </w:rPr>
              <w:t>29 242,1</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29 242,1</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val="restart"/>
          </w:tcPr>
          <w:p w:rsidR="005054A2" w:rsidRPr="005054A2" w:rsidRDefault="005054A2" w:rsidP="005054A2">
            <w:pPr>
              <w:widowControl w:val="0"/>
              <w:ind w:right="0"/>
              <w:contextualSpacing/>
              <w:rPr>
                <w:sz w:val="16"/>
                <w:szCs w:val="16"/>
              </w:rPr>
            </w:pPr>
            <w:r w:rsidRPr="005054A2">
              <w:rPr>
                <w:sz w:val="16"/>
                <w:szCs w:val="16"/>
              </w:rPr>
              <w:t>УО, ОО</w:t>
            </w:r>
          </w:p>
        </w:tc>
      </w:tr>
      <w:tr w:rsidR="005054A2" w:rsidRPr="005054A2" w:rsidTr="005054A2">
        <w:trPr>
          <w:trHeight w:val="389"/>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12 940,8</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12 940,8</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rPr>
                <w:sz w:val="16"/>
                <w:szCs w:val="16"/>
              </w:rPr>
            </w:pPr>
          </w:p>
        </w:tc>
      </w:tr>
      <w:tr w:rsidR="005054A2" w:rsidRPr="005054A2" w:rsidTr="005054A2">
        <w:trPr>
          <w:trHeight w:val="410"/>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16 301,3</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16 301,3</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rPr>
                <w:sz w:val="16"/>
                <w:szCs w:val="16"/>
              </w:rPr>
            </w:pPr>
          </w:p>
        </w:tc>
      </w:tr>
      <w:tr w:rsidR="005054A2" w:rsidRPr="005054A2" w:rsidTr="005054A2">
        <w:trPr>
          <w:trHeight w:val="634"/>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0,0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0,0</w:t>
            </w:r>
          </w:p>
        </w:tc>
        <w:tc>
          <w:tcPr>
            <w:tcW w:w="425" w:type="dxa"/>
          </w:tcPr>
          <w:p w:rsidR="005054A2" w:rsidRPr="005054A2" w:rsidRDefault="005054A2" w:rsidP="005054A2">
            <w:pPr>
              <w:ind w:left="-75" w:right="-75"/>
              <w:contextualSpacing/>
              <w:jc w:val="center"/>
              <w:rPr>
                <w:sz w:val="16"/>
                <w:szCs w:val="16"/>
              </w:rPr>
            </w:pPr>
            <w:r w:rsidRPr="005054A2">
              <w:rPr>
                <w:sz w:val="16"/>
                <w:szCs w:val="16"/>
              </w:rPr>
              <w:t>0,0</w:t>
            </w:r>
          </w:p>
        </w:tc>
        <w:tc>
          <w:tcPr>
            <w:tcW w:w="568" w:type="dxa"/>
            <w:vMerge/>
          </w:tcPr>
          <w:p w:rsidR="005054A2" w:rsidRPr="005054A2" w:rsidRDefault="005054A2" w:rsidP="005054A2">
            <w:pPr>
              <w:widowControl w:val="0"/>
              <w:ind w:right="0"/>
              <w:contextualSpacing/>
              <w:rPr>
                <w:sz w:val="16"/>
                <w:szCs w:val="16"/>
              </w:rPr>
            </w:pPr>
          </w:p>
        </w:tc>
      </w:tr>
      <w:tr w:rsidR="005054A2" w:rsidRPr="005054A2" w:rsidTr="005054A2">
        <w:trPr>
          <w:trHeight w:val="468"/>
        </w:trPr>
        <w:tc>
          <w:tcPr>
            <w:tcW w:w="564" w:type="dxa"/>
          </w:tcPr>
          <w:p w:rsidR="005054A2" w:rsidRPr="005054A2" w:rsidRDefault="005054A2" w:rsidP="005054A2">
            <w:pPr>
              <w:widowControl w:val="0"/>
              <w:ind w:right="0"/>
              <w:contextualSpacing/>
              <w:jc w:val="center"/>
              <w:rPr>
                <w:sz w:val="16"/>
                <w:szCs w:val="16"/>
              </w:rPr>
            </w:pPr>
            <w:r w:rsidRPr="005054A2">
              <w:rPr>
                <w:sz w:val="16"/>
                <w:szCs w:val="16"/>
              </w:rPr>
              <w:t>8</w:t>
            </w:r>
          </w:p>
        </w:tc>
        <w:tc>
          <w:tcPr>
            <w:tcW w:w="8792" w:type="dxa"/>
            <w:gridSpan w:val="8"/>
          </w:tcPr>
          <w:p w:rsidR="005054A2" w:rsidRPr="005054A2" w:rsidRDefault="005054A2" w:rsidP="005054A2">
            <w:pPr>
              <w:ind w:right="0"/>
              <w:contextualSpacing/>
              <w:rPr>
                <w:sz w:val="16"/>
                <w:szCs w:val="16"/>
              </w:rPr>
            </w:pPr>
            <w:r w:rsidRPr="005054A2">
              <w:rPr>
                <w:rFonts w:eastAsia="Albany AMT"/>
                <w:sz w:val="16"/>
                <w:szCs w:val="16"/>
              </w:rPr>
              <w:t>Задача 2. Создание благоприятных и комфортных условий пребывания детей в образовательных организациях</w:t>
            </w:r>
          </w:p>
        </w:tc>
      </w:tr>
      <w:tr w:rsidR="005054A2" w:rsidRPr="005054A2" w:rsidTr="005054A2">
        <w:trPr>
          <w:trHeight w:val="650"/>
        </w:trPr>
        <w:tc>
          <w:tcPr>
            <w:tcW w:w="564" w:type="dxa"/>
            <w:vMerge w:val="restart"/>
          </w:tcPr>
          <w:p w:rsidR="005054A2" w:rsidRPr="005054A2" w:rsidRDefault="005054A2" w:rsidP="005054A2">
            <w:pPr>
              <w:widowControl w:val="0"/>
              <w:ind w:left="-37" w:right="0"/>
              <w:contextualSpacing/>
              <w:jc w:val="center"/>
              <w:rPr>
                <w:rFonts w:eastAsia="Albany AMT"/>
                <w:sz w:val="16"/>
                <w:szCs w:val="16"/>
              </w:rPr>
            </w:pPr>
            <w:r w:rsidRPr="005054A2">
              <w:rPr>
                <w:rFonts w:eastAsia="Albany AMT"/>
                <w:sz w:val="16"/>
                <w:szCs w:val="16"/>
              </w:rPr>
              <w:t>9</w:t>
            </w:r>
          </w:p>
        </w:tc>
        <w:tc>
          <w:tcPr>
            <w:tcW w:w="1704" w:type="dxa"/>
            <w:vMerge w:val="restart"/>
          </w:tcPr>
          <w:p w:rsidR="005054A2" w:rsidRPr="005054A2" w:rsidRDefault="005054A2" w:rsidP="005054A2">
            <w:pPr>
              <w:widowControl w:val="0"/>
              <w:ind w:right="0"/>
              <w:contextualSpacing/>
              <w:rPr>
                <w:sz w:val="16"/>
                <w:szCs w:val="16"/>
              </w:rPr>
            </w:pPr>
            <w:r w:rsidRPr="005054A2">
              <w:rPr>
                <w:sz w:val="16"/>
                <w:szCs w:val="16"/>
              </w:rPr>
              <w:t>Всего по задаче 2</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left="-74" w:right="-74"/>
              <w:contextualSpacing/>
              <w:jc w:val="center"/>
              <w:rPr>
                <w:bCs/>
                <w:sz w:val="16"/>
                <w:szCs w:val="16"/>
              </w:rPr>
            </w:pPr>
            <w:r w:rsidRPr="005054A2">
              <w:rPr>
                <w:bCs/>
                <w:sz w:val="16"/>
                <w:szCs w:val="16"/>
              </w:rPr>
              <w:t>103 966,9</w:t>
            </w:r>
          </w:p>
        </w:tc>
        <w:tc>
          <w:tcPr>
            <w:tcW w:w="708" w:type="dxa"/>
          </w:tcPr>
          <w:p w:rsidR="005054A2" w:rsidRPr="005054A2" w:rsidRDefault="005054A2" w:rsidP="005054A2">
            <w:pPr>
              <w:ind w:left="-74" w:right="-74"/>
              <w:contextualSpacing/>
              <w:jc w:val="center"/>
              <w:rPr>
                <w:bCs/>
                <w:sz w:val="16"/>
                <w:szCs w:val="16"/>
              </w:rPr>
            </w:pPr>
            <w:r w:rsidRPr="005054A2">
              <w:rPr>
                <w:bCs/>
                <w:sz w:val="16"/>
                <w:szCs w:val="16"/>
              </w:rPr>
              <w:t>0,0</w:t>
            </w:r>
          </w:p>
        </w:tc>
        <w:tc>
          <w:tcPr>
            <w:tcW w:w="1134" w:type="dxa"/>
          </w:tcPr>
          <w:p w:rsidR="005054A2" w:rsidRPr="005054A2" w:rsidRDefault="005054A2" w:rsidP="005054A2">
            <w:pPr>
              <w:ind w:left="-74" w:right="-74"/>
              <w:contextualSpacing/>
              <w:jc w:val="center"/>
              <w:rPr>
                <w:bCs/>
                <w:sz w:val="16"/>
                <w:szCs w:val="16"/>
              </w:rPr>
            </w:pPr>
            <w:r w:rsidRPr="005054A2">
              <w:rPr>
                <w:bCs/>
                <w:sz w:val="16"/>
                <w:szCs w:val="16"/>
              </w:rPr>
              <w:t>37 956,2</w:t>
            </w:r>
          </w:p>
        </w:tc>
        <w:tc>
          <w:tcPr>
            <w:tcW w:w="1418" w:type="dxa"/>
          </w:tcPr>
          <w:p w:rsidR="005054A2" w:rsidRPr="005054A2" w:rsidRDefault="005054A2" w:rsidP="005054A2">
            <w:pPr>
              <w:ind w:left="-74" w:right="-74"/>
              <w:contextualSpacing/>
              <w:jc w:val="center"/>
              <w:rPr>
                <w:bCs/>
                <w:sz w:val="16"/>
                <w:szCs w:val="16"/>
              </w:rPr>
            </w:pPr>
            <w:r w:rsidRPr="005054A2">
              <w:rPr>
                <w:bCs/>
                <w:sz w:val="16"/>
                <w:szCs w:val="16"/>
              </w:rPr>
              <w:t>66 010,7</w:t>
            </w:r>
          </w:p>
        </w:tc>
        <w:tc>
          <w:tcPr>
            <w:tcW w:w="425" w:type="dxa"/>
          </w:tcPr>
          <w:p w:rsidR="005054A2" w:rsidRPr="005054A2" w:rsidRDefault="005054A2" w:rsidP="005054A2">
            <w:pPr>
              <w:ind w:left="-61" w:right="-61"/>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p>
        </w:tc>
      </w:tr>
      <w:tr w:rsidR="005054A2" w:rsidRPr="005054A2" w:rsidTr="005054A2">
        <w:trPr>
          <w:trHeight w:val="448"/>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left="-74" w:right="-74"/>
              <w:contextualSpacing/>
              <w:jc w:val="center"/>
              <w:rPr>
                <w:bCs/>
                <w:sz w:val="16"/>
                <w:szCs w:val="16"/>
              </w:rPr>
            </w:pPr>
            <w:r w:rsidRPr="005054A2">
              <w:rPr>
                <w:bCs/>
                <w:sz w:val="16"/>
                <w:szCs w:val="16"/>
              </w:rPr>
              <w:t>35 749,3</w:t>
            </w:r>
          </w:p>
        </w:tc>
        <w:tc>
          <w:tcPr>
            <w:tcW w:w="708" w:type="dxa"/>
          </w:tcPr>
          <w:p w:rsidR="005054A2" w:rsidRPr="005054A2" w:rsidRDefault="005054A2" w:rsidP="005054A2">
            <w:pPr>
              <w:ind w:left="-74" w:right="-74"/>
              <w:contextualSpacing/>
              <w:jc w:val="center"/>
              <w:rPr>
                <w:bCs/>
                <w:sz w:val="16"/>
                <w:szCs w:val="16"/>
              </w:rPr>
            </w:pPr>
            <w:r w:rsidRPr="005054A2">
              <w:rPr>
                <w:bCs/>
                <w:sz w:val="16"/>
                <w:szCs w:val="16"/>
              </w:rPr>
              <w:t>0,0</w:t>
            </w:r>
          </w:p>
        </w:tc>
        <w:tc>
          <w:tcPr>
            <w:tcW w:w="1134" w:type="dxa"/>
          </w:tcPr>
          <w:p w:rsidR="005054A2" w:rsidRPr="005054A2" w:rsidRDefault="005054A2" w:rsidP="005054A2">
            <w:pPr>
              <w:ind w:left="-74" w:right="-74"/>
              <w:contextualSpacing/>
              <w:jc w:val="center"/>
              <w:rPr>
                <w:bCs/>
                <w:sz w:val="16"/>
                <w:szCs w:val="16"/>
              </w:rPr>
            </w:pPr>
            <w:r w:rsidRPr="005054A2">
              <w:rPr>
                <w:bCs/>
                <w:sz w:val="16"/>
                <w:szCs w:val="16"/>
              </w:rPr>
              <w:t>12 000,0</w:t>
            </w:r>
          </w:p>
        </w:tc>
        <w:tc>
          <w:tcPr>
            <w:tcW w:w="1418" w:type="dxa"/>
          </w:tcPr>
          <w:p w:rsidR="005054A2" w:rsidRPr="005054A2" w:rsidRDefault="005054A2" w:rsidP="005054A2">
            <w:pPr>
              <w:ind w:left="-74" w:right="-74"/>
              <w:contextualSpacing/>
              <w:jc w:val="center"/>
              <w:rPr>
                <w:bCs/>
                <w:sz w:val="16"/>
                <w:szCs w:val="16"/>
              </w:rPr>
            </w:pPr>
            <w:r w:rsidRPr="005054A2">
              <w:rPr>
                <w:bCs/>
                <w:sz w:val="16"/>
                <w:szCs w:val="16"/>
              </w:rPr>
              <w:t>23 749,3</w:t>
            </w:r>
          </w:p>
        </w:tc>
        <w:tc>
          <w:tcPr>
            <w:tcW w:w="425" w:type="dxa"/>
          </w:tcPr>
          <w:p w:rsidR="005054A2" w:rsidRPr="005054A2" w:rsidRDefault="005054A2" w:rsidP="005054A2">
            <w:pPr>
              <w:ind w:left="-61" w:right="-61"/>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90"/>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left="-74" w:right="-74"/>
              <w:contextualSpacing/>
              <w:jc w:val="center"/>
              <w:rPr>
                <w:bCs/>
                <w:sz w:val="16"/>
                <w:szCs w:val="16"/>
              </w:rPr>
            </w:pPr>
            <w:r w:rsidRPr="005054A2">
              <w:rPr>
                <w:bCs/>
                <w:sz w:val="16"/>
                <w:szCs w:val="16"/>
              </w:rPr>
              <w:t>33 581,2</w:t>
            </w:r>
          </w:p>
        </w:tc>
        <w:tc>
          <w:tcPr>
            <w:tcW w:w="708" w:type="dxa"/>
          </w:tcPr>
          <w:p w:rsidR="005054A2" w:rsidRPr="005054A2" w:rsidRDefault="005054A2" w:rsidP="005054A2">
            <w:pPr>
              <w:ind w:left="-74" w:right="-74"/>
              <w:contextualSpacing/>
              <w:jc w:val="center"/>
              <w:rPr>
                <w:bCs/>
                <w:sz w:val="16"/>
                <w:szCs w:val="16"/>
              </w:rPr>
            </w:pPr>
            <w:r w:rsidRPr="005054A2">
              <w:rPr>
                <w:bCs/>
                <w:sz w:val="16"/>
                <w:szCs w:val="16"/>
              </w:rPr>
              <w:t>0,0</w:t>
            </w:r>
          </w:p>
        </w:tc>
        <w:tc>
          <w:tcPr>
            <w:tcW w:w="1134" w:type="dxa"/>
          </w:tcPr>
          <w:p w:rsidR="005054A2" w:rsidRPr="005054A2" w:rsidRDefault="005054A2" w:rsidP="005054A2">
            <w:pPr>
              <w:ind w:left="-74" w:right="-74"/>
              <w:contextualSpacing/>
              <w:jc w:val="center"/>
              <w:rPr>
                <w:bCs/>
                <w:sz w:val="16"/>
                <w:szCs w:val="16"/>
              </w:rPr>
            </w:pPr>
            <w:r w:rsidRPr="005054A2">
              <w:rPr>
                <w:bCs/>
                <w:sz w:val="16"/>
                <w:szCs w:val="16"/>
              </w:rPr>
              <w:t>12 000,0</w:t>
            </w:r>
          </w:p>
        </w:tc>
        <w:tc>
          <w:tcPr>
            <w:tcW w:w="1418" w:type="dxa"/>
          </w:tcPr>
          <w:p w:rsidR="005054A2" w:rsidRPr="005054A2" w:rsidRDefault="005054A2" w:rsidP="005054A2">
            <w:pPr>
              <w:ind w:left="-74" w:right="-74"/>
              <w:contextualSpacing/>
              <w:jc w:val="center"/>
              <w:rPr>
                <w:bCs/>
                <w:sz w:val="16"/>
                <w:szCs w:val="16"/>
              </w:rPr>
            </w:pPr>
            <w:r w:rsidRPr="005054A2">
              <w:rPr>
                <w:bCs/>
                <w:sz w:val="16"/>
                <w:szCs w:val="16"/>
              </w:rPr>
              <w:t>21 581,2</w:t>
            </w:r>
          </w:p>
        </w:tc>
        <w:tc>
          <w:tcPr>
            <w:tcW w:w="425" w:type="dxa"/>
          </w:tcPr>
          <w:p w:rsidR="005054A2" w:rsidRPr="005054A2" w:rsidRDefault="005054A2" w:rsidP="005054A2">
            <w:pPr>
              <w:ind w:left="-61" w:right="-61"/>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79"/>
        </w:trPr>
        <w:tc>
          <w:tcPr>
            <w:tcW w:w="564" w:type="dxa"/>
            <w:vMerge/>
          </w:tcPr>
          <w:p w:rsidR="005054A2" w:rsidRPr="005054A2" w:rsidRDefault="005054A2" w:rsidP="005054A2">
            <w:pPr>
              <w:widowControl w:val="0"/>
              <w:ind w:left="-37" w:right="0"/>
              <w:contextualSpacing/>
              <w:jc w:val="center"/>
              <w:rPr>
                <w:rFonts w:eastAsia="Albany AMT"/>
                <w:sz w:val="16"/>
                <w:szCs w:val="16"/>
              </w:rPr>
            </w:pPr>
          </w:p>
        </w:tc>
        <w:tc>
          <w:tcPr>
            <w:tcW w:w="1704" w:type="dxa"/>
            <w:vMerge/>
          </w:tcPr>
          <w:p w:rsidR="005054A2" w:rsidRPr="005054A2" w:rsidRDefault="005054A2" w:rsidP="005054A2">
            <w:pPr>
              <w:widowControl w:val="0"/>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left="-74" w:right="-74"/>
              <w:contextualSpacing/>
              <w:jc w:val="center"/>
              <w:rPr>
                <w:bCs/>
                <w:sz w:val="16"/>
                <w:szCs w:val="16"/>
              </w:rPr>
            </w:pPr>
            <w:r w:rsidRPr="005054A2">
              <w:rPr>
                <w:bCs/>
                <w:sz w:val="16"/>
                <w:szCs w:val="16"/>
              </w:rPr>
              <w:t>34 636,4</w:t>
            </w:r>
          </w:p>
        </w:tc>
        <w:tc>
          <w:tcPr>
            <w:tcW w:w="708" w:type="dxa"/>
          </w:tcPr>
          <w:p w:rsidR="005054A2" w:rsidRPr="005054A2" w:rsidRDefault="005054A2" w:rsidP="005054A2">
            <w:pPr>
              <w:ind w:left="-74" w:right="-74"/>
              <w:contextualSpacing/>
              <w:jc w:val="center"/>
              <w:rPr>
                <w:bCs/>
                <w:sz w:val="16"/>
                <w:szCs w:val="16"/>
              </w:rPr>
            </w:pPr>
            <w:r w:rsidRPr="005054A2">
              <w:rPr>
                <w:bCs/>
                <w:sz w:val="16"/>
                <w:szCs w:val="16"/>
              </w:rPr>
              <w:t>0,0</w:t>
            </w:r>
          </w:p>
        </w:tc>
        <w:tc>
          <w:tcPr>
            <w:tcW w:w="1134" w:type="dxa"/>
          </w:tcPr>
          <w:p w:rsidR="005054A2" w:rsidRPr="005054A2" w:rsidRDefault="005054A2" w:rsidP="005054A2">
            <w:pPr>
              <w:ind w:left="-74" w:right="-74"/>
              <w:contextualSpacing/>
              <w:jc w:val="center"/>
              <w:rPr>
                <w:bCs/>
                <w:sz w:val="16"/>
                <w:szCs w:val="16"/>
              </w:rPr>
            </w:pPr>
            <w:r w:rsidRPr="005054A2">
              <w:rPr>
                <w:bCs/>
                <w:sz w:val="16"/>
                <w:szCs w:val="16"/>
              </w:rPr>
              <w:t>13 956,2</w:t>
            </w:r>
          </w:p>
        </w:tc>
        <w:tc>
          <w:tcPr>
            <w:tcW w:w="1418" w:type="dxa"/>
          </w:tcPr>
          <w:p w:rsidR="005054A2" w:rsidRPr="005054A2" w:rsidRDefault="005054A2" w:rsidP="005054A2">
            <w:pPr>
              <w:ind w:left="-74" w:right="-74"/>
              <w:contextualSpacing/>
              <w:jc w:val="center"/>
              <w:rPr>
                <w:bCs/>
                <w:sz w:val="16"/>
                <w:szCs w:val="16"/>
              </w:rPr>
            </w:pPr>
            <w:r w:rsidRPr="005054A2">
              <w:rPr>
                <w:bCs/>
                <w:sz w:val="16"/>
                <w:szCs w:val="16"/>
              </w:rPr>
              <w:t>20 680,2</w:t>
            </w:r>
          </w:p>
        </w:tc>
        <w:tc>
          <w:tcPr>
            <w:tcW w:w="425" w:type="dxa"/>
          </w:tcPr>
          <w:p w:rsidR="005054A2" w:rsidRPr="005054A2" w:rsidRDefault="005054A2" w:rsidP="005054A2">
            <w:pPr>
              <w:ind w:left="-61" w:right="-61"/>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val="restart"/>
          </w:tcPr>
          <w:p w:rsidR="005054A2" w:rsidRPr="005054A2" w:rsidRDefault="005054A2" w:rsidP="005054A2">
            <w:pPr>
              <w:widowControl w:val="0"/>
              <w:ind w:right="0"/>
              <w:contextualSpacing/>
              <w:jc w:val="center"/>
              <w:rPr>
                <w:sz w:val="16"/>
                <w:szCs w:val="16"/>
              </w:rPr>
            </w:pPr>
            <w:r w:rsidRPr="005054A2">
              <w:rPr>
                <w:sz w:val="16"/>
                <w:szCs w:val="16"/>
              </w:rPr>
              <w:lastRenderedPageBreak/>
              <w:t>10</w:t>
            </w:r>
          </w:p>
        </w:tc>
        <w:tc>
          <w:tcPr>
            <w:tcW w:w="1704" w:type="dxa"/>
            <w:vMerge w:val="restart"/>
          </w:tcPr>
          <w:p w:rsidR="005054A2" w:rsidRPr="005054A2" w:rsidRDefault="005054A2" w:rsidP="005054A2">
            <w:pPr>
              <w:widowControl w:val="0"/>
              <w:ind w:right="0"/>
              <w:contextualSpacing/>
              <w:jc w:val="left"/>
              <w:rPr>
                <w:sz w:val="16"/>
                <w:szCs w:val="16"/>
              </w:rPr>
            </w:pPr>
            <w:r w:rsidRPr="005054A2">
              <w:rPr>
                <w:rFonts w:eastAsia="Albany AMT"/>
                <w:sz w:val="16"/>
                <w:szCs w:val="16"/>
              </w:rPr>
              <w:t>Проведение капитального, текущего ремонта зданий и сооружений муниципальных образовательных организаций, разработка ПСД, в том числе:</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417" w:type="dxa"/>
          </w:tcPr>
          <w:p w:rsidR="005054A2" w:rsidRPr="005054A2" w:rsidRDefault="005054A2" w:rsidP="005054A2">
            <w:pPr>
              <w:ind w:right="0"/>
              <w:contextualSpacing/>
              <w:jc w:val="center"/>
              <w:rPr>
                <w:sz w:val="16"/>
                <w:szCs w:val="16"/>
              </w:rPr>
            </w:pPr>
            <w:r w:rsidRPr="005054A2">
              <w:rPr>
                <w:sz w:val="16"/>
                <w:szCs w:val="16"/>
              </w:rPr>
              <w:t>60 834,7</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60 834,7</w:t>
            </w:r>
          </w:p>
        </w:tc>
        <w:tc>
          <w:tcPr>
            <w:tcW w:w="425" w:type="dxa"/>
          </w:tcPr>
          <w:p w:rsidR="005054A2" w:rsidRPr="005054A2" w:rsidRDefault="005054A2" w:rsidP="005054A2">
            <w:pPr>
              <w:ind w:left="-61" w:right="-61"/>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r w:rsidRPr="005054A2">
              <w:rPr>
                <w:sz w:val="16"/>
                <w:szCs w:val="16"/>
              </w:rPr>
              <w:t>УО, ОО</w:t>
            </w:r>
          </w:p>
        </w:tc>
      </w:tr>
      <w:tr w:rsidR="005054A2" w:rsidRPr="005054A2" w:rsidTr="005054A2">
        <w:trPr>
          <w:trHeight w:val="147"/>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22 112,9</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22 112,9</w:t>
            </w:r>
          </w:p>
        </w:tc>
        <w:tc>
          <w:tcPr>
            <w:tcW w:w="425" w:type="dxa"/>
          </w:tcPr>
          <w:p w:rsidR="005054A2" w:rsidRPr="005054A2" w:rsidRDefault="005054A2" w:rsidP="005054A2">
            <w:pPr>
              <w:ind w:left="-61" w:right="-61"/>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70"/>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19 721,8</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19 721,8</w:t>
            </w:r>
          </w:p>
        </w:tc>
        <w:tc>
          <w:tcPr>
            <w:tcW w:w="425" w:type="dxa"/>
          </w:tcPr>
          <w:p w:rsidR="005054A2" w:rsidRPr="005054A2" w:rsidRDefault="005054A2" w:rsidP="005054A2">
            <w:pPr>
              <w:ind w:left="-61" w:right="-61"/>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19 000,0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19 000,0</w:t>
            </w:r>
          </w:p>
        </w:tc>
        <w:tc>
          <w:tcPr>
            <w:tcW w:w="425" w:type="dxa"/>
          </w:tcPr>
          <w:p w:rsidR="005054A2" w:rsidRPr="005054A2" w:rsidRDefault="005054A2" w:rsidP="005054A2">
            <w:pPr>
              <w:ind w:left="-61" w:right="-61"/>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val="restart"/>
          </w:tcPr>
          <w:p w:rsidR="005054A2" w:rsidRPr="005054A2" w:rsidRDefault="005054A2" w:rsidP="005054A2">
            <w:pPr>
              <w:ind w:right="0"/>
              <w:contextualSpacing/>
              <w:jc w:val="left"/>
              <w:rPr>
                <w:sz w:val="16"/>
                <w:szCs w:val="16"/>
              </w:rPr>
            </w:pPr>
            <w:r w:rsidRPr="005054A2">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 в т.ч.</w:t>
            </w:r>
          </w:p>
        </w:tc>
        <w:tc>
          <w:tcPr>
            <w:tcW w:w="1417" w:type="dxa"/>
          </w:tcPr>
          <w:p w:rsidR="005054A2" w:rsidRPr="005054A2" w:rsidRDefault="005054A2" w:rsidP="005054A2">
            <w:pPr>
              <w:ind w:right="0"/>
              <w:contextualSpacing/>
              <w:jc w:val="center"/>
              <w:rPr>
                <w:sz w:val="16"/>
                <w:szCs w:val="16"/>
              </w:rPr>
            </w:pPr>
            <w:r w:rsidRPr="005054A2">
              <w:rPr>
                <w:sz w:val="16"/>
                <w:szCs w:val="16"/>
              </w:rPr>
              <w:t>60 834,7</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60 834,7</w:t>
            </w:r>
          </w:p>
        </w:tc>
        <w:tc>
          <w:tcPr>
            <w:tcW w:w="425" w:type="dxa"/>
          </w:tcPr>
          <w:p w:rsidR="005054A2" w:rsidRPr="005054A2" w:rsidRDefault="005054A2" w:rsidP="005054A2">
            <w:pPr>
              <w:ind w:left="-61" w:right="-61"/>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r w:rsidRPr="005054A2">
              <w:rPr>
                <w:sz w:val="16"/>
                <w:szCs w:val="16"/>
              </w:rPr>
              <w:t>УО, ОО</w:t>
            </w:r>
          </w:p>
        </w:tc>
      </w:tr>
      <w:tr w:rsidR="005054A2" w:rsidRPr="005054A2" w:rsidTr="005054A2">
        <w:trPr>
          <w:trHeight w:val="421"/>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22 112,9</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22 112,9</w:t>
            </w:r>
          </w:p>
        </w:tc>
        <w:tc>
          <w:tcPr>
            <w:tcW w:w="425" w:type="dxa"/>
          </w:tcPr>
          <w:p w:rsidR="005054A2" w:rsidRPr="005054A2" w:rsidRDefault="005054A2" w:rsidP="005054A2">
            <w:pPr>
              <w:ind w:left="-61" w:right="-61"/>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346"/>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19 721,8</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19 721,8</w:t>
            </w:r>
          </w:p>
        </w:tc>
        <w:tc>
          <w:tcPr>
            <w:tcW w:w="425" w:type="dxa"/>
          </w:tcPr>
          <w:p w:rsidR="005054A2" w:rsidRPr="005054A2" w:rsidRDefault="005054A2" w:rsidP="005054A2">
            <w:pPr>
              <w:ind w:left="-61" w:right="-61"/>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tcPr>
          <w:p w:rsidR="005054A2" w:rsidRPr="005054A2" w:rsidRDefault="005054A2" w:rsidP="005054A2">
            <w:pPr>
              <w:ind w:right="0"/>
              <w:contextualSpacing/>
              <w:jc w:val="center"/>
              <w:rPr>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19 000,0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contextualSpacing/>
              <w:jc w:val="center"/>
              <w:rPr>
                <w:sz w:val="16"/>
                <w:szCs w:val="16"/>
              </w:rPr>
            </w:pPr>
            <w:r w:rsidRPr="005054A2">
              <w:rPr>
                <w:sz w:val="16"/>
                <w:szCs w:val="16"/>
              </w:rPr>
              <w:t>0,0</w:t>
            </w:r>
          </w:p>
        </w:tc>
        <w:tc>
          <w:tcPr>
            <w:tcW w:w="1418" w:type="dxa"/>
          </w:tcPr>
          <w:p w:rsidR="005054A2" w:rsidRPr="005054A2" w:rsidRDefault="005054A2" w:rsidP="005054A2">
            <w:pPr>
              <w:ind w:right="0"/>
              <w:contextualSpacing/>
              <w:jc w:val="center"/>
              <w:rPr>
                <w:sz w:val="16"/>
                <w:szCs w:val="16"/>
              </w:rPr>
            </w:pPr>
            <w:r w:rsidRPr="005054A2">
              <w:rPr>
                <w:sz w:val="16"/>
                <w:szCs w:val="16"/>
              </w:rPr>
              <w:t>19 000,0</w:t>
            </w:r>
          </w:p>
        </w:tc>
        <w:tc>
          <w:tcPr>
            <w:tcW w:w="425" w:type="dxa"/>
          </w:tcPr>
          <w:p w:rsidR="005054A2" w:rsidRPr="005054A2" w:rsidRDefault="005054A2" w:rsidP="005054A2">
            <w:pPr>
              <w:ind w:left="-61" w:right="-61"/>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634"/>
        </w:trPr>
        <w:tc>
          <w:tcPr>
            <w:tcW w:w="564" w:type="dxa"/>
            <w:vMerge w:val="restart"/>
          </w:tcPr>
          <w:p w:rsidR="005054A2" w:rsidRPr="005054A2" w:rsidRDefault="005054A2" w:rsidP="005054A2">
            <w:pPr>
              <w:widowControl w:val="0"/>
              <w:ind w:left="-37" w:right="-76"/>
              <w:contextualSpacing/>
              <w:jc w:val="center"/>
              <w:rPr>
                <w:rFonts w:eastAsia="Albany AMT"/>
                <w:sz w:val="16"/>
                <w:szCs w:val="16"/>
              </w:rPr>
            </w:pPr>
            <w:r w:rsidRPr="005054A2">
              <w:rPr>
                <w:rFonts w:eastAsia="Albany AMT"/>
                <w:sz w:val="16"/>
                <w:szCs w:val="16"/>
              </w:rPr>
              <w:t>11</w:t>
            </w:r>
          </w:p>
        </w:tc>
        <w:tc>
          <w:tcPr>
            <w:tcW w:w="1704" w:type="dxa"/>
            <w:vMerge w:val="restart"/>
          </w:tcPr>
          <w:p w:rsidR="005054A2" w:rsidRPr="005054A2" w:rsidRDefault="005054A2" w:rsidP="005054A2">
            <w:pPr>
              <w:ind w:right="0"/>
              <w:contextualSpacing/>
              <w:jc w:val="left"/>
              <w:rPr>
                <w:sz w:val="16"/>
                <w:szCs w:val="16"/>
              </w:rPr>
            </w:pPr>
            <w:r w:rsidRPr="005054A2">
              <w:rPr>
                <w:rFonts w:eastAsia="Albany AMT"/>
                <w:sz w:val="16"/>
                <w:szCs w:val="16"/>
              </w:rPr>
              <w:t>Реализация проектов «Народных инициатив»</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0"/>
              <w:contextualSpacing/>
              <w:jc w:val="center"/>
              <w:rPr>
                <w:sz w:val="16"/>
                <w:szCs w:val="16"/>
              </w:rPr>
            </w:pPr>
            <w:r w:rsidRPr="005054A2">
              <w:rPr>
                <w:sz w:val="16"/>
                <w:szCs w:val="16"/>
              </w:rPr>
              <w:t>40 909,2</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36 000,0</w:t>
            </w:r>
          </w:p>
        </w:tc>
        <w:tc>
          <w:tcPr>
            <w:tcW w:w="1418" w:type="dxa"/>
          </w:tcPr>
          <w:p w:rsidR="005054A2" w:rsidRPr="005054A2" w:rsidRDefault="005054A2" w:rsidP="005054A2">
            <w:pPr>
              <w:ind w:right="0"/>
              <w:contextualSpacing/>
              <w:jc w:val="center"/>
              <w:rPr>
                <w:sz w:val="16"/>
                <w:szCs w:val="16"/>
              </w:rPr>
            </w:pPr>
            <w:r w:rsidRPr="005054A2">
              <w:rPr>
                <w:sz w:val="16"/>
                <w:szCs w:val="16"/>
              </w:rPr>
              <w:t>4 909,2</w:t>
            </w:r>
          </w:p>
        </w:tc>
        <w:tc>
          <w:tcPr>
            <w:tcW w:w="425" w:type="dxa"/>
          </w:tcPr>
          <w:p w:rsidR="005054A2" w:rsidRPr="005054A2" w:rsidRDefault="005054A2" w:rsidP="005054A2">
            <w:pPr>
              <w:widowControl w:val="0"/>
              <w:ind w:left="-79" w:right="-64"/>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r w:rsidRPr="005054A2">
              <w:rPr>
                <w:sz w:val="16"/>
                <w:szCs w:val="16"/>
              </w:rPr>
              <w:t>УО, ОО</w:t>
            </w:r>
          </w:p>
        </w:tc>
      </w:tr>
      <w:tr w:rsidR="005054A2" w:rsidRPr="005054A2" w:rsidTr="005054A2">
        <w:trPr>
          <w:trHeight w:val="125"/>
        </w:trPr>
        <w:tc>
          <w:tcPr>
            <w:tcW w:w="564" w:type="dxa"/>
            <w:vMerge/>
          </w:tcPr>
          <w:p w:rsidR="005054A2" w:rsidRPr="005054A2" w:rsidRDefault="005054A2" w:rsidP="005054A2">
            <w:pPr>
              <w:widowControl w:val="0"/>
              <w:ind w:left="-37" w:right="-76"/>
              <w:contextualSpacing/>
              <w:jc w:val="center"/>
              <w:rPr>
                <w:rFonts w:eastAsia="Albany AMT"/>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13 636,4</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12 000,0</w:t>
            </w:r>
          </w:p>
        </w:tc>
        <w:tc>
          <w:tcPr>
            <w:tcW w:w="1418" w:type="dxa"/>
          </w:tcPr>
          <w:p w:rsidR="005054A2" w:rsidRPr="005054A2" w:rsidRDefault="005054A2" w:rsidP="005054A2">
            <w:pPr>
              <w:ind w:right="67"/>
              <w:contextualSpacing/>
              <w:jc w:val="center"/>
              <w:rPr>
                <w:sz w:val="16"/>
                <w:szCs w:val="16"/>
              </w:rPr>
            </w:pPr>
            <w:r w:rsidRPr="005054A2">
              <w:rPr>
                <w:sz w:val="16"/>
                <w:szCs w:val="16"/>
              </w:rPr>
              <w:t>1 636,4</w:t>
            </w:r>
          </w:p>
        </w:tc>
        <w:tc>
          <w:tcPr>
            <w:tcW w:w="425" w:type="dxa"/>
          </w:tcPr>
          <w:p w:rsidR="005054A2" w:rsidRPr="005054A2" w:rsidRDefault="005054A2" w:rsidP="005054A2">
            <w:pPr>
              <w:widowControl w:val="0"/>
              <w:ind w:left="-79" w:right="-64"/>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156"/>
        </w:trPr>
        <w:tc>
          <w:tcPr>
            <w:tcW w:w="564" w:type="dxa"/>
            <w:vMerge/>
          </w:tcPr>
          <w:p w:rsidR="005054A2" w:rsidRPr="005054A2" w:rsidRDefault="005054A2" w:rsidP="005054A2">
            <w:pPr>
              <w:widowControl w:val="0"/>
              <w:ind w:left="-37" w:right="-76"/>
              <w:contextualSpacing/>
              <w:jc w:val="center"/>
              <w:rPr>
                <w:rFonts w:eastAsia="Albany AMT"/>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13 636,4</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12 000,0</w:t>
            </w:r>
          </w:p>
        </w:tc>
        <w:tc>
          <w:tcPr>
            <w:tcW w:w="1418" w:type="dxa"/>
          </w:tcPr>
          <w:p w:rsidR="005054A2" w:rsidRPr="005054A2" w:rsidRDefault="005054A2" w:rsidP="005054A2">
            <w:pPr>
              <w:ind w:right="67"/>
              <w:contextualSpacing/>
              <w:jc w:val="center"/>
              <w:rPr>
                <w:sz w:val="16"/>
                <w:szCs w:val="16"/>
              </w:rPr>
            </w:pPr>
            <w:r w:rsidRPr="005054A2">
              <w:rPr>
                <w:sz w:val="16"/>
                <w:szCs w:val="16"/>
              </w:rPr>
              <w:t>1 636,4</w:t>
            </w:r>
          </w:p>
        </w:tc>
        <w:tc>
          <w:tcPr>
            <w:tcW w:w="425" w:type="dxa"/>
          </w:tcPr>
          <w:p w:rsidR="005054A2" w:rsidRPr="005054A2" w:rsidRDefault="005054A2" w:rsidP="005054A2">
            <w:pPr>
              <w:widowControl w:val="0"/>
              <w:ind w:left="-79" w:right="-64"/>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386"/>
        </w:trPr>
        <w:tc>
          <w:tcPr>
            <w:tcW w:w="564" w:type="dxa"/>
            <w:vMerge/>
          </w:tcPr>
          <w:p w:rsidR="005054A2" w:rsidRPr="005054A2" w:rsidRDefault="005054A2" w:rsidP="005054A2">
            <w:pPr>
              <w:widowControl w:val="0"/>
              <w:ind w:left="-37" w:right="-76"/>
              <w:contextualSpacing/>
              <w:jc w:val="center"/>
              <w:rPr>
                <w:rFonts w:eastAsia="Albany AMT"/>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13 636,4</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12 000,0</w:t>
            </w:r>
          </w:p>
        </w:tc>
        <w:tc>
          <w:tcPr>
            <w:tcW w:w="1418" w:type="dxa"/>
          </w:tcPr>
          <w:p w:rsidR="005054A2" w:rsidRPr="005054A2" w:rsidRDefault="005054A2" w:rsidP="005054A2">
            <w:pPr>
              <w:ind w:right="67"/>
              <w:contextualSpacing/>
              <w:jc w:val="center"/>
              <w:rPr>
                <w:sz w:val="16"/>
                <w:szCs w:val="16"/>
              </w:rPr>
            </w:pPr>
            <w:r w:rsidRPr="005054A2">
              <w:rPr>
                <w:sz w:val="16"/>
                <w:szCs w:val="16"/>
              </w:rPr>
              <w:t>1 636,4</w:t>
            </w:r>
          </w:p>
        </w:tc>
        <w:tc>
          <w:tcPr>
            <w:tcW w:w="425" w:type="dxa"/>
          </w:tcPr>
          <w:p w:rsidR="005054A2" w:rsidRPr="005054A2" w:rsidRDefault="005054A2" w:rsidP="005054A2">
            <w:pPr>
              <w:widowControl w:val="0"/>
              <w:ind w:left="-79" w:right="-64"/>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266"/>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val="restart"/>
          </w:tcPr>
          <w:p w:rsidR="005054A2" w:rsidRPr="005054A2" w:rsidRDefault="005054A2" w:rsidP="005054A2">
            <w:pPr>
              <w:widowControl w:val="0"/>
              <w:ind w:right="0"/>
              <w:contextualSpacing/>
              <w:jc w:val="left"/>
              <w:rPr>
                <w:sz w:val="16"/>
                <w:szCs w:val="16"/>
              </w:rPr>
            </w:pPr>
            <w:r w:rsidRPr="005054A2">
              <w:rPr>
                <w:sz w:val="16"/>
                <w:szCs w:val="16"/>
              </w:rPr>
              <w:t>Реализация мероприятий перечня проектов народных инициатив</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0"/>
              <w:contextualSpacing/>
              <w:jc w:val="center"/>
              <w:rPr>
                <w:sz w:val="16"/>
                <w:szCs w:val="16"/>
              </w:rPr>
            </w:pPr>
            <w:r w:rsidRPr="005054A2">
              <w:rPr>
                <w:sz w:val="16"/>
                <w:szCs w:val="16"/>
              </w:rPr>
              <w:t>40 909,2</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36 000,0</w:t>
            </w:r>
          </w:p>
        </w:tc>
        <w:tc>
          <w:tcPr>
            <w:tcW w:w="1418" w:type="dxa"/>
          </w:tcPr>
          <w:p w:rsidR="005054A2" w:rsidRPr="005054A2" w:rsidRDefault="005054A2" w:rsidP="005054A2">
            <w:pPr>
              <w:ind w:right="0"/>
              <w:contextualSpacing/>
              <w:jc w:val="center"/>
              <w:rPr>
                <w:sz w:val="16"/>
                <w:szCs w:val="16"/>
              </w:rPr>
            </w:pPr>
            <w:r w:rsidRPr="005054A2">
              <w:rPr>
                <w:sz w:val="16"/>
                <w:szCs w:val="16"/>
              </w:rPr>
              <w:t>4 909,2</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r w:rsidRPr="005054A2">
              <w:rPr>
                <w:sz w:val="16"/>
                <w:szCs w:val="16"/>
              </w:rPr>
              <w:t>УО, ОО</w:t>
            </w:r>
          </w:p>
        </w:tc>
      </w:tr>
      <w:tr w:rsidR="005054A2" w:rsidRPr="005054A2" w:rsidTr="005054A2">
        <w:trPr>
          <w:trHeight w:val="266"/>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13 636,4</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12 000,0</w:t>
            </w:r>
          </w:p>
        </w:tc>
        <w:tc>
          <w:tcPr>
            <w:tcW w:w="1418" w:type="dxa"/>
          </w:tcPr>
          <w:p w:rsidR="005054A2" w:rsidRPr="005054A2" w:rsidRDefault="005054A2" w:rsidP="005054A2">
            <w:pPr>
              <w:ind w:right="67"/>
              <w:contextualSpacing/>
              <w:jc w:val="center"/>
              <w:rPr>
                <w:sz w:val="16"/>
                <w:szCs w:val="16"/>
              </w:rPr>
            </w:pPr>
            <w:r w:rsidRPr="005054A2">
              <w:rPr>
                <w:sz w:val="16"/>
                <w:szCs w:val="16"/>
              </w:rPr>
              <w:t>1 636,4</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266"/>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13 636,4</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12 000,0</w:t>
            </w:r>
          </w:p>
        </w:tc>
        <w:tc>
          <w:tcPr>
            <w:tcW w:w="1418" w:type="dxa"/>
          </w:tcPr>
          <w:p w:rsidR="005054A2" w:rsidRPr="005054A2" w:rsidRDefault="005054A2" w:rsidP="005054A2">
            <w:pPr>
              <w:ind w:right="67"/>
              <w:contextualSpacing/>
              <w:jc w:val="center"/>
              <w:rPr>
                <w:sz w:val="16"/>
                <w:szCs w:val="16"/>
              </w:rPr>
            </w:pPr>
            <w:r w:rsidRPr="005054A2">
              <w:rPr>
                <w:sz w:val="16"/>
                <w:szCs w:val="16"/>
              </w:rPr>
              <w:t>1 636,4</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266"/>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13 636,4</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12 000,0</w:t>
            </w:r>
          </w:p>
        </w:tc>
        <w:tc>
          <w:tcPr>
            <w:tcW w:w="1418" w:type="dxa"/>
          </w:tcPr>
          <w:p w:rsidR="005054A2" w:rsidRPr="005054A2" w:rsidRDefault="005054A2" w:rsidP="005054A2">
            <w:pPr>
              <w:ind w:right="67"/>
              <w:contextualSpacing/>
              <w:jc w:val="center"/>
              <w:rPr>
                <w:sz w:val="16"/>
                <w:szCs w:val="16"/>
              </w:rPr>
            </w:pPr>
            <w:r w:rsidRPr="005054A2">
              <w:rPr>
                <w:sz w:val="16"/>
                <w:szCs w:val="16"/>
              </w:rPr>
              <w:t>1 636,4</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266"/>
        </w:trPr>
        <w:tc>
          <w:tcPr>
            <w:tcW w:w="564" w:type="dxa"/>
            <w:vMerge w:val="restart"/>
          </w:tcPr>
          <w:p w:rsidR="005054A2" w:rsidRPr="005054A2" w:rsidRDefault="005054A2" w:rsidP="005054A2">
            <w:pPr>
              <w:widowControl w:val="0"/>
              <w:ind w:right="0"/>
              <w:contextualSpacing/>
              <w:jc w:val="center"/>
              <w:rPr>
                <w:sz w:val="16"/>
                <w:szCs w:val="16"/>
              </w:rPr>
            </w:pPr>
            <w:r w:rsidRPr="005054A2">
              <w:rPr>
                <w:sz w:val="16"/>
                <w:szCs w:val="16"/>
              </w:rPr>
              <w:t>12</w:t>
            </w:r>
          </w:p>
        </w:tc>
        <w:tc>
          <w:tcPr>
            <w:tcW w:w="1704" w:type="dxa"/>
            <w:vMerge w:val="restart"/>
          </w:tcPr>
          <w:p w:rsidR="005054A2" w:rsidRPr="005054A2" w:rsidRDefault="005054A2" w:rsidP="005054A2">
            <w:pPr>
              <w:widowControl w:val="0"/>
              <w:ind w:right="0"/>
              <w:contextualSpacing/>
              <w:jc w:val="left"/>
              <w:rPr>
                <w:sz w:val="16"/>
                <w:szCs w:val="16"/>
              </w:rPr>
            </w:pPr>
            <w:r w:rsidRPr="005054A2">
              <w:rPr>
                <w:sz w:val="16"/>
                <w:szCs w:val="16"/>
              </w:rPr>
              <w:t>Реализация инициативных проектов граждан</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0"/>
              <w:contextualSpacing/>
              <w:jc w:val="center"/>
              <w:rPr>
                <w:color w:val="FF0000"/>
                <w:sz w:val="16"/>
                <w:szCs w:val="16"/>
              </w:rPr>
            </w:pPr>
            <w:r w:rsidRPr="005054A2">
              <w:rPr>
                <w:sz w:val="16"/>
                <w:szCs w:val="16"/>
              </w:rPr>
              <w:t>2 223,0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1 956,2</w:t>
            </w:r>
          </w:p>
        </w:tc>
        <w:tc>
          <w:tcPr>
            <w:tcW w:w="1418" w:type="dxa"/>
          </w:tcPr>
          <w:p w:rsidR="005054A2" w:rsidRPr="005054A2" w:rsidRDefault="005054A2" w:rsidP="005054A2">
            <w:pPr>
              <w:ind w:right="67"/>
              <w:contextualSpacing/>
              <w:jc w:val="center"/>
              <w:rPr>
                <w:sz w:val="16"/>
                <w:szCs w:val="16"/>
              </w:rPr>
            </w:pPr>
            <w:r w:rsidRPr="005054A2">
              <w:rPr>
                <w:sz w:val="16"/>
                <w:szCs w:val="16"/>
              </w:rPr>
              <w:t>266,8</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r w:rsidRPr="005054A2">
              <w:rPr>
                <w:sz w:val="16"/>
                <w:szCs w:val="16"/>
              </w:rPr>
              <w:t>УО, ОО</w:t>
            </w:r>
          </w:p>
        </w:tc>
      </w:tr>
      <w:tr w:rsidR="005054A2" w:rsidRPr="005054A2" w:rsidTr="005054A2">
        <w:trPr>
          <w:trHeight w:val="266"/>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0,0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0,0</w:t>
            </w:r>
          </w:p>
        </w:tc>
        <w:tc>
          <w:tcPr>
            <w:tcW w:w="1418" w:type="dxa"/>
          </w:tcPr>
          <w:p w:rsidR="005054A2" w:rsidRPr="005054A2" w:rsidRDefault="005054A2" w:rsidP="005054A2">
            <w:pPr>
              <w:ind w:right="67"/>
              <w:contextualSpacing/>
              <w:jc w:val="center"/>
              <w:rPr>
                <w:sz w:val="16"/>
                <w:szCs w:val="16"/>
              </w:rPr>
            </w:pPr>
            <w:r w:rsidRPr="005054A2">
              <w:rPr>
                <w:sz w:val="16"/>
                <w:szCs w:val="16"/>
              </w:rPr>
              <w:t>0,0</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266"/>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223,0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0,0</w:t>
            </w:r>
          </w:p>
        </w:tc>
        <w:tc>
          <w:tcPr>
            <w:tcW w:w="1418" w:type="dxa"/>
          </w:tcPr>
          <w:p w:rsidR="005054A2" w:rsidRPr="005054A2" w:rsidRDefault="005054A2" w:rsidP="005054A2">
            <w:pPr>
              <w:ind w:right="67"/>
              <w:contextualSpacing/>
              <w:jc w:val="center"/>
              <w:rPr>
                <w:sz w:val="16"/>
                <w:szCs w:val="16"/>
              </w:rPr>
            </w:pPr>
            <w:r w:rsidRPr="005054A2">
              <w:rPr>
                <w:sz w:val="16"/>
                <w:szCs w:val="16"/>
              </w:rPr>
              <w:t>223,0</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266"/>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2 000,0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1 956,2</w:t>
            </w:r>
          </w:p>
        </w:tc>
        <w:tc>
          <w:tcPr>
            <w:tcW w:w="1418" w:type="dxa"/>
          </w:tcPr>
          <w:p w:rsidR="005054A2" w:rsidRPr="005054A2" w:rsidRDefault="005054A2" w:rsidP="005054A2">
            <w:pPr>
              <w:ind w:right="67"/>
              <w:contextualSpacing/>
              <w:jc w:val="center"/>
              <w:rPr>
                <w:sz w:val="16"/>
                <w:szCs w:val="16"/>
              </w:rPr>
            </w:pPr>
            <w:r w:rsidRPr="005054A2">
              <w:rPr>
                <w:sz w:val="16"/>
                <w:szCs w:val="16"/>
              </w:rPr>
              <w:t>43,8</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266"/>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val="restart"/>
          </w:tcPr>
          <w:p w:rsidR="005054A2" w:rsidRPr="005054A2" w:rsidRDefault="005054A2" w:rsidP="005054A2">
            <w:pPr>
              <w:widowControl w:val="0"/>
              <w:ind w:right="0"/>
              <w:contextualSpacing/>
              <w:jc w:val="left"/>
              <w:rPr>
                <w:sz w:val="16"/>
                <w:szCs w:val="16"/>
              </w:rPr>
            </w:pPr>
            <w:r w:rsidRPr="005054A2">
              <w:rPr>
                <w:sz w:val="16"/>
                <w:szCs w:val="16"/>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местного самоуправления</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0"/>
              <w:contextualSpacing/>
              <w:jc w:val="center"/>
              <w:rPr>
                <w:color w:val="FF0000"/>
                <w:sz w:val="16"/>
                <w:szCs w:val="16"/>
              </w:rPr>
            </w:pPr>
            <w:r w:rsidRPr="005054A2">
              <w:rPr>
                <w:sz w:val="16"/>
                <w:szCs w:val="16"/>
              </w:rPr>
              <w:t>2 223,0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1 956,2</w:t>
            </w:r>
          </w:p>
        </w:tc>
        <w:tc>
          <w:tcPr>
            <w:tcW w:w="1418" w:type="dxa"/>
          </w:tcPr>
          <w:p w:rsidR="005054A2" w:rsidRPr="005054A2" w:rsidRDefault="005054A2" w:rsidP="005054A2">
            <w:pPr>
              <w:ind w:right="67"/>
              <w:contextualSpacing/>
              <w:jc w:val="center"/>
              <w:rPr>
                <w:sz w:val="16"/>
                <w:szCs w:val="16"/>
              </w:rPr>
            </w:pPr>
            <w:r w:rsidRPr="005054A2">
              <w:rPr>
                <w:sz w:val="16"/>
                <w:szCs w:val="16"/>
              </w:rPr>
              <w:t>266,8</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r w:rsidRPr="005054A2">
              <w:rPr>
                <w:sz w:val="16"/>
                <w:szCs w:val="16"/>
              </w:rPr>
              <w:t>УО, ОО</w:t>
            </w:r>
          </w:p>
        </w:tc>
      </w:tr>
      <w:tr w:rsidR="005054A2" w:rsidRPr="005054A2" w:rsidTr="005054A2">
        <w:trPr>
          <w:trHeight w:val="266"/>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contextualSpacing/>
              <w:jc w:val="center"/>
              <w:rPr>
                <w:sz w:val="16"/>
                <w:szCs w:val="16"/>
              </w:rPr>
            </w:pPr>
            <w:r w:rsidRPr="005054A2">
              <w:rPr>
                <w:sz w:val="16"/>
                <w:szCs w:val="16"/>
              </w:rPr>
              <w:t>0,0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0,0</w:t>
            </w:r>
          </w:p>
        </w:tc>
        <w:tc>
          <w:tcPr>
            <w:tcW w:w="1418" w:type="dxa"/>
          </w:tcPr>
          <w:p w:rsidR="005054A2" w:rsidRPr="005054A2" w:rsidRDefault="005054A2" w:rsidP="005054A2">
            <w:pPr>
              <w:ind w:right="67"/>
              <w:contextualSpacing/>
              <w:jc w:val="center"/>
              <w:rPr>
                <w:sz w:val="16"/>
                <w:szCs w:val="16"/>
              </w:rPr>
            </w:pPr>
            <w:r w:rsidRPr="005054A2">
              <w:rPr>
                <w:sz w:val="16"/>
                <w:szCs w:val="16"/>
              </w:rPr>
              <w:t>0,0</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266"/>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contextualSpacing/>
              <w:jc w:val="center"/>
              <w:rPr>
                <w:sz w:val="16"/>
                <w:szCs w:val="16"/>
              </w:rPr>
            </w:pPr>
            <w:r w:rsidRPr="005054A2">
              <w:rPr>
                <w:sz w:val="16"/>
                <w:szCs w:val="16"/>
              </w:rPr>
              <w:t>223,0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0,0</w:t>
            </w:r>
          </w:p>
        </w:tc>
        <w:tc>
          <w:tcPr>
            <w:tcW w:w="1418" w:type="dxa"/>
          </w:tcPr>
          <w:p w:rsidR="005054A2" w:rsidRPr="005054A2" w:rsidRDefault="005054A2" w:rsidP="005054A2">
            <w:pPr>
              <w:ind w:right="67"/>
              <w:contextualSpacing/>
              <w:jc w:val="center"/>
              <w:rPr>
                <w:sz w:val="16"/>
                <w:szCs w:val="16"/>
              </w:rPr>
            </w:pPr>
            <w:r w:rsidRPr="005054A2">
              <w:rPr>
                <w:sz w:val="16"/>
                <w:szCs w:val="16"/>
              </w:rPr>
              <w:t>223,0</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266"/>
        </w:trPr>
        <w:tc>
          <w:tcPr>
            <w:tcW w:w="564" w:type="dxa"/>
            <w:vMerge/>
          </w:tcPr>
          <w:p w:rsidR="005054A2" w:rsidRPr="005054A2" w:rsidRDefault="005054A2" w:rsidP="005054A2">
            <w:pPr>
              <w:widowControl w:val="0"/>
              <w:ind w:right="0"/>
              <w:contextualSpacing/>
              <w:jc w:val="center"/>
              <w:rPr>
                <w:sz w:val="16"/>
                <w:szCs w:val="16"/>
              </w:rPr>
            </w:pPr>
          </w:p>
        </w:tc>
        <w:tc>
          <w:tcPr>
            <w:tcW w:w="1704" w:type="dxa"/>
            <w:vMerge/>
          </w:tcPr>
          <w:p w:rsidR="005054A2" w:rsidRPr="005054A2" w:rsidRDefault="005054A2" w:rsidP="005054A2">
            <w:pPr>
              <w:widowControl w:val="0"/>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2 000,0</w:t>
            </w:r>
          </w:p>
        </w:tc>
        <w:tc>
          <w:tcPr>
            <w:tcW w:w="708" w:type="dxa"/>
          </w:tcPr>
          <w:p w:rsidR="005054A2" w:rsidRPr="005054A2" w:rsidRDefault="005054A2" w:rsidP="005054A2">
            <w:pPr>
              <w:ind w:right="0"/>
              <w:contextualSpacing/>
              <w:jc w:val="center"/>
              <w:rPr>
                <w:sz w:val="16"/>
                <w:szCs w:val="16"/>
              </w:rPr>
            </w:pPr>
            <w:r w:rsidRPr="005054A2">
              <w:rPr>
                <w:sz w:val="16"/>
                <w:szCs w:val="16"/>
              </w:rPr>
              <w:t>0,0</w:t>
            </w:r>
          </w:p>
        </w:tc>
        <w:tc>
          <w:tcPr>
            <w:tcW w:w="1134" w:type="dxa"/>
          </w:tcPr>
          <w:p w:rsidR="005054A2" w:rsidRPr="005054A2" w:rsidRDefault="005054A2" w:rsidP="005054A2">
            <w:pPr>
              <w:ind w:right="0" w:hanging="75"/>
              <w:contextualSpacing/>
              <w:jc w:val="center"/>
              <w:rPr>
                <w:sz w:val="16"/>
                <w:szCs w:val="16"/>
              </w:rPr>
            </w:pPr>
            <w:r w:rsidRPr="005054A2">
              <w:rPr>
                <w:sz w:val="16"/>
                <w:szCs w:val="16"/>
              </w:rPr>
              <w:t>1 956,2</w:t>
            </w:r>
          </w:p>
        </w:tc>
        <w:tc>
          <w:tcPr>
            <w:tcW w:w="1418" w:type="dxa"/>
          </w:tcPr>
          <w:p w:rsidR="005054A2" w:rsidRPr="005054A2" w:rsidRDefault="005054A2" w:rsidP="005054A2">
            <w:pPr>
              <w:ind w:right="67"/>
              <w:contextualSpacing/>
              <w:jc w:val="center"/>
              <w:rPr>
                <w:sz w:val="16"/>
                <w:szCs w:val="16"/>
              </w:rPr>
            </w:pPr>
            <w:r w:rsidRPr="005054A2">
              <w:rPr>
                <w:sz w:val="16"/>
                <w:szCs w:val="16"/>
              </w:rPr>
              <w:t>43,8</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center"/>
              <w:rPr>
                <w:sz w:val="16"/>
                <w:szCs w:val="16"/>
              </w:rPr>
            </w:pPr>
          </w:p>
        </w:tc>
      </w:tr>
      <w:tr w:rsidR="005054A2" w:rsidRPr="005054A2" w:rsidTr="005054A2">
        <w:trPr>
          <w:trHeight w:val="266"/>
        </w:trPr>
        <w:tc>
          <w:tcPr>
            <w:tcW w:w="564" w:type="dxa"/>
            <w:vMerge w:val="restart"/>
          </w:tcPr>
          <w:p w:rsidR="005054A2" w:rsidRPr="005054A2" w:rsidRDefault="005054A2" w:rsidP="005054A2">
            <w:pPr>
              <w:widowControl w:val="0"/>
              <w:ind w:right="0"/>
              <w:contextualSpacing/>
              <w:jc w:val="center"/>
              <w:rPr>
                <w:sz w:val="16"/>
                <w:szCs w:val="16"/>
              </w:rPr>
            </w:pPr>
            <w:r w:rsidRPr="005054A2">
              <w:rPr>
                <w:sz w:val="16"/>
                <w:szCs w:val="16"/>
              </w:rPr>
              <w:t>13</w:t>
            </w:r>
          </w:p>
        </w:tc>
        <w:tc>
          <w:tcPr>
            <w:tcW w:w="1704" w:type="dxa"/>
            <w:vMerge w:val="restart"/>
          </w:tcPr>
          <w:p w:rsidR="005054A2" w:rsidRPr="005054A2" w:rsidRDefault="005054A2" w:rsidP="005054A2">
            <w:pPr>
              <w:widowControl w:val="0"/>
              <w:ind w:right="0"/>
              <w:contextualSpacing/>
              <w:jc w:val="left"/>
              <w:rPr>
                <w:sz w:val="16"/>
                <w:szCs w:val="16"/>
              </w:rPr>
            </w:pPr>
            <w:r w:rsidRPr="005054A2">
              <w:rPr>
                <w:sz w:val="16"/>
                <w:szCs w:val="16"/>
              </w:rPr>
              <w:t>Всего по подпрограмме</w:t>
            </w:r>
          </w:p>
        </w:tc>
        <w:tc>
          <w:tcPr>
            <w:tcW w:w="1418" w:type="dxa"/>
          </w:tcPr>
          <w:p w:rsidR="005054A2" w:rsidRPr="005054A2" w:rsidRDefault="005054A2" w:rsidP="005054A2">
            <w:pPr>
              <w:widowControl w:val="0"/>
              <w:ind w:right="-54"/>
              <w:contextualSpacing/>
              <w:jc w:val="center"/>
              <w:rPr>
                <w:sz w:val="16"/>
                <w:szCs w:val="16"/>
              </w:rPr>
            </w:pPr>
            <w:r w:rsidRPr="005054A2">
              <w:rPr>
                <w:sz w:val="16"/>
                <w:szCs w:val="16"/>
              </w:rPr>
              <w:t>2022-2024 годы,</w:t>
            </w:r>
          </w:p>
          <w:p w:rsidR="005054A2" w:rsidRPr="005054A2" w:rsidRDefault="005054A2" w:rsidP="005054A2">
            <w:pPr>
              <w:widowControl w:val="0"/>
              <w:ind w:right="-54"/>
              <w:contextualSpacing/>
              <w:jc w:val="center"/>
              <w:rPr>
                <w:sz w:val="16"/>
                <w:szCs w:val="16"/>
              </w:rPr>
            </w:pPr>
            <w:r w:rsidRPr="005054A2">
              <w:rPr>
                <w:sz w:val="16"/>
                <w:szCs w:val="16"/>
              </w:rPr>
              <w:t>в т.ч.</w:t>
            </w:r>
          </w:p>
        </w:tc>
        <w:tc>
          <w:tcPr>
            <w:tcW w:w="1417" w:type="dxa"/>
          </w:tcPr>
          <w:p w:rsidR="005054A2" w:rsidRPr="005054A2" w:rsidRDefault="005054A2" w:rsidP="005054A2">
            <w:pPr>
              <w:ind w:right="-96" w:hanging="213"/>
              <w:contextualSpacing/>
              <w:jc w:val="center"/>
              <w:rPr>
                <w:sz w:val="16"/>
                <w:szCs w:val="16"/>
              </w:rPr>
            </w:pPr>
            <w:r w:rsidRPr="005054A2">
              <w:rPr>
                <w:sz w:val="16"/>
                <w:szCs w:val="16"/>
              </w:rPr>
              <w:t>424 264,4</w:t>
            </w:r>
          </w:p>
        </w:tc>
        <w:tc>
          <w:tcPr>
            <w:tcW w:w="708" w:type="dxa"/>
          </w:tcPr>
          <w:p w:rsidR="005054A2" w:rsidRPr="005054A2" w:rsidRDefault="005054A2" w:rsidP="005054A2">
            <w:pPr>
              <w:ind w:left="-72" w:right="-75"/>
              <w:contextualSpacing/>
              <w:jc w:val="center"/>
              <w:rPr>
                <w:sz w:val="16"/>
                <w:szCs w:val="16"/>
              </w:rPr>
            </w:pPr>
            <w:r w:rsidRPr="005054A2">
              <w:rPr>
                <w:sz w:val="16"/>
                <w:szCs w:val="16"/>
              </w:rPr>
              <w:t>0,0</w:t>
            </w:r>
          </w:p>
        </w:tc>
        <w:tc>
          <w:tcPr>
            <w:tcW w:w="1134" w:type="dxa"/>
          </w:tcPr>
          <w:p w:rsidR="005054A2" w:rsidRPr="005054A2" w:rsidRDefault="005054A2" w:rsidP="005054A2">
            <w:pPr>
              <w:ind w:left="-74" w:right="-74"/>
              <w:contextualSpacing/>
              <w:jc w:val="center"/>
              <w:rPr>
                <w:bCs/>
                <w:sz w:val="16"/>
                <w:szCs w:val="16"/>
              </w:rPr>
            </w:pPr>
            <w:r w:rsidRPr="005054A2">
              <w:rPr>
                <w:bCs/>
                <w:sz w:val="16"/>
                <w:szCs w:val="16"/>
              </w:rPr>
              <w:t>37 982,4</w:t>
            </w:r>
          </w:p>
        </w:tc>
        <w:tc>
          <w:tcPr>
            <w:tcW w:w="1418" w:type="dxa"/>
          </w:tcPr>
          <w:p w:rsidR="005054A2" w:rsidRPr="005054A2" w:rsidRDefault="005054A2" w:rsidP="005054A2">
            <w:pPr>
              <w:ind w:right="0"/>
              <w:contextualSpacing/>
              <w:jc w:val="center"/>
              <w:rPr>
                <w:sz w:val="16"/>
                <w:szCs w:val="16"/>
              </w:rPr>
            </w:pPr>
            <w:r w:rsidRPr="005054A2">
              <w:rPr>
                <w:sz w:val="16"/>
                <w:szCs w:val="16"/>
              </w:rPr>
              <w:t>386 282,0</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val="restart"/>
          </w:tcPr>
          <w:p w:rsidR="005054A2" w:rsidRPr="005054A2" w:rsidRDefault="005054A2" w:rsidP="005054A2">
            <w:pPr>
              <w:ind w:right="0"/>
              <w:contextualSpacing/>
              <w:jc w:val="center"/>
              <w:rPr>
                <w:sz w:val="16"/>
                <w:szCs w:val="16"/>
              </w:rPr>
            </w:pPr>
          </w:p>
        </w:tc>
      </w:tr>
      <w:tr w:rsidR="005054A2" w:rsidRPr="005054A2" w:rsidTr="005054A2">
        <w:trPr>
          <w:trHeight w:val="70"/>
        </w:trPr>
        <w:tc>
          <w:tcPr>
            <w:tcW w:w="564" w:type="dxa"/>
            <w:vMerge/>
          </w:tcPr>
          <w:p w:rsidR="005054A2" w:rsidRPr="005054A2" w:rsidRDefault="005054A2" w:rsidP="005054A2">
            <w:pPr>
              <w:ind w:right="0"/>
              <w:contextualSpacing/>
              <w:jc w:val="left"/>
              <w:rPr>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2022 год</w:t>
            </w:r>
          </w:p>
        </w:tc>
        <w:tc>
          <w:tcPr>
            <w:tcW w:w="1417" w:type="dxa"/>
          </w:tcPr>
          <w:p w:rsidR="005054A2" w:rsidRPr="005054A2" w:rsidRDefault="005054A2" w:rsidP="005054A2">
            <w:pPr>
              <w:ind w:right="0" w:hanging="213"/>
              <w:contextualSpacing/>
              <w:jc w:val="center"/>
              <w:rPr>
                <w:sz w:val="16"/>
                <w:szCs w:val="16"/>
              </w:rPr>
            </w:pPr>
            <w:r w:rsidRPr="005054A2">
              <w:rPr>
                <w:sz w:val="16"/>
                <w:szCs w:val="16"/>
              </w:rPr>
              <w:t>131 870,5</w:t>
            </w:r>
          </w:p>
        </w:tc>
        <w:tc>
          <w:tcPr>
            <w:tcW w:w="708" w:type="dxa"/>
          </w:tcPr>
          <w:p w:rsidR="005054A2" w:rsidRPr="005054A2" w:rsidRDefault="005054A2" w:rsidP="005054A2">
            <w:pPr>
              <w:ind w:left="-72" w:right="-75"/>
              <w:contextualSpacing/>
              <w:jc w:val="center"/>
              <w:rPr>
                <w:sz w:val="16"/>
                <w:szCs w:val="16"/>
              </w:rPr>
            </w:pPr>
            <w:r w:rsidRPr="005054A2">
              <w:rPr>
                <w:sz w:val="16"/>
                <w:szCs w:val="16"/>
              </w:rPr>
              <w:t>0,0</w:t>
            </w:r>
          </w:p>
        </w:tc>
        <w:tc>
          <w:tcPr>
            <w:tcW w:w="1134" w:type="dxa"/>
          </w:tcPr>
          <w:p w:rsidR="005054A2" w:rsidRPr="005054A2" w:rsidRDefault="005054A2" w:rsidP="005054A2">
            <w:pPr>
              <w:ind w:left="-74" w:right="-74"/>
              <w:contextualSpacing/>
              <w:jc w:val="center"/>
              <w:rPr>
                <w:bCs/>
                <w:sz w:val="16"/>
                <w:szCs w:val="16"/>
              </w:rPr>
            </w:pPr>
            <w:r w:rsidRPr="005054A2">
              <w:rPr>
                <w:bCs/>
                <w:sz w:val="16"/>
                <w:szCs w:val="16"/>
              </w:rPr>
              <w:t>12 000,0</w:t>
            </w:r>
          </w:p>
        </w:tc>
        <w:tc>
          <w:tcPr>
            <w:tcW w:w="1418" w:type="dxa"/>
          </w:tcPr>
          <w:p w:rsidR="005054A2" w:rsidRPr="005054A2" w:rsidRDefault="005054A2" w:rsidP="005054A2">
            <w:pPr>
              <w:ind w:right="0"/>
              <w:contextualSpacing/>
              <w:jc w:val="center"/>
              <w:rPr>
                <w:sz w:val="16"/>
                <w:szCs w:val="16"/>
              </w:rPr>
            </w:pPr>
            <w:r w:rsidRPr="005054A2">
              <w:rPr>
                <w:sz w:val="16"/>
                <w:szCs w:val="16"/>
              </w:rPr>
              <w:t>119 870,5</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left"/>
              <w:rPr>
                <w:sz w:val="16"/>
                <w:szCs w:val="16"/>
              </w:rPr>
            </w:pPr>
          </w:p>
        </w:tc>
      </w:tr>
      <w:tr w:rsidR="005054A2" w:rsidRPr="005054A2" w:rsidTr="005054A2">
        <w:trPr>
          <w:trHeight w:val="266"/>
        </w:trPr>
        <w:tc>
          <w:tcPr>
            <w:tcW w:w="564" w:type="dxa"/>
            <w:vMerge/>
          </w:tcPr>
          <w:p w:rsidR="005054A2" w:rsidRPr="005054A2" w:rsidRDefault="005054A2" w:rsidP="005054A2">
            <w:pPr>
              <w:ind w:right="0"/>
              <w:contextualSpacing/>
              <w:jc w:val="left"/>
              <w:rPr>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2023 год</w:t>
            </w:r>
          </w:p>
        </w:tc>
        <w:tc>
          <w:tcPr>
            <w:tcW w:w="1417" w:type="dxa"/>
          </w:tcPr>
          <w:p w:rsidR="005054A2" w:rsidRPr="005054A2" w:rsidRDefault="005054A2" w:rsidP="005054A2">
            <w:pPr>
              <w:ind w:right="0" w:hanging="213"/>
              <w:contextualSpacing/>
              <w:jc w:val="center"/>
              <w:rPr>
                <w:sz w:val="16"/>
                <w:szCs w:val="16"/>
              </w:rPr>
            </w:pPr>
            <w:r w:rsidRPr="005054A2">
              <w:rPr>
                <w:sz w:val="16"/>
                <w:szCs w:val="16"/>
              </w:rPr>
              <w:t>144 243,5</w:t>
            </w:r>
          </w:p>
        </w:tc>
        <w:tc>
          <w:tcPr>
            <w:tcW w:w="708" w:type="dxa"/>
          </w:tcPr>
          <w:p w:rsidR="005054A2" w:rsidRPr="005054A2" w:rsidRDefault="005054A2" w:rsidP="005054A2">
            <w:pPr>
              <w:ind w:left="-72" w:right="-75"/>
              <w:contextualSpacing/>
              <w:jc w:val="center"/>
              <w:rPr>
                <w:sz w:val="16"/>
                <w:szCs w:val="16"/>
              </w:rPr>
            </w:pPr>
            <w:r w:rsidRPr="005054A2">
              <w:rPr>
                <w:sz w:val="16"/>
                <w:szCs w:val="16"/>
              </w:rPr>
              <w:t>0,0</w:t>
            </w:r>
          </w:p>
        </w:tc>
        <w:tc>
          <w:tcPr>
            <w:tcW w:w="1134" w:type="dxa"/>
          </w:tcPr>
          <w:p w:rsidR="005054A2" w:rsidRPr="005054A2" w:rsidRDefault="005054A2" w:rsidP="005054A2">
            <w:pPr>
              <w:ind w:left="-74" w:right="-74"/>
              <w:contextualSpacing/>
              <w:jc w:val="center"/>
              <w:rPr>
                <w:bCs/>
                <w:sz w:val="16"/>
                <w:szCs w:val="16"/>
              </w:rPr>
            </w:pPr>
            <w:r w:rsidRPr="005054A2">
              <w:rPr>
                <w:bCs/>
                <w:sz w:val="16"/>
                <w:szCs w:val="16"/>
              </w:rPr>
              <w:t>12 026,2</w:t>
            </w:r>
          </w:p>
        </w:tc>
        <w:tc>
          <w:tcPr>
            <w:tcW w:w="1418" w:type="dxa"/>
          </w:tcPr>
          <w:p w:rsidR="005054A2" w:rsidRPr="005054A2" w:rsidRDefault="005054A2" w:rsidP="005054A2">
            <w:pPr>
              <w:ind w:right="0"/>
              <w:contextualSpacing/>
              <w:jc w:val="center"/>
              <w:rPr>
                <w:sz w:val="16"/>
                <w:szCs w:val="16"/>
              </w:rPr>
            </w:pPr>
            <w:r w:rsidRPr="005054A2">
              <w:rPr>
                <w:sz w:val="16"/>
                <w:szCs w:val="16"/>
              </w:rPr>
              <w:t>132 217,3</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left"/>
              <w:rPr>
                <w:sz w:val="16"/>
                <w:szCs w:val="16"/>
              </w:rPr>
            </w:pPr>
          </w:p>
        </w:tc>
      </w:tr>
      <w:tr w:rsidR="005054A2" w:rsidRPr="005054A2" w:rsidTr="005054A2">
        <w:trPr>
          <w:trHeight w:val="266"/>
        </w:trPr>
        <w:tc>
          <w:tcPr>
            <w:tcW w:w="564" w:type="dxa"/>
            <w:vMerge/>
          </w:tcPr>
          <w:p w:rsidR="005054A2" w:rsidRPr="005054A2" w:rsidRDefault="005054A2" w:rsidP="005054A2">
            <w:pPr>
              <w:ind w:right="0"/>
              <w:contextualSpacing/>
              <w:jc w:val="left"/>
              <w:rPr>
                <w:sz w:val="16"/>
                <w:szCs w:val="16"/>
              </w:rPr>
            </w:pPr>
          </w:p>
        </w:tc>
        <w:tc>
          <w:tcPr>
            <w:tcW w:w="1704" w:type="dxa"/>
            <w:vMerge/>
          </w:tcPr>
          <w:p w:rsidR="005054A2" w:rsidRPr="005054A2" w:rsidRDefault="005054A2" w:rsidP="005054A2">
            <w:pPr>
              <w:ind w:right="0"/>
              <w:contextualSpacing/>
              <w:jc w:val="left"/>
              <w:rPr>
                <w:sz w:val="16"/>
                <w:szCs w:val="16"/>
              </w:rPr>
            </w:pPr>
          </w:p>
        </w:tc>
        <w:tc>
          <w:tcPr>
            <w:tcW w:w="1418" w:type="dxa"/>
          </w:tcPr>
          <w:p w:rsidR="005054A2" w:rsidRPr="005054A2" w:rsidRDefault="005054A2" w:rsidP="005054A2">
            <w:pPr>
              <w:ind w:right="-54"/>
              <w:contextualSpacing/>
              <w:jc w:val="center"/>
              <w:rPr>
                <w:sz w:val="16"/>
                <w:szCs w:val="16"/>
              </w:rPr>
            </w:pPr>
            <w:r w:rsidRPr="005054A2">
              <w:rPr>
                <w:sz w:val="16"/>
                <w:szCs w:val="16"/>
              </w:rPr>
              <w:t>2024 год</w:t>
            </w:r>
          </w:p>
        </w:tc>
        <w:tc>
          <w:tcPr>
            <w:tcW w:w="1417" w:type="dxa"/>
          </w:tcPr>
          <w:p w:rsidR="005054A2" w:rsidRPr="005054A2" w:rsidRDefault="005054A2" w:rsidP="005054A2">
            <w:pPr>
              <w:ind w:right="0"/>
              <w:contextualSpacing/>
              <w:jc w:val="center"/>
              <w:rPr>
                <w:sz w:val="16"/>
                <w:szCs w:val="16"/>
              </w:rPr>
            </w:pPr>
            <w:r w:rsidRPr="005054A2">
              <w:rPr>
                <w:sz w:val="16"/>
                <w:szCs w:val="16"/>
              </w:rPr>
              <w:t>148 150,4</w:t>
            </w:r>
          </w:p>
        </w:tc>
        <w:tc>
          <w:tcPr>
            <w:tcW w:w="708" w:type="dxa"/>
          </w:tcPr>
          <w:p w:rsidR="005054A2" w:rsidRPr="005054A2" w:rsidRDefault="005054A2" w:rsidP="005054A2">
            <w:pPr>
              <w:ind w:left="-72" w:right="-75"/>
              <w:contextualSpacing/>
              <w:jc w:val="center"/>
              <w:rPr>
                <w:sz w:val="16"/>
                <w:szCs w:val="16"/>
              </w:rPr>
            </w:pPr>
            <w:r w:rsidRPr="005054A2">
              <w:rPr>
                <w:sz w:val="16"/>
                <w:szCs w:val="16"/>
              </w:rPr>
              <w:t>0,0</w:t>
            </w:r>
          </w:p>
        </w:tc>
        <w:tc>
          <w:tcPr>
            <w:tcW w:w="1134" w:type="dxa"/>
          </w:tcPr>
          <w:p w:rsidR="005054A2" w:rsidRPr="005054A2" w:rsidRDefault="005054A2" w:rsidP="005054A2">
            <w:pPr>
              <w:ind w:left="-74" w:right="-74"/>
              <w:contextualSpacing/>
              <w:jc w:val="center"/>
              <w:rPr>
                <w:bCs/>
                <w:sz w:val="16"/>
                <w:szCs w:val="16"/>
              </w:rPr>
            </w:pPr>
            <w:r w:rsidRPr="005054A2">
              <w:rPr>
                <w:bCs/>
                <w:sz w:val="16"/>
                <w:szCs w:val="16"/>
              </w:rPr>
              <w:t>13 956,2</w:t>
            </w:r>
          </w:p>
        </w:tc>
        <w:tc>
          <w:tcPr>
            <w:tcW w:w="1418" w:type="dxa"/>
          </w:tcPr>
          <w:p w:rsidR="005054A2" w:rsidRPr="005054A2" w:rsidRDefault="005054A2" w:rsidP="005054A2">
            <w:pPr>
              <w:ind w:right="0"/>
              <w:contextualSpacing/>
              <w:jc w:val="center"/>
              <w:rPr>
                <w:sz w:val="16"/>
                <w:szCs w:val="16"/>
              </w:rPr>
            </w:pPr>
            <w:r w:rsidRPr="005054A2">
              <w:rPr>
                <w:sz w:val="16"/>
                <w:szCs w:val="16"/>
              </w:rPr>
              <w:t>134 194,2</w:t>
            </w:r>
          </w:p>
        </w:tc>
        <w:tc>
          <w:tcPr>
            <w:tcW w:w="425" w:type="dxa"/>
          </w:tcPr>
          <w:p w:rsidR="005054A2" w:rsidRPr="005054A2" w:rsidRDefault="005054A2" w:rsidP="005054A2">
            <w:pPr>
              <w:ind w:left="-79" w:right="-78"/>
              <w:contextualSpacing/>
              <w:jc w:val="center"/>
              <w:rPr>
                <w:sz w:val="16"/>
                <w:szCs w:val="16"/>
              </w:rPr>
            </w:pPr>
            <w:r w:rsidRPr="005054A2">
              <w:rPr>
                <w:sz w:val="16"/>
                <w:szCs w:val="16"/>
              </w:rPr>
              <w:t>0,0</w:t>
            </w:r>
          </w:p>
        </w:tc>
        <w:tc>
          <w:tcPr>
            <w:tcW w:w="568" w:type="dxa"/>
            <w:vMerge/>
          </w:tcPr>
          <w:p w:rsidR="005054A2" w:rsidRPr="005054A2" w:rsidRDefault="005054A2" w:rsidP="005054A2">
            <w:pPr>
              <w:ind w:right="0"/>
              <w:contextualSpacing/>
              <w:jc w:val="left"/>
              <w:rPr>
                <w:sz w:val="16"/>
                <w:szCs w:val="16"/>
              </w:rPr>
            </w:pPr>
          </w:p>
        </w:tc>
      </w:tr>
    </w:tbl>
    <w:p w:rsidR="005054A2" w:rsidRPr="005054A2" w:rsidRDefault="005054A2" w:rsidP="005054A2">
      <w:pPr>
        <w:widowControl w:val="0"/>
        <w:ind w:right="0" w:firstLine="709"/>
        <w:contextualSpacing/>
        <w:rPr>
          <w:sz w:val="16"/>
          <w:szCs w:val="16"/>
        </w:rPr>
      </w:pPr>
    </w:p>
    <w:p w:rsidR="005054A2" w:rsidRPr="005054A2" w:rsidRDefault="005054A2" w:rsidP="005054A2">
      <w:pPr>
        <w:widowControl w:val="0"/>
        <w:ind w:right="0" w:firstLine="709"/>
        <w:contextualSpacing/>
        <w:rPr>
          <w:sz w:val="16"/>
          <w:szCs w:val="16"/>
        </w:rPr>
      </w:pPr>
      <w:r w:rsidRPr="005054A2">
        <w:rPr>
          <w:sz w:val="16"/>
          <w:szCs w:val="16"/>
        </w:rPr>
        <w:t>2. Опубликовать настоящее постановление в печатном средстве массовой информации «Вестник Нижнеудинского района».</w:t>
      </w:r>
    </w:p>
    <w:p w:rsidR="005054A2" w:rsidRPr="005054A2" w:rsidRDefault="005054A2" w:rsidP="005054A2">
      <w:pPr>
        <w:widowControl w:val="0"/>
        <w:ind w:right="0" w:firstLine="709"/>
        <w:contextualSpacing/>
        <w:rPr>
          <w:sz w:val="16"/>
          <w:szCs w:val="16"/>
        </w:rPr>
      </w:pPr>
    </w:p>
    <w:p w:rsidR="005054A2" w:rsidRPr="005054A2" w:rsidRDefault="005054A2" w:rsidP="005054A2">
      <w:pPr>
        <w:ind w:right="0"/>
        <w:contextualSpacing/>
        <w:jc w:val="left"/>
        <w:rPr>
          <w:sz w:val="16"/>
          <w:szCs w:val="16"/>
        </w:rPr>
      </w:pPr>
      <w:r w:rsidRPr="005054A2">
        <w:rPr>
          <w:sz w:val="16"/>
          <w:szCs w:val="16"/>
        </w:rPr>
        <w:t>Мэр муниципального образования</w:t>
      </w:r>
    </w:p>
    <w:p w:rsidR="005054A2" w:rsidRPr="005054A2" w:rsidRDefault="005054A2" w:rsidP="005054A2">
      <w:pPr>
        <w:ind w:right="0"/>
        <w:contextualSpacing/>
        <w:jc w:val="left"/>
        <w:rPr>
          <w:sz w:val="16"/>
          <w:szCs w:val="16"/>
        </w:rPr>
      </w:pPr>
      <w:r w:rsidRPr="005054A2">
        <w:rPr>
          <w:sz w:val="16"/>
          <w:szCs w:val="16"/>
        </w:rPr>
        <w:t xml:space="preserve">«Нижнеудинский район»                                                                           </w:t>
      </w:r>
    </w:p>
    <w:p w:rsidR="005054A2" w:rsidRPr="005054A2" w:rsidRDefault="005054A2" w:rsidP="005054A2">
      <w:pPr>
        <w:ind w:right="0"/>
        <w:contextualSpacing/>
        <w:jc w:val="left"/>
        <w:rPr>
          <w:sz w:val="16"/>
          <w:szCs w:val="16"/>
        </w:rPr>
      </w:pPr>
      <w:r w:rsidRPr="005054A2">
        <w:rPr>
          <w:sz w:val="16"/>
          <w:szCs w:val="16"/>
        </w:rPr>
        <w:t>А.А. Крупенев</w:t>
      </w:r>
    </w:p>
    <w:p w:rsidR="00C44453" w:rsidRDefault="00C44453" w:rsidP="00C44453">
      <w:pPr>
        <w:pStyle w:val="10"/>
        <w:spacing w:before="0" w:after="0"/>
        <w:jc w:val="center"/>
        <w:rPr>
          <w:rFonts w:ascii="Arial" w:hAnsi="Arial" w:cs="Arial"/>
          <w:szCs w:val="24"/>
        </w:rPr>
      </w:pPr>
      <w:r>
        <w:rPr>
          <w:rFonts w:ascii="Times New Roman" w:hAnsi="Times New Roman"/>
          <w:bCs w:val="0"/>
          <w:sz w:val="16"/>
          <w:szCs w:val="16"/>
        </w:rPr>
        <w:t xml:space="preserve">от </w:t>
      </w:r>
      <w:r w:rsidRPr="0048777C">
        <w:rPr>
          <w:rFonts w:ascii="Times New Roman" w:hAnsi="Times New Roman"/>
          <w:bCs w:val="0"/>
          <w:sz w:val="16"/>
          <w:szCs w:val="16"/>
        </w:rPr>
        <w:t>«</w:t>
      </w:r>
      <w:r>
        <w:rPr>
          <w:rFonts w:ascii="Times New Roman" w:hAnsi="Times New Roman"/>
          <w:sz w:val="16"/>
          <w:szCs w:val="16"/>
        </w:rPr>
        <w:t>01» февраля 2024</w:t>
      </w:r>
      <w:r w:rsidRPr="00D0763A">
        <w:rPr>
          <w:rFonts w:ascii="Times New Roman" w:hAnsi="Times New Roman"/>
          <w:sz w:val="16"/>
          <w:szCs w:val="16"/>
        </w:rPr>
        <w:t xml:space="preserve"> </w:t>
      </w:r>
      <w:r w:rsidRPr="0048777C">
        <w:rPr>
          <w:rFonts w:ascii="Times New Roman" w:hAnsi="Times New Roman"/>
          <w:sz w:val="16"/>
          <w:szCs w:val="16"/>
        </w:rPr>
        <w:t>г</w:t>
      </w:r>
      <w:r w:rsidRPr="00D0763A">
        <w:rPr>
          <w:rFonts w:ascii="Times New Roman" w:hAnsi="Times New Roman"/>
          <w:sz w:val="16"/>
          <w:szCs w:val="16"/>
        </w:rPr>
        <w:t>.</w:t>
      </w:r>
      <w:r>
        <w:rPr>
          <w:rFonts w:ascii="Times New Roman" w:hAnsi="Times New Roman"/>
          <w:sz w:val="16"/>
          <w:szCs w:val="16"/>
        </w:rPr>
        <w:t>№ 4</w:t>
      </w:r>
      <w:r w:rsidR="003A29CF">
        <w:rPr>
          <w:rFonts w:ascii="Times New Roman" w:hAnsi="Times New Roman"/>
          <w:sz w:val="16"/>
          <w:szCs w:val="16"/>
        </w:rPr>
        <w:t>3</w:t>
      </w:r>
    </w:p>
    <w:p w:rsidR="00C44453" w:rsidRPr="008D48CD" w:rsidRDefault="00C44453" w:rsidP="00C44453">
      <w:pPr>
        <w:pStyle w:val="10"/>
        <w:spacing w:before="0" w:after="0"/>
        <w:jc w:val="center"/>
        <w:rPr>
          <w:rFonts w:ascii="Times New Roman" w:hAnsi="Times New Roman"/>
          <w:sz w:val="16"/>
          <w:szCs w:val="16"/>
        </w:rPr>
      </w:pPr>
      <w:r w:rsidRPr="008D48CD">
        <w:rPr>
          <w:rFonts w:ascii="Times New Roman" w:hAnsi="Times New Roman"/>
          <w:sz w:val="16"/>
          <w:szCs w:val="16"/>
        </w:rPr>
        <w:t>РОССИЙСКАЯ ФЕДЕРАЦИЯ</w:t>
      </w:r>
    </w:p>
    <w:p w:rsidR="00C44453" w:rsidRPr="008D48CD" w:rsidRDefault="00C44453" w:rsidP="00C44453">
      <w:pPr>
        <w:pStyle w:val="2ff0"/>
        <w:spacing w:before="0" w:after="0"/>
        <w:rPr>
          <w:rFonts w:ascii="Times New Roman" w:hAnsi="Times New Roman"/>
          <w:sz w:val="16"/>
          <w:szCs w:val="16"/>
        </w:rPr>
      </w:pPr>
      <w:r w:rsidRPr="008D48CD">
        <w:rPr>
          <w:rFonts w:ascii="Times New Roman" w:hAnsi="Times New Roman"/>
          <w:sz w:val="16"/>
          <w:szCs w:val="16"/>
        </w:rPr>
        <w:t>ИРКУТСКАЯ ОБЛАСТЬ</w:t>
      </w:r>
    </w:p>
    <w:p w:rsidR="00C44453" w:rsidRPr="008D48CD" w:rsidRDefault="00C44453" w:rsidP="00C44453">
      <w:pPr>
        <w:pStyle w:val="2ff0"/>
        <w:spacing w:before="0" w:after="0"/>
        <w:rPr>
          <w:rFonts w:ascii="Times New Roman" w:hAnsi="Times New Roman"/>
          <w:sz w:val="16"/>
          <w:szCs w:val="16"/>
        </w:rPr>
      </w:pPr>
      <w:r w:rsidRPr="008D48CD">
        <w:rPr>
          <w:rFonts w:ascii="Times New Roman" w:hAnsi="Times New Roman"/>
          <w:sz w:val="16"/>
          <w:szCs w:val="16"/>
        </w:rPr>
        <w:t>АДМИНИСТРАЦИЯ</w:t>
      </w:r>
    </w:p>
    <w:p w:rsidR="00C44453" w:rsidRPr="008D48CD" w:rsidRDefault="00C44453" w:rsidP="00C44453">
      <w:pPr>
        <w:pStyle w:val="2ff0"/>
        <w:spacing w:before="0" w:after="0"/>
        <w:rPr>
          <w:rFonts w:ascii="Times New Roman" w:hAnsi="Times New Roman"/>
          <w:sz w:val="16"/>
          <w:szCs w:val="16"/>
        </w:rPr>
      </w:pPr>
      <w:r w:rsidRPr="008D48CD">
        <w:rPr>
          <w:rFonts w:ascii="Times New Roman" w:hAnsi="Times New Roman"/>
          <w:sz w:val="16"/>
          <w:szCs w:val="16"/>
        </w:rPr>
        <w:t>МУНИЦИПАЛЬНОГО РАЙОНА</w:t>
      </w:r>
    </w:p>
    <w:p w:rsidR="00C44453" w:rsidRPr="008D48CD" w:rsidRDefault="00C44453" w:rsidP="00C44453">
      <w:pPr>
        <w:pStyle w:val="2ff0"/>
        <w:spacing w:before="0" w:after="0"/>
        <w:rPr>
          <w:rFonts w:ascii="Times New Roman" w:hAnsi="Times New Roman"/>
          <w:sz w:val="16"/>
          <w:szCs w:val="16"/>
        </w:rPr>
      </w:pPr>
      <w:r w:rsidRPr="008D48CD">
        <w:rPr>
          <w:rFonts w:ascii="Times New Roman" w:hAnsi="Times New Roman"/>
          <w:sz w:val="16"/>
          <w:szCs w:val="16"/>
        </w:rPr>
        <w:t>МУНИЦИПАЛЬНОГО ОБРАЗОВАНИЯ</w:t>
      </w:r>
    </w:p>
    <w:p w:rsidR="00C44453" w:rsidRPr="008D48CD" w:rsidRDefault="00C44453" w:rsidP="00C44453">
      <w:pPr>
        <w:pStyle w:val="2ff0"/>
        <w:spacing w:before="0" w:after="0"/>
        <w:rPr>
          <w:rFonts w:ascii="Times New Roman" w:hAnsi="Times New Roman"/>
          <w:sz w:val="16"/>
          <w:szCs w:val="16"/>
        </w:rPr>
      </w:pPr>
      <w:r w:rsidRPr="008D48CD">
        <w:rPr>
          <w:rFonts w:ascii="Times New Roman" w:hAnsi="Times New Roman"/>
          <w:sz w:val="16"/>
          <w:szCs w:val="16"/>
        </w:rPr>
        <w:t>«НИЖНЕУДИНСКИЙ РАЙОН»</w:t>
      </w:r>
    </w:p>
    <w:p w:rsidR="00C44453" w:rsidRDefault="00C44453" w:rsidP="00C44453">
      <w:pPr>
        <w:pStyle w:val="9"/>
        <w:spacing w:before="0" w:after="0"/>
        <w:jc w:val="center"/>
        <w:rPr>
          <w:b/>
          <w:sz w:val="16"/>
          <w:szCs w:val="16"/>
        </w:rPr>
      </w:pPr>
      <w:r w:rsidRPr="008D48CD">
        <w:rPr>
          <w:b/>
          <w:sz w:val="16"/>
          <w:szCs w:val="16"/>
        </w:rPr>
        <w:t>ПОСТАНОВЛЕНИЕ</w:t>
      </w:r>
    </w:p>
    <w:p w:rsidR="005054A2" w:rsidRDefault="005054A2" w:rsidP="005054A2">
      <w:pPr>
        <w:ind w:right="0"/>
        <w:contextualSpacing/>
        <w:jc w:val="left"/>
        <w:rPr>
          <w:sz w:val="16"/>
          <w:szCs w:val="16"/>
        </w:rPr>
      </w:pPr>
    </w:p>
    <w:p w:rsidR="003A29CF" w:rsidRDefault="003A29CF" w:rsidP="003A29CF">
      <w:pPr>
        <w:pStyle w:val="af6"/>
        <w:tabs>
          <w:tab w:val="left" w:pos="0"/>
        </w:tabs>
        <w:spacing w:after="0"/>
        <w:ind w:right="0"/>
        <w:jc w:val="center"/>
        <w:rPr>
          <w:b/>
          <w:sz w:val="16"/>
          <w:szCs w:val="16"/>
        </w:rPr>
      </w:pPr>
      <w:r w:rsidRPr="0093359A">
        <w:rPr>
          <w:b/>
          <w:sz w:val="16"/>
          <w:szCs w:val="16"/>
        </w:rPr>
        <w:t xml:space="preserve">О внесение изменений в  Положение </w:t>
      </w:r>
    </w:p>
    <w:p w:rsidR="003A29CF" w:rsidRPr="0093359A" w:rsidRDefault="003A29CF" w:rsidP="003A29CF">
      <w:pPr>
        <w:pStyle w:val="af6"/>
        <w:tabs>
          <w:tab w:val="left" w:pos="0"/>
        </w:tabs>
        <w:spacing w:after="0"/>
        <w:ind w:right="0"/>
        <w:jc w:val="center"/>
        <w:rPr>
          <w:b/>
          <w:sz w:val="16"/>
          <w:szCs w:val="16"/>
        </w:rPr>
      </w:pPr>
      <w:r>
        <w:rPr>
          <w:b/>
          <w:sz w:val="16"/>
          <w:szCs w:val="16"/>
        </w:rPr>
        <w:t xml:space="preserve">о </w:t>
      </w:r>
      <w:r w:rsidRPr="0093359A">
        <w:rPr>
          <w:b/>
          <w:sz w:val="16"/>
          <w:szCs w:val="16"/>
        </w:rPr>
        <w:t>предоставлении муниципальной преференции</w:t>
      </w:r>
      <w:r>
        <w:rPr>
          <w:b/>
          <w:sz w:val="16"/>
          <w:szCs w:val="16"/>
        </w:rPr>
        <w:t xml:space="preserve"> </w:t>
      </w:r>
      <w:r w:rsidRPr="0093359A">
        <w:rPr>
          <w:b/>
          <w:sz w:val="16"/>
          <w:szCs w:val="16"/>
        </w:rPr>
        <w:t>по доставке грузов в населенные пункты Тофаларии</w:t>
      </w:r>
    </w:p>
    <w:p w:rsidR="00C44453" w:rsidRPr="005054A2" w:rsidRDefault="00C44453" w:rsidP="005054A2">
      <w:pPr>
        <w:ind w:right="0"/>
        <w:contextualSpacing/>
        <w:jc w:val="left"/>
        <w:rPr>
          <w:sz w:val="16"/>
          <w:szCs w:val="16"/>
        </w:rPr>
      </w:pPr>
    </w:p>
    <w:p w:rsidR="003A29CF" w:rsidRPr="003A29CF" w:rsidRDefault="003A29CF" w:rsidP="003A29CF">
      <w:pPr>
        <w:tabs>
          <w:tab w:val="left" w:pos="0"/>
        </w:tabs>
        <w:ind w:right="0" w:firstLine="709"/>
        <w:rPr>
          <w:rFonts w:eastAsia="Times New Roman"/>
          <w:sz w:val="16"/>
          <w:szCs w:val="16"/>
          <w:lang w:eastAsia="ru-RU"/>
        </w:rPr>
      </w:pPr>
      <w:r w:rsidRPr="003A29CF">
        <w:rPr>
          <w:rFonts w:eastAsia="Times New Roman"/>
          <w:sz w:val="16"/>
          <w:szCs w:val="16"/>
          <w:lang w:eastAsia="ru-RU"/>
        </w:rPr>
        <w:lastRenderedPageBreak/>
        <w:t>В соответствии со ст. 19 Федерального закона от 26.07.2006г. №135-ФЗ «О защите конкуренции», ст.14 Федерального закона от 24.07.2007г. №209-ФЗ «О развитии малого  и среднего предпринимательства в Российской Федерации», руководствуясь ст.21,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3A29CF" w:rsidRPr="003A29CF" w:rsidRDefault="003A29CF" w:rsidP="003A29CF">
      <w:pPr>
        <w:tabs>
          <w:tab w:val="left" w:pos="-709"/>
        </w:tabs>
        <w:ind w:left="567" w:right="0" w:hanging="567"/>
        <w:jc w:val="center"/>
        <w:rPr>
          <w:rFonts w:eastAsia="Times New Roman"/>
          <w:b/>
          <w:sz w:val="16"/>
          <w:szCs w:val="16"/>
          <w:lang w:eastAsia="ru-RU"/>
        </w:rPr>
      </w:pPr>
      <w:r w:rsidRPr="003A29CF">
        <w:rPr>
          <w:rFonts w:eastAsia="Times New Roman"/>
          <w:b/>
          <w:sz w:val="16"/>
          <w:szCs w:val="16"/>
          <w:lang w:eastAsia="ru-RU"/>
        </w:rPr>
        <w:t>ПОСТАНОВЛЯЕТ:</w:t>
      </w:r>
    </w:p>
    <w:p w:rsidR="003A29CF" w:rsidRPr="003A29CF" w:rsidRDefault="003A29CF" w:rsidP="003A29CF">
      <w:pPr>
        <w:tabs>
          <w:tab w:val="left" w:pos="-709"/>
        </w:tabs>
        <w:ind w:left="567" w:right="0" w:hanging="567"/>
        <w:jc w:val="left"/>
        <w:rPr>
          <w:rFonts w:eastAsia="Times New Roman"/>
          <w:sz w:val="16"/>
          <w:szCs w:val="16"/>
          <w:lang w:eastAsia="ru-RU"/>
        </w:rPr>
      </w:pPr>
    </w:p>
    <w:p w:rsidR="003A29CF" w:rsidRPr="003A29CF" w:rsidRDefault="003A29CF" w:rsidP="003A29CF">
      <w:pPr>
        <w:tabs>
          <w:tab w:val="left" w:pos="1134"/>
        </w:tabs>
        <w:ind w:right="0" w:firstLine="709"/>
        <w:rPr>
          <w:rFonts w:eastAsia="Times New Roman"/>
          <w:sz w:val="16"/>
          <w:szCs w:val="16"/>
          <w:lang w:eastAsia="ru-RU"/>
        </w:rPr>
      </w:pPr>
      <w:r w:rsidRPr="003A29CF">
        <w:rPr>
          <w:rFonts w:eastAsia="Times New Roman"/>
          <w:sz w:val="16"/>
          <w:szCs w:val="16"/>
          <w:lang w:eastAsia="ru-RU"/>
        </w:rPr>
        <w:t>1. В Положение о предоставлении муниципальной преференции по доставке грузов в населенные пункты</w:t>
      </w:r>
      <w:r w:rsidRPr="003A29CF">
        <w:rPr>
          <w:rFonts w:eastAsia="Times New Roman"/>
          <w:color w:val="FF0000"/>
          <w:sz w:val="16"/>
          <w:szCs w:val="16"/>
          <w:lang w:eastAsia="ru-RU"/>
        </w:rPr>
        <w:t xml:space="preserve"> </w:t>
      </w:r>
      <w:r w:rsidRPr="003A29CF">
        <w:rPr>
          <w:rFonts w:eastAsia="Times New Roman"/>
          <w:sz w:val="16"/>
          <w:szCs w:val="16"/>
          <w:lang w:eastAsia="ru-RU"/>
        </w:rPr>
        <w:t>Тофаларии, утвержденное постановлением администрации муниципального района муниципального образования «Нижнеудинский район» от 30.12.2021г. №261, внести следующие изменения:</w:t>
      </w:r>
    </w:p>
    <w:p w:rsidR="003A29CF" w:rsidRPr="003A29CF" w:rsidRDefault="003A29CF" w:rsidP="003A29CF">
      <w:pPr>
        <w:tabs>
          <w:tab w:val="left" w:pos="1134"/>
        </w:tabs>
        <w:ind w:right="0" w:firstLine="709"/>
        <w:rPr>
          <w:rFonts w:eastAsia="Times New Roman"/>
          <w:sz w:val="16"/>
          <w:szCs w:val="16"/>
          <w:lang w:eastAsia="ru-RU"/>
        </w:rPr>
      </w:pPr>
      <w:r w:rsidRPr="003A29CF">
        <w:rPr>
          <w:rFonts w:eastAsia="Times New Roman"/>
          <w:sz w:val="16"/>
          <w:szCs w:val="16"/>
          <w:lang w:eastAsia="ru-RU"/>
        </w:rPr>
        <w:t>1) в пункте 2.1 слова «на сайте муниципального образования ʺНижнеудинский районʺ» заменить словами «на сайте администрации муниципального района муниципального образования "Нижнеудинский района"»;</w:t>
      </w:r>
    </w:p>
    <w:p w:rsidR="003A29CF" w:rsidRPr="003A29CF" w:rsidRDefault="003A29CF" w:rsidP="003A29CF">
      <w:pPr>
        <w:tabs>
          <w:tab w:val="left" w:pos="1134"/>
        </w:tabs>
        <w:ind w:right="0" w:firstLine="709"/>
        <w:rPr>
          <w:rFonts w:eastAsia="Times New Roman"/>
          <w:sz w:val="16"/>
          <w:szCs w:val="16"/>
          <w:lang w:eastAsia="ru-RU"/>
        </w:rPr>
      </w:pPr>
    </w:p>
    <w:p w:rsidR="003A29CF" w:rsidRPr="003A29CF" w:rsidRDefault="003A29CF" w:rsidP="003A29CF">
      <w:pPr>
        <w:tabs>
          <w:tab w:val="left" w:pos="1134"/>
        </w:tabs>
        <w:ind w:right="0" w:firstLine="709"/>
        <w:rPr>
          <w:rFonts w:eastAsia="Times New Roman"/>
          <w:sz w:val="16"/>
          <w:szCs w:val="16"/>
          <w:lang w:eastAsia="ru-RU"/>
        </w:rPr>
      </w:pPr>
      <w:r w:rsidRPr="003A29CF">
        <w:rPr>
          <w:rFonts w:eastAsia="Times New Roman"/>
          <w:sz w:val="16"/>
          <w:szCs w:val="16"/>
          <w:lang w:eastAsia="ru-RU"/>
        </w:rPr>
        <w:t>2) в пункт 2.3 внести следующие изменения:</w:t>
      </w:r>
    </w:p>
    <w:p w:rsidR="003A29CF" w:rsidRPr="003A29CF" w:rsidRDefault="003A29CF" w:rsidP="003A29CF">
      <w:pPr>
        <w:tabs>
          <w:tab w:val="left" w:pos="1134"/>
        </w:tabs>
        <w:ind w:right="0" w:firstLine="709"/>
        <w:rPr>
          <w:rFonts w:eastAsia="Times New Roman"/>
          <w:sz w:val="16"/>
          <w:szCs w:val="16"/>
          <w:lang w:eastAsia="ru-RU"/>
        </w:rPr>
      </w:pPr>
      <w:r w:rsidRPr="003A29CF">
        <w:rPr>
          <w:rFonts w:eastAsia="Times New Roman"/>
          <w:sz w:val="16"/>
          <w:szCs w:val="16"/>
          <w:lang w:eastAsia="ru-RU"/>
        </w:rPr>
        <w:t>а) подпункт 1 изложить в следующей редакции:</w:t>
      </w:r>
    </w:p>
    <w:p w:rsidR="003A29CF" w:rsidRPr="003A29CF" w:rsidRDefault="003A29CF" w:rsidP="003A29CF">
      <w:pPr>
        <w:tabs>
          <w:tab w:val="left" w:pos="1134"/>
        </w:tabs>
        <w:ind w:right="0" w:firstLine="709"/>
        <w:rPr>
          <w:rFonts w:eastAsia="Times New Roman"/>
          <w:sz w:val="16"/>
          <w:szCs w:val="16"/>
          <w:lang w:eastAsia="ru-RU"/>
        </w:rPr>
      </w:pPr>
      <w:r w:rsidRPr="003A29CF">
        <w:rPr>
          <w:rFonts w:eastAsia="Times New Roman"/>
          <w:sz w:val="16"/>
          <w:szCs w:val="16"/>
          <w:lang w:eastAsia="ru-RU"/>
        </w:rPr>
        <w:t>«1) заявление установленной формы (Приложение 1 к настоящему Положению):</w:t>
      </w:r>
    </w:p>
    <w:p w:rsidR="003A29CF" w:rsidRPr="003A29CF" w:rsidRDefault="003A29CF" w:rsidP="003A29CF">
      <w:pPr>
        <w:tabs>
          <w:tab w:val="left" w:pos="1134"/>
        </w:tabs>
        <w:ind w:right="0" w:firstLine="709"/>
        <w:rPr>
          <w:rFonts w:eastAsia="Times New Roman"/>
          <w:sz w:val="16"/>
          <w:szCs w:val="16"/>
          <w:lang w:eastAsia="ru-RU"/>
        </w:rPr>
      </w:pPr>
      <w:r w:rsidRPr="003A29CF">
        <w:rPr>
          <w:rFonts w:eastAsia="Times New Roman"/>
          <w:sz w:val="16"/>
          <w:szCs w:val="16"/>
          <w:lang w:eastAsia="ru-RU"/>
        </w:rPr>
        <w:t>а) о предоставлении преференции по доставке грузов для обеспечения населения Тофаларии;</w:t>
      </w:r>
    </w:p>
    <w:p w:rsidR="003A29CF" w:rsidRPr="003A29CF" w:rsidRDefault="003A29CF" w:rsidP="003A29CF">
      <w:pPr>
        <w:tabs>
          <w:tab w:val="left" w:pos="1134"/>
        </w:tabs>
        <w:ind w:right="0" w:firstLine="709"/>
        <w:rPr>
          <w:rFonts w:eastAsia="Times New Roman"/>
          <w:sz w:val="16"/>
          <w:szCs w:val="16"/>
          <w:lang w:eastAsia="ru-RU"/>
        </w:rPr>
      </w:pPr>
      <w:r w:rsidRPr="003A29CF">
        <w:rPr>
          <w:rFonts w:eastAsia="Times New Roman"/>
          <w:sz w:val="16"/>
          <w:szCs w:val="16"/>
          <w:lang w:eastAsia="ru-RU"/>
        </w:rPr>
        <w:t>б) о предоставлении преференции по доставке грузов для обеспечения деятельности образовательных организаций Тофаларии;»;</w:t>
      </w:r>
    </w:p>
    <w:p w:rsidR="003A29CF" w:rsidRPr="003A29CF" w:rsidRDefault="003A29CF" w:rsidP="003A29CF">
      <w:pPr>
        <w:tabs>
          <w:tab w:val="left" w:pos="1134"/>
        </w:tabs>
        <w:ind w:right="0" w:firstLine="709"/>
        <w:rPr>
          <w:rFonts w:eastAsia="Times New Roman"/>
          <w:sz w:val="16"/>
          <w:szCs w:val="16"/>
          <w:lang w:eastAsia="ru-RU"/>
        </w:rPr>
      </w:pPr>
    </w:p>
    <w:p w:rsidR="003A29CF" w:rsidRPr="003A29CF" w:rsidRDefault="003A29CF" w:rsidP="003A29CF">
      <w:pPr>
        <w:tabs>
          <w:tab w:val="left" w:pos="1134"/>
        </w:tabs>
        <w:ind w:right="0" w:firstLine="709"/>
        <w:rPr>
          <w:rFonts w:eastAsia="Times New Roman"/>
          <w:sz w:val="16"/>
          <w:szCs w:val="16"/>
          <w:lang w:eastAsia="ru-RU"/>
        </w:rPr>
      </w:pPr>
      <w:r w:rsidRPr="003A29CF">
        <w:rPr>
          <w:rFonts w:eastAsia="Times New Roman"/>
          <w:sz w:val="16"/>
          <w:szCs w:val="16"/>
          <w:lang w:eastAsia="ru-RU"/>
        </w:rPr>
        <w:t>б) подпункт 5 изложить в следующей редакции;</w:t>
      </w:r>
    </w:p>
    <w:p w:rsidR="003A29CF" w:rsidRPr="003A29CF" w:rsidRDefault="003A29CF" w:rsidP="003A29CF">
      <w:pPr>
        <w:tabs>
          <w:tab w:val="left" w:pos="1134"/>
        </w:tabs>
        <w:ind w:right="0" w:firstLine="709"/>
        <w:rPr>
          <w:rFonts w:eastAsia="Times New Roman"/>
          <w:sz w:val="16"/>
          <w:szCs w:val="16"/>
          <w:lang w:eastAsia="ru-RU"/>
        </w:rPr>
      </w:pPr>
      <w:r w:rsidRPr="003A29CF">
        <w:rPr>
          <w:rFonts w:eastAsia="Times New Roman"/>
          <w:sz w:val="16"/>
          <w:szCs w:val="16"/>
          <w:lang w:eastAsia="ru-RU"/>
        </w:rPr>
        <w:t>«5) документы, подтверждающие наличие в населенных пунктах Тофаларии стационарных торговых объектов и складских помещений в собственности, хозяйственном ведении, оперативном управлении или аренде (для юридических лиц и индивидуальных предпринимателей, претендующих на получение преференции по доставке грузов для обеспечения населения Тофаларии);»;</w:t>
      </w:r>
    </w:p>
    <w:p w:rsidR="003A29CF" w:rsidRPr="003A29CF" w:rsidRDefault="003A29CF" w:rsidP="003A29CF">
      <w:pPr>
        <w:tabs>
          <w:tab w:val="left" w:pos="1134"/>
        </w:tabs>
        <w:ind w:right="0" w:firstLine="709"/>
        <w:rPr>
          <w:rFonts w:eastAsia="Times New Roman"/>
          <w:sz w:val="16"/>
          <w:szCs w:val="16"/>
          <w:lang w:eastAsia="ru-RU"/>
        </w:rPr>
      </w:pPr>
    </w:p>
    <w:p w:rsidR="003A29CF" w:rsidRPr="003A29CF" w:rsidRDefault="003A29CF" w:rsidP="003A29CF">
      <w:pPr>
        <w:tabs>
          <w:tab w:val="left" w:pos="1134"/>
        </w:tabs>
        <w:ind w:right="0" w:firstLine="709"/>
        <w:rPr>
          <w:rFonts w:eastAsia="Times New Roman"/>
          <w:sz w:val="16"/>
          <w:szCs w:val="16"/>
          <w:lang w:eastAsia="ru-RU"/>
        </w:rPr>
      </w:pPr>
      <w:r w:rsidRPr="003A29CF">
        <w:rPr>
          <w:rFonts w:eastAsia="Times New Roman"/>
          <w:sz w:val="16"/>
          <w:szCs w:val="16"/>
          <w:lang w:eastAsia="ru-RU"/>
        </w:rPr>
        <w:t>3) пункт 2.6 изложить в следующей редакции:</w:t>
      </w:r>
    </w:p>
    <w:p w:rsidR="003A29CF" w:rsidRPr="003A29CF" w:rsidRDefault="003A29CF" w:rsidP="003A29CF">
      <w:pPr>
        <w:tabs>
          <w:tab w:val="left" w:pos="1134"/>
        </w:tabs>
        <w:ind w:right="0" w:firstLine="709"/>
        <w:rPr>
          <w:rFonts w:eastAsia="Times New Roman"/>
          <w:sz w:val="16"/>
          <w:szCs w:val="16"/>
          <w:lang w:eastAsia="ru-RU"/>
        </w:rPr>
      </w:pPr>
      <w:r w:rsidRPr="003A29CF">
        <w:rPr>
          <w:rFonts w:eastAsia="Times New Roman"/>
          <w:sz w:val="16"/>
          <w:szCs w:val="16"/>
          <w:lang w:eastAsia="ru-RU"/>
        </w:rPr>
        <w:t>«2.6. Объем преференции (в тоннах) рассчитывается в зависимости от объема средств, предусмотренных на доставку грузов в населенные пункты Тофаларии в бюджете муниципального образования «Нижнеудинский район». Объем преференции распределяется между юридическими лицами и индивидуальными предпринимателями в равных долях.»;</w:t>
      </w:r>
    </w:p>
    <w:p w:rsidR="003A29CF" w:rsidRPr="003A29CF" w:rsidRDefault="003A29CF" w:rsidP="003A29CF">
      <w:pPr>
        <w:tabs>
          <w:tab w:val="left" w:pos="1134"/>
        </w:tabs>
        <w:ind w:right="0" w:firstLine="709"/>
        <w:rPr>
          <w:rFonts w:eastAsia="Times New Roman"/>
          <w:sz w:val="16"/>
          <w:szCs w:val="16"/>
          <w:lang w:eastAsia="ru-RU"/>
        </w:rPr>
      </w:pPr>
    </w:p>
    <w:p w:rsidR="003A29CF" w:rsidRPr="003A29CF" w:rsidRDefault="003A29CF" w:rsidP="003A29CF">
      <w:pPr>
        <w:tabs>
          <w:tab w:val="left" w:pos="1134"/>
        </w:tabs>
        <w:ind w:right="0" w:firstLine="709"/>
        <w:rPr>
          <w:rFonts w:eastAsia="Times New Roman"/>
          <w:sz w:val="16"/>
          <w:szCs w:val="16"/>
          <w:lang w:eastAsia="ru-RU"/>
        </w:rPr>
      </w:pPr>
      <w:r w:rsidRPr="003A29CF">
        <w:rPr>
          <w:rFonts w:eastAsia="Times New Roman"/>
          <w:sz w:val="16"/>
          <w:szCs w:val="16"/>
          <w:lang w:eastAsia="ru-RU"/>
        </w:rPr>
        <w:t>4) Приложение 1 изложить в следующей редакции:</w:t>
      </w:r>
    </w:p>
    <w:p w:rsidR="003A29CF" w:rsidRPr="003A29CF" w:rsidRDefault="003A29CF" w:rsidP="003A29CF">
      <w:pPr>
        <w:tabs>
          <w:tab w:val="left" w:pos="1134"/>
        </w:tabs>
        <w:ind w:right="0"/>
        <w:jc w:val="center"/>
        <w:rPr>
          <w:rFonts w:eastAsia="Times New Roman"/>
          <w:color w:val="000000"/>
          <w:sz w:val="16"/>
          <w:szCs w:val="16"/>
          <w:lang w:eastAsia="ru-RU"/>
        </w:rPr>
      </w:pPr>
    </w:p>
    <w:p w:rsidR="003A29CF" w:rsidRPr="003A29CF" w:rsidRDefault="003A29CF" w:rsidP="003A29CF">
      <w:pPr>
        <w:spacing w:line="240" w:lineRule="exact"/>
        <w:ind w:right="0"/>
        <w:jc w:val="right"/>
        <w:rPr>
          <w:rFonts w:eastAsia="Times New Roman"/>
          <w:bCs/>
          <w:sz w:val="16"/>
          <w:szCs w:val="16"/>
          <w:lang w:eastAsia="ru-RU"/>
        </w:rPr>
      </w:pPr>
      <w:r w:rsidRPr="003A29CF">
        <w:rPr>
          <w:rFonts w:eastAsia="Times New Roman"/>
          <w:color w:val="000000"/>
          <w:sz w:val="16"/>
          <w:szCs w:val="16"/>
          <w:lang w:eastAsia="ru-RU"/>
        </w:rPr>
        <w:t>«</w:t>
      </w:r>
      <w:r w:rsidRPr="003A29CF">
        <w:rPr>
          <w:rFonts w:eastAsia="Times New Roman"/>
          <w:bCs/>
          <w:sz w:val="16"/>
          <w:szCs w:val="16"/>
          <w:lang w:eastAsia="ru-RU"/>
        </w:rPr>
        <w:t>Мэру муниципального образования</w:t>
      </w:r>
    </w:p>
    <w:p w:rsidR="003A29CF" w:rsidRPr="003A29CF" w:rsidRDefault="003A29CF" w:rsidP="003A29CF">
      <w:pPr>
        <w:spacing w:line="240" w:lineRule="exact"/>
        <w:ind w:right="0"/>
        <w:jc w:val="right"/>
        <w:rPr>
          <w:rFonts w:eastAsia="Times New Roman"/>
          <w:bCs/>
          <w:sz w:val="16"/>
          <w:szCs w:val="16"/>
          <w:lang w:eastAsia="ru-RU"/>
        </w:rPr>
      </w:pPr>
      <w:r w:rsidRPr="003A29CF">
        <w:rPr>
          <w:rFonts w:eastAsia="Times New Roman"/>
          <w:bCs/>
          <w:sz w:val="16"/>
          <w:szCs w:val="16"/>
          <w:lang w:eastAsia="ru-RU"/>
        </w:rPr>
        <w:t>«Нижнеудинский район»</w:t>
      </w:r>
    </w:p>
    <w:p w:rsidR="003A29CF" w:rsidRPr="003A29CF" w:rsidRDefault="003A29CF" w:rsidP="003A29CF">
      <w:pPr>
        <w:spacing w:line="240" w:lineRule="exact"/>
        <w:ind w:right="0"/>
        <w:jc w:val="right"/>
        <w:rPr>
          <w:rFonts w:eastAsia="Times New Roman"/>
          <w:bCs/>
          <w:sz w:val="16"/>
          <w:szCs w:val="16"/>
          <w:lang w:eastAsia="ru-RU"/>
        </w:rPr>
      </w:pPr>
    </w:p>
    <w:p w:rsidR="003A29CF" w:rsidRPr="003A29CF" w:rsidRDefault="003A29CF" w:rsidP="003A29CF">
      <w:pPr>
        <w:spacing w:line="360" w:lineRule="auto"/>
        <w:ind w:right="0"/>
        <w:jc w:val="right"/>
        <w:rPr>
          <w:rFonts w:eastAsia="Times New Roman"/>
          <w:bCs/>
          <w:sz w:val="16"/>
          <w:szCs w:val="16"/>
          <w:lang w:eastAsia="ru-RU"/>
        </w:rPr>
      </w:pPr>
      <w:r w:rsidRPr="003A29CF">
        <w:rPr>
          <w:rFonts w:eastAsia="Times New Roman"/>
          <w:bCs/>
          <w:sz w:val="16"/>
          <w:szCs w:val="16"/>
          <w:lang w:eastAsia="ru-RU"/>
        </w:rPr>
        <w:t>______________________________________</w:t>
      </w:r>
    </w:p>
    <w:p w:rsidR="003A29CF" w:rsidRPr="003A29CF" w:rsidRDefault="003A29CF" w:rsidP="003A29CF">
      <w:pPr>
        <w:spacing w:line="360" w:lineRule="auto"/>
        <w:ind w:right="0"/>
        <w:jc w:val="right"/>
        <w:rPr>
          <w:rFonts w:eastAsia="Times New Roman"/>
          <w:bCs/>
          <w:sz w:val="16"/>
          <w:szCs w:val="16"/>
          <w:lang w:eastAsia="ru-RU"/>
        </w:rPr>
      </w:pPr>
      <w:r w:rsidRPr="003A29CF">
        <w:rPr>
          <w:rFonts w:eastAsia="Times New Roman"/>
          <w:bCs/>
          <w:sz w:val="16"/>
          <w:szCs w:val="16"/>
          <w:lang w:eastAsia="ru-RU"/>
        </w:rPr>
        <w:t>от ____________________________________</w:t>
      </w:r>
    </w:p>
    <w:p w:rsidR="003A29CF" w:rsidRPr="003A29CF" w:rsidRDefault="003A29CF" w:rsidP="003A29CF">
      <w:pPr>
        <w:spacing w:line="360" w:lineRule="auto"/>
        <w:ind w:right="0"/>
        <w:jc w:val="right"/>
        <w:rPr>
          <w:rFonts w:eastAsia="Times New Roman"/>
          <w:bCs/>
          <w:sz w:val="16"/>
          <w:szCs w:val="16"/>
          <w:lang w:eastAsia="ru-RU"/>
        </w:rPr>
      </w:pPr>
      <w:r w:rsidRPr="003A29CF">
        <w:rPr>
          <w:rFonts w:eastAsia="Times New Roman"/>
          <w:bCs/>
          <w:sz w:val="16"/>
          <w:szCs w:val="16"/>
          <w:lang w:eastAsia="ru-RU"/>
        </w:rPr>
        <w:t>_______________________________________</w:t>
      </w:r>
    </w:p>
    <w:p w:rsidR="003A29CF" w:rsidRPr="003A29CF" w:rsidRDefault="003A29CF" w:rsidP="003A29CF">
      <w:pPr>
        <w:spacing w:line="360" w:lineRule="auto"/>
        <w:ind w:right="0"/>
        <w:jc w:val="right"/>
        <w:rPr>
          <w:rFonts w:eastAsia="Times New Roman"/>
          <w:bCs/>
          <w:sz w:val="16"/>
          <w:szCs w:val="16"/>
          <w:lang w:eastAsia="ru-RU"/>
        </w:rPr>
      </w:pPr>
      <w:r w:rsidRPr="003A29CF">
        <w:rPr>
          <w:rFonts w:eastAsia="Times New Roman"/>
          <w:bCs/>
          <w:sz w:val="16"/>
          <w:szCs w:val="16"/>
          <w:lang w:eastAsia="ru-RU"/>
        </w:rPr>
        <w:t>адрес: _________________________________</w:t>
      </w:r>
    </w:p>
    <w:p w:rsidR="003A29CF" w:rsidRPr="003A29CF" w:rsidRDefault="003A29CF" w:rsidP="003A29CF">
      <w:pPr>
        <w:spacing w:line="360" w:lineRule="auto"/>
        <w:ind w:right="0"/>
        <w:jc w:val="right"/>
        <w:rPr>
          <w:rFonts w:eastAsia="Times New Roman"/>
          <w:bCs/>
          <w:sz w:val="16"/>
          <w:szCs w:val="16"/>
          <w:lang w:eastAsia="ru-RU"/>
        </w:rPr>
      </w:pPr>
      <w:r w:rsidRPr="003A29CF">
        <w:rPr>
          <w:rFonts w:eastAsia="Times New Roman"/>
          <w:bCs/>
          <w:sz w:val="16"/>
          <w:szCs w:val="16"/>
          <w:lang w:eastAsia="ru-RU"/>
        </w:rPr>
        <w:t>_______________________________________</w:t>
      </w:r>
    </w:p>
    <w:p w:rsidR="003A29CF" w:rsidRPr="003A29CF" w:rsidRDefault="003A29CF" w:rsidP="003A29CF">
      <w:pPr>
        <w:autoSpaceDE w:val="0"/>
        <w:autoSpaceDN w:val="0"/>
        <w:adjustRightInd w:val="0"/>
        <w:ind w:right="0"/>
        <w:jc w:val="right"/>
        <w:outlineLvl w:val="0"/>
        <w:rPr>
          <w:rFonts w:eastAsia="Times New Roman"/>
          <w:bCs/>
          <w:sz w:val="16"/>
          <w:szCs w:val="16"/>
          <w:lang w:eastAsia="ru-RU"/>
        </w:rPr>
      </w:pPr>
      <w:r w:rsidRPr="003A29CF">
        <w:rPr>
          <w:rFonts w:eastAsia="Times New Roman"/>
          <w:bCs/>
          <w:sz w:val="16"/>
          <w:szCs w:val="16"/>
          <w:lang w:eastAsia="ru-RU"/>
        </w:rPr>
        <w:t>тел. ___________________________________</w:t>
      </w:r>
    </w:p>
    <w:p w:rsidR="003A29CF" w:rsidRPr="003A29CF" w:rsidRDefault="003A29CF" w:rsidP="003A29CF">
      <w:pPr>
        <w:tabs>
          <w:tab w:val="left" w:pos="1134"/>
        </w:tabs>
        <w:ind w:right="0"/>
        <w:jc w:val="center"/>
        <w:rPr>
          <w:rFonts w:eastAsia="Times New Roman"/>
          <w:color w:val="000000"/>
          <w:sz w:val="16"/>
          <w:szCs w:val="16"/>
          <w:lang w:eastAsia="ru-RU"/>
        </w:rPr>
      </w:pPr>
    </w:p>
    <w:p w:rsidR="003A29CF" w:rsidRPr="003A29CF" w:rsidRDefault="003A29CF" w:rsidP="003A29CF">
      <w:pPr>
        <w:tabs>
          <w:tab w:val="left" w:pos="1134"/>
        </w:tabs>
        <w:ind w:right="0"/>
        <w:jc w:val="center"/>
        <w:rPr>
          <w:rFonts w:eastAsia="Times New Roman"/>
          <w:color w:val="000000"/>
          <w:sz w:val="16"/>
          <w:szCs w:val="16"/>
          <w:lang w:eastAsia="ru-RU"/>
        </w:rPr>
      </w:pPr>
      <w:r w:rsidRPr="003A29CF">
        <w:rPr>
          <w:rFonts w:eastAsia="Times New Roman"/>
          <w:color w:val="000000"/>
          <w:sz w:val="16"/>
          <w:szCs w:val="16"/>
          <w:lang w:eastAsia="ru-RU"/>
        </w:rPr>
        <w:t>ЗАЯВЛЕНИЕ</w:t>
      </w:r>
    </w:p>
    <w:p w:rsidR="003A29CF" w:rsidRPr="003A29CF" w:rsidRDefault="003A29CF" w:rsidP="003A29CF">
      <w:pPr>
        <w:tabs>
          <w:tab w:val="left" w:pos="1134"/>
        </w:tabs>
        <w:ind w:right="0" w:firstLine="709"/>
        <w:jc w:val="center"/>
        <w:rPr>
          <w:rFonts w:eastAsia="Times New Roman"/>
          <w:sz w:val="16"/>
          <w:szCs w:val="16"/>
          <w:lang w:eastAsia="ru-RU"/>
        </w:rPr>
      </w:pPr>
      <w:r w:rsidRPr="003A29CF">
        <w:rPr>
          <w:rFonts w:eastAsia="Times New Roman"/>
          <w:color w:val="000000"/>
          <w:sz w:val="16"/>
          <w:szCs w:val="16"/>
          <w:lang w:eastAsia="ru-RU"/>
        </w:rPr>
        <w:t>О ПРЕДОСТАВЛЕНИИ ПРЕФЕРЕНЦИИ</w:t>
      </w:r>
      <w:r w:rsidRPr="003A29CF">
        <w:rPr>
          <w:rFonts w:eastAsia="Times New Roman"/>
          <w:sz w:val="16"/>
          <w:szCs w:val="16"/>
          <w:lang w:eastAsia="ru-RU"/>
        </w:rPr>
        <w:t xml:space="preserve"> ПО ДОСТАВКЕ ГРУЗОВ ДЛЯ ОБЕСПЕЧЕНИЯ НАСЕЛЕНИЯ ТОФАЛАРИИ</w:t>
      </w:r>
    </w:p>
    <w:p w:rsidR="003A29CF" w:rsidRPr="003A29CF" w:rsidRDefault="003A29CF" w:rsidP="003A29CF">
      <w:pPr>
        <w:tabs>
          <w:tab w:val="left" w:pos="1134"/>
        </w:tabs>
        <w:ind w:right="0"/>
        <w:jc w:val="center"/>
        <w:rPr>
          <w:rFonts w:eastAsia="Times New Roman"/>
          <w:color w:val="000000"/>
          <w:sz w:val="16"/>
          <w:szCs w:val="16"/>
          <w:lang w:eastAsia="ru-RU"/>
        </w:rPr>
      </w:pPr>
    </w:p>
    <w:p w:rsidR="003A29CF" w:rsidRPr="003A29CF" w:rsidRDefault="003A29CF" w:rsidP="003A29CF">
      <w:pPr>
        <w:tabs>
          <w:tab w:val="left" w:pos="1134"/>
        </w:tabs>
        <w:ind w:right="0" w:firstLine="709"/>
        <w:rPr>
          <w:rFonts w:eastAsia="Times New Roman"/>
          <w:color w:val="000000"/>
          <w:sz w:val="16"/>
          <w:szCs w:val="16"/>
          <w:lang w:eastAsia="ru-RU"/>
        </w:rPr>
      </w:pPr>
      <w:r w:rsidRPr="003A29CF">
        <w:rPr>
          <w:rFonts w:eastAsia="Times New Roman"/>
          <w:color w:val="000000"/>
          <w:sz w:val="16"/>
          <w:szCs w:val="16"/>
          <w:lang w:eastAsia="ru-RU"/>
        </w:rPr>
        <w:t>Для обеспечения жизнедеятельности населения Тофаларии прошу предоставить преференцию по доставке грузов в __________________________________ в 20___г.»;</w:t>
      </w:r>
    </w:p>
    <w:p w:rsidR="003A29CF" w:rsidRPr="003A29CF" w:rsidRDefault="003A29CF" w:rsidP="003A29CF">
      <w:pPr>
        <w:tabs>
          <w:tab w:val="left" w:pos="3420"/>
          <w:tab w:val="left" w:pos="3510"/>
        </w:tabs>
        <w:autoSpaceDE w:val="0"/>
        <w:autoSpaceDN w:val="0"/>
        <w:adjustRightInd w:val="0"/>
        <w:ind w:right="0"/>
        <w:outlineLvl w:val="0"/>
        <w:rPr>
          <w:rFonts w:eastAsia="Times New Roman"/>
          <w:sz w:val="16"/>
          <w:szCs w:val="16"/>
          <w:lang w:eastAsia="ru-RU"/>
        </w:rPr>
      </w:pPr>
      <w:r w:rsidRPr="003A29CF">
        <w:rPr>
          <w:rFonts w:eastAsia="Times New Roman"/>
          <w:sz w:val="16"/>
          <w:szCs w:val="16"/>
          <w:lang w:eastAsia="ru-RU"/>
        </w:rPr>
        <w:t>(наименование населенного пункта Тофаларии)</w:t>
      </w:r>
    </w:p>
    <w:p w:rsidR="003A29CF" w:rsidRPr="003A29CF" w:rsidRDefault="003A29CF" w:rsidP="003A29CF">
      <w:pPr>
        <w:tabs>
          <w:tab w:val="left" w:pos="3420"/>
          <w:tab w:val="left" w:pos="3510"/>
        </w:tabs>
        <w:autoSpaceDE w:val="0"/>
        <w:autoSpaceDN w:val="0"/>
        <w:adjustRightInd w:val="0"/>
        <w:ind w:right="0"/>
        <w:outlineLvl w:val="0"/>
        <w:rPr>
          <w:rFonts w:eastAsia="Times New Roman"/>
          <w:sz w:val="16"/>
          <w:szCs w:val="16"/>
          <w:lang w:eastAsia="ru-RU"/>
        </w:rPr>
      </w:pPr>
    </w:p>
    <w:p w:rsidR="003A29CF" w:rsidRPr="003A29CF" w:rsidRDefault="003A29CF" w:rsidP="003A29CF">
      <w:pPr>
        <w:ind w:right="0" w:firstLine="709"/>
        <w:rPr>
          <w:rFonts w:eastAsia="Times New Roman"/>
          <w:sz w:val="16"/>
          <w:szCs w:val="16"/>
          <w:lang w:eastAsia="ru-RU"/>
        </w:rPr>
      </w:pPr>
      <w:r w:rsidRPr="003A29CF">
        <w:rPr>
          <w:rFonts w:eastAsia="Times New Roman"/>
          <w:sz w:val="16"/>
          <w:szCs w:val="16"/>
          <w:lang w:eastAsia="ru-RU"/>
        </w:rPr>
        <w:t>Приложение:</w:t>
      </w:r>
    </w:p>
    <w:p w:rsidR="003A29CF" w:rsidRPr="003A29CF" w:rsidRDefault="003A29CF" w:rsidP="003A29CF">
      <w:pPr>
        <w:ind w:right="0" w:firstLine="709"/>
        <w:rPr>
          <w:rFonts w:eastAsia="Times New Roman"/>
          <w:sz w:val="16"/>
          <w:szCs w:val="16"/>
          <w:lang w:eastAsia="ru-RU"/>
        </w:rPr>
      </w:pPr>
      <w:r w:rsidRPr="003A29CF">
        <w:rPr>
          <w:rFonts w:eastAsia="Times New Roman"/>
          <w:sz w:val="16"/>
          <w:szCs w:val="16"/>
          <w:lang w:eastAsia="ru-RU"/>
        </w:rPr>
        <w:t>1. __________________________________________________________</w:t>
      </w:r>
    </w:p>
    <w:p w:rsidR="003A29CF" w:rsidRPr="003A29CF" w:rsidRDefault="003A29CF" w:rsidP="003A29CF">
      <w:pPr>
        <w:ind w:right="0" w:firstLine="709"/>
        <w:rPr>
          <w:rFonts w:eastAsia="Times New Roman"/>
          <w:sz w:val="16"/>
          <w:szCs w:val="16"/>
          <w:lang w:eastAsia="ru-RU"/>
        </w:rPr>
      </w:pPr>
      <w:r w:rsidRPr="003A29CF">
        <w:rPr>
          <w:rFonts w:eastAsia="Times New Roman"/>
          <w:sz w:val="16"/>
          <w:szCs w:val="16"/>
          <w:lang w:eastAsia="ru-RU"/>
        </w:rPr>
        <w:t>2. __________________________________________________________</w:t>
      </w:r>
    </w:p>
    <w:p w:rsidR="003A29CF" w:rsidRPr="003A29CF" w:rsidRDefault="003A29CF" w:rsidP="003A29CF">
      <w:pPr>
        <w:ind w:right="0" w:firstLine="709"/>
        <w:rPr>
          <w:rFonts w:eastAsia="Times New Roman"/>
          <w:sz w:val="16"/>
          <w:szCs w:val="16"/>
          <w:lang w:eastAsia="ru-RU"/>
        </w:rPr>
      </w:pPr>
      <w:r w:rsidRPr="003A29CF">
        <w:rPr>
          <w:rFonts w:eastAsia="Times New Roman"/>
          <w:sz w:val="16"/>
          <w:szCs w:val="16"/>
          <w:lang w:eastAsia="ru-RU"/>
        </w:rPr>
        <w:t>3. __________________________________________________________</w:t>
      </w:r>
    </w:p>
    <w:p w:rsidR="003A29CF" w:rsidRPr="003A29CF" w:rsidRDefault="003A29CF" w:rsidP="003A29CF">
      <w:pPr>
        <w:spacing w:line="360" w:lineRule="auto"/>
        <w:ind w:right="0"/>
        <w:rPr>
          <w:rFonts w:eastAsia="Times New Roman"/>
          <w:sz w:val="16"/>
          <w:szCs w:val="16"/>
          <w:lang w:eastAsia="ru-RU"/>
        </w:rPr>
      </w:pPr>
    </w:p>
    <w:p w:rsidR="003A29CF" w:rsidRPr="003A29CF" w:rsidRDefault="003A29CF" w:rsidP="003A29CF">
      <w:pPr>
        <w:spacing w:line="360" w:lineRule="auto"/>
        <w:ind w:right="0" w:firstLine="709"/>
        <w:rPr>
          <w:rFonts w:eastAsia="Times New Roman"/>
          <w:sz w:val="16"/>
          <w:szCs w:val="16"/>
          <w:lang w:eastAsia="ru-RU"/>
        </w:rPr>
      </w:pPr>
      <w:r w:rsidRPr="003A29CF">
        <w:rPr>
          <w:rFonts w:eastAsia="Times New Roman"/>
          <w:sz w:val="16"/>
          <w:szCs w:val="16"/>
          <w:lang w:eastAsia="ru-RU"/>
        </w:rPr>
        <w:t>Дата _________________</w:t>
      </w:r>
      <w:r w:rsidRPr="003A29CF">
        <w:rPr>
          <w:rFonts w:eastAsia="Times New Roman"/>
          <w:sz w:val="16"/>
          <w:szCs w:val="16"/>
          <w:lang w:eastAsia="ru-RU"/>
        </w:rPr>
        <w:tab/>
      </w:r>
      <w:r w:rsidRPr="003A29CF">
        <w:rPr>
          <w:rFonts w:eastAsia="Times New Roman"/>
          <w:sz w:val="16"/>
          <w:szCs w:val="16"/>
          <w:lang w:eastAsia="ru-RU"/>
        </w:rPr>
        <w:tab/>
      </w:r>
      <w:r w:rsidRPr="003A29CF">
        <w:rPr>
          <w:rFonts w:eastAsia="Times New Roman"/>
          <w:sz w:val="16"/>
          <w:szCs w:val="16"/>
          <w:lang w:eastAsia="ru-RU"/>
        </w:rPr>
        <w:tab/>
        <w:t>Подпись ______________</w:t>
      </w:r>
    </w:p>
    <w:p w:rsidR="003A29CF" w:rsidRPr="003A29CF" w:rsidRDefault="003A29CF" w:rsidP="003A29CF">
      <w:pPr>
        <w:spacing w:line="240" w:lineRule="exact"/>
        <w:ind w:right="0"/>
        <w:jc w:val="right"/>
        <w:rPr>
          <w:rFonts w:eastAsia="Times New Roman"/>
          <w:bCs/>
          <w:sz w:val="16"/>
          <w:szCs w:val="16"/>
          <w:lang w:eastAsia="ru-RU"/>
        </w:rPr>
      </w:pPr>
      <w:r w:rsidRPr="003A29CF">
        <w:rPr>
          <w:rFonts w:eastAsia="Times New Roman"/>
          <w:bCs/>
          <w:sz w:val="16"/>
          <w:szCs w:val="16"/>
          <w:lang w:eastAsia="ru-RU"/>
        </w:rPr>
        <w:t>Мэру муниципального образования</w:t>
      </w:r>
    </w:p>
    <w:p w:rsidR="003A29CF" w:rsidRPr="003A29CF" w:rsidRDefault="003A29CF" w:rsidP="003A29CF">
      <w:pPr>
        <w:spacing w:line="240" w:lineRule="exact"/>
        <w:ind w:right="0"/>
        <w:jc w:val="right"/>
        <w:rPr>
          <w:rFonts w:eastAsia="Times New Roman"/>
          <w:bCs/>
          <w:sz w:val="16"/>
          <w:szCs w:val="16"/>
          <w:lang w:eastAsia="ru-RU"/>
        </w:rPr>
      </w:pPr>
      <w:r w:rsidRPr="003A29CF">
        <w:rPr>
          <w:rFonts w:eastAsia="Times New Roman"/>
          <w:bCs/>
          <w:sz w:val="16"/>
          <w:szCs w:val="16"/>
          <w:lang w:eastAsia="ru-RU"/>
        </w:rPr>
        <w:t>«Нижнеудинский район»</w:t>
      </w:r>
    </w:p>
    <w:p w:rsidR="003A29CF" w:rsidRPr="003A29CF" w:rsidRDefault="003A29CF" w:rsidP="003A29CF">
      <w:pPr>
        <w:spacing w:line="240" w:lineRule="exact"/>
        <w:ind w:right="0"/>
        <w:jc w:val="right"/>
        <w:rPr>
          <w:rFonts w:eastAsia="Times New Roman"/>
          <w:bCs/>
          <w:sz w:val="16"/>
          <w:szCs w:val="16"/>
          <w:lang w:eastAsia="ru-RU"/>
        </w:rPr>
      </w:pPr>
    </w:p>
    <w:p w:rsidR="003A29CF" w:rsidRPr="003A29CF" w:rsidRDefault="003A29CF" w:rsidP="003A29CF">
      <w:pPr>
        <w:spacing w:line="360" w:lineRule="auto"/>
        <w:ind w:right="0"/>
        <w:jc w:val="right"/>
        <w:rPr>
          <w:rFonts w:eastAsia="Times New Roman"/>
          <w:bCs/>
          <w:sz w:val="16"/>
          <w:szCs w:val="16"/>
          <w:lang w:eastAsia="ru-RU"/>
        </w:rPr>
      </w:pPr>
      <w:r w:rsidRPr="003A29CF">
        <w:rPr>
          <w:rFonts w:eastAsia="Times New Roman"/>
          <w:bCs/>
          <w:sz w:val="16"/>
          <w:szCs w:val="16"/>
          <w:lang w:eastAsia="ru-RU"/>
        </w:rPr>
        <w:t>______________________________________</w:t>
      </w:r>
    </w:p>
    <w:p w:rsidR="003A29CF" w:rsidRPr="003A29CF" w:rsidRDefault="003A29CF" w:rsidP="003A29CF">
      <w:pPr>
        <w:spacing w:line="360" w:lineRule="auto"/>
        <w:ind w:right="0"/>
        <w:jc w:val="right"/>
        <w:rPr>
          <w:rFonts w:eastAsia="Times New Roman"/>
          <w:bCs/>
          <w:sz w:val="16"/>
          <w:szCs w:val="16"/>
          <w:lang w:eastAsia="ru-RU"/>
        </w:rPr>
      </w:pPr>
      <w:r w:rsidRPr="003A29CF">
        <w:rPr>
          <w:rFonts w:eastAsia="Times New Roman"/>
          <w:bCs/>
          <w:sz w:val="16"/>
          <w:szCs w:val="16"/>
          <w:lang w:eastAsia="ru-RU"/>
        </w:rPr>
        <w:t>от ____________________________________</w:t>
      </w:r>
    </w:p>
    <w:p w:rsidR="003A29CF" w:rsidRPr="003A29CF" w:rsidRDefault="003A29CF" w:rsidP="003A29CF">
      <w:pPr>
        <w:spacing w:line="360" w:lineRule="auto"/>
        <w:ind w:right="0"/>
        <w:jc w:val="right"/>
        <w:rPr>
          <w:rFonts w:eastAsia="Times New Roman"/>
          <w:bCs/>
          <w:sz w:val="16"/>
          <w:szCs w:val="16"/>
          <w:lang w:eastAsia="ru-RU"/>
        </w:rPr>
      </w:pPr>
      <w:r w:rsidRPr="003A29CF">
        <w:rPr>
          <w:rFonts w:eastAsia="Times New Roman"/>
          <w:bCs/>
          <w:sz w:val="16"/>
          <w:szCs w:val="16"/>
          <w:lang w:eastAsia="ru-RU"/>
        </w:rPr>
        <w:t>_______________________________________</w:t>
      </w:r>
    </w:p>
    <w:p w:rsidR="003A29CF" w:rsidRPr="003A29CF" w:rsidRDefault="003A29CF" w:rsidP="003A29CF">
      <w:pPr>
        <w:spacing w:line="360" w:lineRule="auto"/>
        <w:ind w:right="0"/>
        <w:jc w:val="right"/>
        <w:rPr>
          <w:rFonts w:eastAsia="Times New Roman"/>
          <w:bCs/>
          <w:sz w:val="16"/>
          <w:szCs w:val="16"/>
          <w:lang w:eastAsia="ru-RU"/>
        </w:rPr>
      </w:pPr>
      <w:r w:rsidRPr="003A29CF">
        <w:rPr>
          <w:rFonts w:eastAsia="Times New Roman"/>
          <w:bCs/>
          <w:sz w:val="16"/>
          <w:szCs w:val="16"/>
          <w:lang w:eastAsia="ru-RU"/>
        </w:rPr>
        <w:t>адрес: _________________________________</w:t>
      </w:r>
    </w:p>
    <w:p w:rsidR="003A29CF" w:rsidRPr="003A29CF" w:rsidRDefault="003A29CF" w:rsidP="003A29CF">
      <w:pPr>
        <w:spacing w:line="360" w:lineRule="auto"/>
        <w:ind w:right="0"/>
        <w:jc w:val="right"/>
        <w:rPr>
          <w:rFonts w:eastAsia="Times New Roman"/>
          <w:bCs/>
          <w:sz w:val="16"/>
          <w:szCs w:val="16"/>
          <w:lang w:eastAsia="ru-RU"/>
        </w:rPr>
      </w:pPr>
      <w:r w:rsidRPr="003A29CF">
        <w:rPr>
          <w:rFonts w:eastAsia="Times New Roman"/>
          <w:bCs/>
          <w:sz w:val="16"/>
          <w:szCs w:val="16"/>
          <w:lang w:eastAsia="ru-RU"/>
        </w:rPr>
        <w:t>_______________________________________</w:t>
      </w:r>
    </w:p>
    <w:p w:rsidR="003A29CF" w:rsidRPr="003A29CF" w:rsidRDefault="003A29CF" w:rsidP="003A29CF">
      <w:pPr>
        <w:tabs>
          <w:tab w:val="left" w:pos="1134"/>
        </w:tabs>
        <w:ind w:right="0"/>
        <w:jc w:val="right"/>
        <w:rPr>
          <w:rFonts w:eastAsia="Times New Roman"/>
          <w:bCs/>
          <w:sz w:val="16"/>
          <w:szCs w:val="16"/>
          <w:lang w:eastAsia="ru-RU"/>
        </w:rPr>
      </w:pPr>
      <w:r w:rsidRPr="003A29CF">
        <w:rPr>
          <w:rFonts w:eastAsia="Times New Roman"/>
          <w:bCs/>
          <w:sz w:val="16"/>
          <w:szCs w:val="16"/>
          <w:lang w:eastAsia="ru-RU"/>
        </w:rPr>
        <w:t>тел. ___________________________________</w:t>
      </w:r>
    </w:p>
    <w:p w:rsidR="003A29CF" w:rsidRPr="003A29CF" w:rsidRDefault="003A29CF" w:rsidP="003A29CF">
      <w:pPr>
        <w:tabs>
          <w:tab w:val="left" w:pos="1134"/>
        </w:tabs>
        <w:ind w:right="0"/>
        <w:jc w:val="right"/>
        <w:rPr>
          <w:rFonts w:eastAsia="Times New Roman"/>
          <w:color w:val="000000"/>
          <w:sz w:val="16"/>
          <w:szCs w:val="16"/>
          <w:lang w:eastAsia="ru-RU"/>
        </w:rPr>
      </w:pPr>
    </w:p>
    <w:p w:rsidR="003A29CF" w:rsidRPr="003A29CF" w:rsidRDefault="003A29CF" w:rsidP="003A29CF">
      <w:pPr>
        <w:tabs>
          <w:tab w:val="left" w:pos="1134"/>
        </w:tabs>
        <w:ind w:right="0"/>
        <w:jc w:val="center"/>
        <w:rPr>
          <w:rFonts w:eastAsia="Times New Roman"/>
          <w:color w:val="000000"/>
          <w:sz w:val="16"/>
          <w:szCs w:val="16"/>
          <w:lang w:eastAsia="ru-RU"/>
        </w:rPr>
      </w:pPr>
      <w:r w:rsidRPr="003A29CF">
        <w:rPr>
          <w:rFonts w:eastAsia="Times New Roman"/>
          <w:color w:val="000000"/>
          <w:sz w:val="16"/>
          <w:szCs w:val="16"/>
          <w:lang w:eastAsia="ru-RU"/>
        </w:rPr>
        <w:t>ЗАЯВЛЕНИЕ</w:t>
      </w:r>
    </w:p>
    <w:p w:rsidR="003A29CF" w:rsidRPr="003A29CF" w:rsidRDefault="003A29CF" w:rsidP="003A29CF">
      <w:pPr>
        <w:tabs>
          <w:tab w:val="left" w:pos="1134"/>
        </w:tabs>
        <w:ind w:right="0"/>
        <w:jc w:val="center"/>
        <w:rPr>
          <w:rFonts w:eastAsia="Times New Roman"/>
          <w:color w:val="000000"/>
          <w:sz w:val="16"/>
          <w:szCs w:val="16"/>
          <w:lang w:eastAsia="ru-RU"/>
        </w:rPr>
      </w:pPr>
      <w:r w:rsidRPr="003A29CF">
        <w:rPr>
          <w:rFonts w:eastAsia="Times New Roman"/>
          <w:sz w:val="16"/>
          <w:szCs w:val="16"/>
          <w:lang w:eastAsia="ru-RU"/>
        </w:rPr>
        <w:t>О ПРЕДОСТАВЛЕНИИ ПРЕФЕРЕНЦИИ ПО ДОСТАВКЕ ГРУЗОВ ДЛЯ ОБЕСПЕЧЕНИЯ ДЕЯТЕЛЬНОСТИ ОБРАЗОВАТЕЛЬНЫХ ОРГАНИЗАЦИЙ ТОФАЛАРИИ</w:t>
      </w:r>
    </w:p>
    <w:p w:rsidR="003A29CF" w:rsidRPr="003A29CF" w:rsidRDefault="003A29CF" w:rsidP="003A29CF">
      <w:pPr>
        <w:tabs>
          <w:tab w:val="left" w:pos="1134"/>
        </w:tabs>
        <w:ind w:right="0"/>
        <w:jc w:val="center"/>
        <w:rPr>
          <w:rFonts w:eastAsia="Times New Roman"/>
          <w:color w:val="000000"/>
          <w:sz w:val="16"/>
          <w:szCs w:val="16"/>
          <w:lang w:eastAsia="ru-RU"/>
        </w:rPr>
      </w:pPr>
    </w:p>
    <w:p w:rsidR="003A29CF" w:rsidRPr="003A29CF" w:rsidRDefault="003A29CF" w:rsidP="003A29CF">
      <w:pPr>
        <w:tabs>
          <w:tab w:val="left" w:pos="1134"/>
        </w:tabs>
        <w:ind w:right="0" w:firstLine="709"/>
        <w:jc w:val="left"/>
        <w:rPr>
          <w:rFonts w:eastAsia="Times New Roman"/>
          <w:sz w:val="16"/>
          <w:szCs w:val="16"/>
          <w:lang w:eastAsia="ru-RU"/>
        </w:rPr>
      </w:pPr>
      <w:r w:rsidRPr="003A29CF">
        <w:rPr>
          <w:rFonts w:eastAsia="Times New Roman"/>
          <w:sz w:val="16"/>
          <w:szCs w:val="16"/>
          <w:lang w:eastAsia="ru-RU"/>
        </w:rPr>
        <w:t>Для обеспечения деятельности образовательных организаций Тофаларии прошу предоставить преференцию по доставке грузов в ______________________________в 20___г.».</w:t>
      </w:r>
    </w:p>
    <w:p w:rsidR="003A29CF" w:rsidRPr="003A29CF" w:rsidRDefault="003A29CF" w:rsidP="003A29CF">
      <w:pPr>
        <w:tabs>
          <w:tab w:val="left" w:pos="3420"/>
          <w:tab w:val="left" w:pos="3510"/>
        </w:tabs>
        <w:autoSpaceDE w:val="0"/>
        <w:autoSpaceDN w:val="0"/>
        <w:adjustRightInd w:val="0"/>
        <w:ind w:right="0"/>
        <w:outlineLvl w:val="0"/>
        <w:rPr>
          <w:rFonts w:eastAsia="Times New Roman"/>
          <w:sz w:val="16"/>
          <w:szCs w:val="16"/>
          <w:lang w:eastAsia="ru-RU"/>
        </w:rPr>
      </w:pPr>
      <w:r w:rsidRPr="003A29CF">
        <w:rPr>
          <w:rFonts w:eastAsia="Times New Roman"/>
          <w:sz w:val="16"/>
          <w:szCs w:val="16"/>
          <w:lang w:eastAsia="ru-RU"/>
        </w:rPr>
        <w:t>(наименование населенного пункта Тофаларии)</w:t>
      </w:r>
    </w:p>
    <w:p w:rsidR="003A29CF" w:rsidRPr="003A29CF" w:rsidRDefault="003A29CF" w:rsidP="003A29CF">
      <w:pPr>
        <w:tabs>
          <w:tab w:val="left" w:pos="3420"/>
          <w:tab w:val="left" w:pos="3510"/>
        </w:tabs>
        <w:autoSpaceDE w:val="0"/>
        <w:autoSpaceDN w:val="0"/>
        <w:adjustRightInd w:val="0"/>
        <w:ind w:right="0"/>
        <w:outlineLvl w:val="0"/>
        <w:rPr>
          <w:rFonts w:eastAsia="Times New Roman"/>
          <w:sz w:val="16"/>
          <w:szCs w:val="16"/>
          <w:lang w:eastAsia="ru-RU"/>
        </w:rPr>
      </w:pPr>
    </w:p>
    <w:p w:rsidR="003A29CF" w:rsidRPr="003A29CF" w:rsidRDefault="003A29CF" w:rsidP="003A29CF">
      <w:pPr>
        <w:ind w:right="0" w:firstLine="709"/>
        <w:rPr>
          <w:rFonts w:eastAsia="Times New Roman"/>
          <w:sz w:val="16"/>
          <w:szCs w:val="16"/>
          <w:lang w:eastAsia="ru-RU"/>
        </w:rPr>
      </w:pPr>
      <w:r w:rsidRPr="003A29CF">
        <w:rPr>
          <w:rFonts w:eastAsia="Times New Roman"/>
          <w:sz w:val="16"/>
          <w:szCs w:val="16"/>
          <w:lang w:eastAsia="ru-RU"/>
        </w:rPr>
        <w:t>Приложение:</w:t>
      </w:r>
    </w:p>
    <w:p w:rsidR="003A29CF" w:rsidRPr="003A29CF" w:rsidRDefault="003A29CF" w:rsidP="003A29CF">
      <w:pPr>
        <w:ind w:right="0" w:firstLine="709"/>
        <w:rPr>
          <w:rFonts w:eastAsia="Times New Roman"/>
          <w:sz w:val="16"/>
          <w:szCs w:val="16"/>
          <w:lang w:eastAsia="ru-RU"/>
        </w:rPr>
      </w:pPr>
      <w:r w:rsidRPr="003A29CF">
        <w:rPr>
          <w:rFonts w:eastAsia="Times New Roman"/>
          <w:sz w:val="16"/>
          <w:szCs w:val="16"/>
          <w:lang w:eastAsia="ru-RU"/>
        </w:rPr>
        <w:lastRenderedPageBreak/>
        <w:t>1. __________________________________________________________</w:t>
      </w:r>
    </w:p>
    <w:p w:rsidR="003A29CF" w:rsidRPr="003A29CF" w:rsidRDefault="003A29CF" w:rsidP="003A29CF">
      <w:pPr>
        <w:ind w:right="0" w:firstLine="709"/>
        <w:rPr>
          <w:rFonts w:eastAsia="Times New Roman"/>
          <w:sz w:val="16"/>
          <w:szCs w:val="16"/>
          <w:lang w:eastAsia="ru-RU"/>
        </w:rPr>
      </w:pPr>
      <w:r w:rsidRPr="003A29CF">
        <w:rPr>
          <w:rFonts w:eastAsia="Times New Roman"/>
          <w:sz w:val="16"/>
          <w:szCs w:val="16"/>
          <w:lang w:eastAsia="ru-RU"/>
        </w:rPr>
        <w:t>2. __________________________________________________________</w:t>
      </w:r>
    </w:p>
    <w:p w:rsidR="003A29CF" w:rsidRPr="003A29CF" w:rsidRDefault="003A29CF" w:rsidP="003A29CF">
      <w:pPr>
        <w:ind w:right="0" w:firstLine="709"/>
        <w:rPr>
          <w:rFonts w:eastAsia="Times New Roman"/>
          <w:sz w:val="16"/>
          <w:szCs w:val="16"/>
          <w:lang w:eastAsia="ru-RU"/>
        </w:rPr>
      </w:pPr>
      <w:r w:rsidRPr="003A29CF">
        <w:rPr>
          <w:rFonts w:eastAsia="Times New Roman"/>
          <w:sz w:val="16"/>
          <w:szCs w:val="16"/>
          <w:lang w:eastAsia="ru-RU"/>
        </w:rPr>
        <w:t>3. __________________________________________________________</w:t>
      </w:r>
    </w:p>
    <w:p w:rsidR="003A29CF" w:rsidRPr="003A29CF" w:rsidRDefault="003A29CF" w:rsidP="003A29CF">
      <w:pPr>
        <w:spacing w:line="360" w:lineRule="auto"/>
        <w:ind w:right="0"/>
        <w:rPr>
          <w:rFonts w:eastAsia="Times New Roman"/>
          <w:sz w:val="16"/>
          <w:szCs w:val="16"/>
          <w:lang w:eastAsia="ru-RU"/>
        </w:rPr>
      </w:pPr>
    </w:p>
    <w:p w:rsidR="003A29CF" w:rsidRPr="003A29CF" w:rsidRDefault="003A29CF" w:rsidP="003A29CF">
      <w:pPr>
        <w:spacing w:line="360" w:lineRule="auto"/>
        <w:ind w:right="0" w:firstLine="709"/>
        <w:rPr>
          <w:rFonts w:eastAsia="Times New Roman"/>
          <w:sz w:val="16"/>
          <w:szCs w:val="16"/>
          <w:lang w:eastAsia="ru-RU"/>
        </w:rPr>
      </w:pPr>
      <w:r w:rsidRPr="003A29CF">
        <w:rPr>
          <w:rFonts w:eastAsia="Times New Roman"/>
          <w:sz w:val="16"/>
          <w:szCs w:val="16"/>
          <w:lang w:eastAsia="ru-RU"/>
        </w:rPr>
        <w:t>Дата _________________</w:t>
      </w:r>
      <w:r w:rsidRPr="003A29CF">
        <w:rPr>
          <w:rFonts w:eastAsia="Times New Roman"/>
          <w:sz w:val="16"/>
          <w:szCs w:val="16"/>
          <w:lang w:eastAsia="ru-RU"/>
        </w:rPr>
        <w:tab/>
      </w:r>
      <w:r w:rsidRPr="003A29CF">
        <w:rPr>
          <w:rFonts w:eastAsia="Times New Roman"/>
          <w:sz w:val="16"/>
          <w:szCs w:val="16"/>
          <w:lang w:eastAsia="ru-RU"/>
        </w:rPr>
        <w:tab/>
      </w:r>
      <w:r w:rsidRPr="003A29CF">
        <w:rPr>
          <w:rFonts w:eastAsia="Times New Roman"/>
          <w:sz w:val="16"/>
          <w:szCs w:val="16"/>
          <w:lang w:eastAsia="ru-RU"/>
        </w:rPr>
        <w:tab/>
        <w:t>Подпись ______________»;</w:t>
      </w:r>
    </w:p>
    <w:p w:rsidR="003A29CF" w:rsidRPr="003A29CF" w:rsidRDefault="003A29CF" w:rsidP="003A29CF">
      <w:pPr>
        <w:tabs>
          <w:tab w:val="left" w:pos="1134"/>
        </w:tabs>
        <w:ind w:right="0"/>
        <w:jc w:val="left"/>
        <w:rPr>
          <w:rFonts w:eastAsia="Times New Roman"/>
          <w:sz w:val="16"/>
          <w:szCs w:val="16"/>
          <w:lang w:eastAsia="ru-RU"/>
        </w:rPr>
      </w:pPr>
    </w:p>
    <w:p w:rsidR="003A29CF" w:rsidRPr="003A29CF" w:rsidRDefault="003A29CF" w:rsidP="003A29CF">
      <w:pPr>
        <w:tabs>
          <w:tab w:val="left" w:pos="1134"/>
        </w:tabs>
        <w:ind w:right="0" w:firstLine="709"/>
        <w:rPr>
          <w:rFonts w:eastAsia="Times New Roman"/>
          <w:color w:val="000000"/>
          <w:sz w:val="16"/>
          <w:szCs w:val="16"/>
          <w:lang w:eastAsia="ru-RU"/>
        </w:rPr>
      </w:pPr>
      <w:r w:rsidRPr="003A29CF">
        <w:rPr>
          <w:rFonts w:eastAsia="Times New Roman"/>
          <w:color w:val="000000"/>
          <w:sz w:val="16"/>
          <w:szCs w:val="16"/>
          <w:lang w:eastAsia="ru-RU"/>
        </w:rPr>
        <w:t>5) в Соглашение о порядке и условиях предоставления муниципальной преференции по доставке грузов в населенные пункты Тофаларии внести следующие изменения:</w:t>
      </w:r>
    </w:p>
    <w:p w:rsidR="003A29CF" w:rsidRPr="003A29CF" w:rsidRDefault="003A29CF" w:rsidP="003A29CF">
      <w:pPr>
        <w:tabs>
          <w:tab w:val="left" w:pos="1134"/>
        </w:tabs>
        <w:ind w:right="0" w:firstLine="709"/>
        <w:rPr>
          <w:rFonts w:eastAsia="Times New Roman"/>
          <w:color w:val="000000"/>
          <w:sz w:val="16"/>
          <w:szCs w:val="16"/>
          <w:lang w:eastAsia="ru-RU"/>
        </w:rPr>
      </w:pPr>
    </w:p>
    <w:p w:rsidR="003A29CF" w:rsidRPr="003A29CF" w:rsidRDefault="003A29CF" w:rsidP="003A29CF">
      <w:pPr>
        <w:tabs>
          <w:tab w:val="left" w:pos="1134"/>
        </w:tabs>
        <w:ind w:right="0" w:firstLine="709"/>
        <w:rPr>
          <w:rFonts w:eastAsia="Times New Roman"/>
          <w:color w:val="000000"/>
          <w:sz w:val="16"/>
          <w:szCs w:val="16"/>
          <w:lang w:eastAsia="ru-RU"/>
        </w:rPr>
      </w:pPr>
      <w:r w:rsidRPr="003A29CF">
        <w:rPr>
          <w:rFonts w:eastAsia="Times New Roman"/>
          <w:color w:val="000000"/>
          <w:sz w:val="16"/>
          <w:szCs w:val="16"/>
          <w:lang w:eastAsia="ru-RU"/>
        </w:rPr>
        <w:t>а) пункт 1.1 изложить в следующей редакции:</w:t>
      </w:r>
    </w:p>
    <w:p w:rsidR="003A29CF" w:rsidRPr="003A29CF" w:rsidRDefault="003A29CF" w:rsidP="003A29CF">
      <w:pPr>
        <w:tabs>
          <w:tab w:val="left" w:pos="1134"/>
        </w:tabs>
        <w:ind w:right="0" w:firstLine="709"/>
        <w:rPr>
          <w:rFonts w:eastAsia="Times New Roman"/>
          <w:sz w:val="16"/>
          <w:szCs w:val="16"/>
          <w:lang w:eastAsia="ru-RU"/>
        </w:rPr>
      </w:pPr>
      <w:r w:rsidRPr="003A29CF">
        <w:rPr>
          <w:rFonts w:eastAsia="Times New Roman"/>
          <w:color w:val="000000"/>
          <w:sz w:val="16"/>
          <w:szCs w:val="16"/>
          <w:lang w:eastAsia="ru-RU"/>
        </w:rPr>
        <w:t>«</w:t>
      </w:r>
      <w:r w:rsidRPr="003A29CF">
        <w:rPr>
          <w:rFonts w:eastAsia="Times New Roman"/>
          <w:sz w:val="16"/>
          <w:szCs w:val="16"/>
          <w:lang w:eastAsia="ru-RU"/>
        </w:rPr>
        <w:t>1.1. Предметом настоящего Соглашения является предоставление муниципальной преференции  по доставке грузов для обеспечения ____________</w:t>
      </w:r>
    </w:p>
    <w:p w:rsidR="003A29CF" w:rsidRPr="003A29CF" w:rsidRDefault="003A29CF" w:rsidP="003A29CF">
      <w:pPr>
        <w:tabs>
          <w:tab w:val="left" w:pos="1134"/>
        </w:tabs>
        <w:ind w:right="0"/>
        <w:jc w:val="center"/>
        <w:rPr>
          <w:rFonts w:eastAsia="Times New Roman"/>
          <w:color w:val="000000"/>
          <w:sz w:val="16"/>
          <w:szCs w:val="16"/>
          <w:lang w:eastAsia="ru-RU"/>
        </w:rPr>
      </w:pPr>
      <w:r w:rsidRPr="003A29CF">
        <w:rPr>
          <w:rFonts w:eastAsia="Times New Roman"/>
          <w:sz w:val="16"/>
          <w:szCs w:val="16"/>
          <w:lang w:eastAsia="ru-RU"/>
        </w:rPr>
        <w:t xml:space="preserve">______________________________________________________________________ </w:t>
      </w:r>
      <w:r w:rsidRPr="003A29CF">
        <w:rPr>
          <w:rFonts w:eastAsia="Times New Roman"/>
          <w:color w:val="000000"/>
          <w:sz w:val="16"/>
          <w:szCs w:val="16"/>
          <w:lang w:eastAsia="ru-RU"/>
        </w:rPr>
        <w:t>(населения Тофаларии или деятельности образовательных организаций Тофаларии)</w:t>
      </w:r>
    </w:p>
    <w:p w:rsidR="003A29CF" w:rsidRPr="003A29CF" w:rsidRDefault="003A29CF" w:rsidP="003A29CF">
      <w:pPr>
        <w:tabs>
          <w:tab w:val="left" w:pos="1134"/>
        </w:tabs>
        <w:ind w:right="0"/>
        <w:rPr>
          <w:rFonts w:eastAsia="Times New Roman"/>
          <w:color w:val="000000"/>
          <w:sz w:val="16"/>
          <w:szCs w:val="16"/>
          <w:lang w:eastAsia="ru-RU"/>
        </w:rPr>
      </w:pPr>
      <w:r w:rsidRPr="003A29CF">
        <w:rPr>
          <w:rFonts w:eastAsia="Times New Roman"/>
          <w:sz w:val="16"/>
          <w:szCs w:val="16"/>
          <w:lang w:eastAsia="ru-RU"/>
        </w:rPr>
        <w:t>(</w:t>
      </w:r>
      <w:r w:rsidRPr="003A29CF">
        <w:rPr>
          <w:rFonts w:eastAsia="Times New Roman"/>
          <w:color w:val="000000"/>
          <w:sz w:val="16"/>
          <w:szCs w:val="16"/>
          <w:lang w:eastAsia="ru-RU"/>
        </w:rPr>
        <w:t>далее – преференция)</w:t>
      </w:r>
      <w:r w:rsidRPr="003A29CF">
        <w:rPr>
          <w:rFonts w:eastAsia="Times New Roman"/>
          <w:sz w:val="16"/>
          <w:szCs w:val="16"/>
          <w:lang w:eastAsia="ru-RU"/>
        </w:rPr>
        <w:t xml:space="preserve"> в 20_____ г.</w:t>
      </w:r>
      <w:r w:rsidRPr="003A29CF">
        <w:rPr>
          <w:rFonts w:eastAsia="Times New Roman"/>
          <w:color w:val="000000"/>
          <w:sz w:val="16"/>
          <w:szCs w:val="16"/>
          <w:lang w:eastAsia="ru-RU"/>
        </w:rPr>
        <w:t>»;</w:t>
      </w:r>
    </w:p>
    <w:p w:rsidR="003A29CF" w:rsidRPr="003A29CF" w:rsidRDefault="003A29CF" w:rsidP="003A29CF">
      <w:pPr>
        <w:tabs>
          <w:tab w:val="left" w:pos="1134"/>
        </w:tabs>
        <w:ind w:right="0" w:firstLine="709"/>
        <w:rPr>
          <w:rFonts w:eastAsia="Times New Roman"/>
          <w:color w:val="000000"/>
          <w:sz w:val="16"/>
          <w:szCs w:val="16"/>
          <w:lang w:eastAsia="ru-RU"/>
        </w:rPr>
      </w:pPr>
    </w:p>
    <w:p w:rsidR="003A29CF" w:rsidRPr="003A29CF" w:rsidRDefault="003A29CF" w:rsidP="003A29CF">
      <w:pPr>
        <w:tabs>
          <w:tab w:val="left" w:pos="1134"/>
        </w:tabs>
        <w:ind w:right="0" w:firstLine="709"/>
        <w:rPr>
          <w:rFonts w:eastAsia="Times New Roman"/>
          <w:color w:val="000000"/>
          <w:sz w:val="16"/>
          <w:szCs w:val="16"/>
          <w:lang w:eastAsia="ru-RU"/>
        </w:rPr>
      </w:pPr>
      <w:r w:rsidRPr="003A29CF">
        <w:rPr>
          <w:rFonts w:eastAsia="Times New Roman"/>
          <w:color w:val="000000"/>
          <w:sz w:val="16"/>
          <w:szCs w:val="16"/>
          <w:lang w:eastAsia="ru-RU"/>
        </w:rPr>
        <w:t>б) подпункт 1 пункта 2.1 изложить в следующей редакции:</w:t>
      </w:r>
    </w:p>
    <w:p w:rsidR="003A29CF" w:rsidRPr="003A29CF" w:rsidRDefault="003A29CF" w:rsidP="003A29CF">
      <w:pPr>
        <w:tabs>
          <w:tab w:val="left" w:pos="1134"/>
        </w:tabs>
        <w:ind w:right="0" w:firstLine="709"/>
        <w:rPr>
          <w:rFonts w:eastAsia="Times New Roman"/>
          <w:color w:val="000000"/>
          <w:sz w:val="16"/>
          <w:szCs w:val="16"/>
          <w:lang w:eastAsia="ru-RU"/>
        </w:rPr>
      </w:pPr>
      <w:r w:rsidRPr="003A29CF">
        <w:rPr>
          <w:rFonts w:eastAsia="Times New Roman"/>
          <w:color w:val="000000"/>
          <w:sz w:val="16"/>
          <w:szCs w:val="16"/>
          <w:lang w:eastAsia="ru-RU"/>
        </w:rPr>
        <w:t>«1) довести объем преференции по доставке грузов в __________________</w:t>
      </w:r>
    </w:p>
    <w:p w:rsidR="003A29CF" w:rsidRPr="003A29CF" w:rsidRDefault="003A29CF" w:rsidP="003A29CF">
      <w:pPr>
        <w:tabs>
          <w:tab w:val="left" w:pos="1134"/>
        </w:tabs>
        <w:ind w:right="0"/>
        <w:rPr>
          <w:rFonts w:eastAsia="Times New Roman"/>
          <w:color w:val="000000"/>
          <w:sz w:val="16"/>
          <w:szCs w:val="16"/>
          <w:lang w:eastAsia="ru-RU"/>
        </w:rPr>
      </w:pPr>
      <w:r w:rsidRPr="003A29CF">
        <w:rPr>
          <w:rFonts w:eastAsia="Times New Roman"/>
          <w:color w:val="000000"/>
          <w:sz w:val="16"/>
          <w:szCs w:val="16"/>
          <w:lang w:eastAsia="ru-RU"/>
        </w:rPr>
        <w:t>___________________________________ до исполнителя;»;</w:t>
      </w:r>
    </w:p>
    <w:p w:rsidR="003A29CF" w:rsidRPr="003A29CF" w:rsidRDefault="003A29CF" w:rsidP="003A29CF">
      <w:pPr>
        <w:tabs>
          <w:tab w:val="left" w:pos="1134"/>
        </w:tabs>
        <w:ind w:right="0"/>
        <w:rPr>
          <w:rFonts w:eastAsia="Times New Roman"/>
          <w:color w:val="000000"/>
          <w:sz w:val="16"/>
          <w:szCs w:val="16"/>
          <w:lang w:eastAsia="ru-RU"/>
        </w:rPr>
      </w:pPr>
      <w:r w:rsidRPr="003A29CF">
        <w:rPr>
          <w:rFonts w:eastAsia="Times New Roman"/>
          <w:sz w:val="16"/>
          <w:szCs w:val="16"/>
          <w:lang w:eastAsia="ru-RU"/>
        </w:rPr>
        <w:t>(наименование населенного пункта Тофаларии)</w:t>
      </w:r>
    </w:p>
    <w:p w:rsidR="003A29CF" w:rsidRPr="003A29CF" w:rsidRDefault="003A29CF" w:rsidP="003A29CF">
      <w:pPr>
        <w:tabs>
          <w:tab w:val="left" w:pos="1134"/>
        </w:tabs>
        <w:ind w:right="0" w:firstLine="709"/>
        <w:rPr>
          <w:rFonts w:eastAsia="Times New Roman"/>
          <w:color w:val="000000"/>
          <w:sz w:val="16"/>
          <w:szCs w:val="16"/>
          <w:lang w:eastAsia="ru-RU"/>
        </w:rPr>
      </w:pPr>
    </w:p>
    <w:p w:rsidR="003A29CF" w:rsidRPr="003A29CF" w:rsidRDefault="003A29CF" w:rsidP="003A29CF">
      <w:pPr>
        <w:tabs>
          <w:tab w:val="left" w:pos="1134"/>
        </w:tabs>
        <w:ind w:right="0" w:firstLine="709"/>
        <w:rPr>
          <w:rFonts w:eastAsia="Times New Roman"/>
          <w:color w:val="000000"/>
          <w:sz w:val="16"/>
          <w:szCs w:val="16"/>
          <w:lang w:eastAsia="ru-RU"/>
        </w:rPr>
      </w:pPr>
      <w:r w:rsidRPr="003A29CF">
        <w:rPr>
          <w:rFonts w:eastAsia="Times New Roman"/>
          <w:color w:val="000000"/>
          <w:sz w:val="16"/>
          <w:szCs w:val="16"/>
          <w:lang w:eastAsia="ru-RU"/>
        </w:rPr>
        <w:t>в) подпункт 1 пункта 2.2 изложить в следующей редакции:</w:t>
      </w:r>
    </w:p>
    <w:p w:rsidR="003A29CF" w:rsidRPr="003A29CF" w:rsidRDefault="003A29CF" w:rsidP="003A29CF">
      <w:pPr>
        <w:tabs>
          <w:tab w:val="left" w:pos="1134"/>
        </w:tabs>
        <w:ind w:right="0" w:firstLine="709"/>
        <w:rPr>
          <w:rFonts w:eastAsia="Times New Roman"/>
          <w:color w:val="000000"/>
          <w:sz w:val="16"/>
          <w:szCs w:val="16"/>
          <w:lang w:eastAsia="ru-RU"/>
        </w:rPr>
      </w:pPr>
      <w:r w:rsidRPr="003A29CF">
        <w:rPr>
          <w:rFonts w:eastAsia="Times New Roman"/>
          <w:color w:val="000000"/>
          <w:sz w:val="16"/>
          <w:szCs w:val="16"/>
          <w:lang w:eastAsia="ru-RU"/>
        </w:rPr>
        <w:t>«1) изменить объем преференции по доставке грузов;»;</w:t>
      </w:r>
    </w:p>
    <w:p w:rsidR="003A29CF" w:rsidRPr="003A29CF" w:rsidRDefault="003A29CF" w:rsidP="003A29CF">
      <w:pPr>
        <w:tabs>
          <w:tab w:val="left" w:pos="1134"/>
        </w:tabs>
        <w:ind w:right="0" w:firstLine="709"/>
        <w:rPr>
          <w:rFonts w:eastAsia="Times New Roman"/>
          <w:color w:val="000000"/>
          <w:sz w:val="16"/>
          <w:szCs w:val="16"/>
          <w:lang w:eastAsia="ru-RU"/>
        </w:rPr>
      </w:pPr>
    </w:p>
    <w:p w:rsidR="003A29CF" w:rsidRPr="003A29CF" w:rsidRDefault="003A29CF" w:rsidP="003A29CF">
      <w:pPr>
        <w:tabs>
          <w:tab w:val="left" w:pos="1134"/>
        </w:tabs>
        <w:ind w:right="0" w:firstLine="709"/>
        <w:rPr>
          <w:rFonts w:eastAsia="Times New Roman"/>
          <w:color w:val="000000"/>
          <w:sz w:val="16"/>
          <w:szCs w:val="16"/>
          <w:lang w:eastAsia="ru-RU"/>
        </w:rPr>
      </w:pPr>
      <w:r w:rsidRPr="003A29CF">
        <w:rPr>
          <w:rFonts w:eastAsia="Times New Roman"/>
          <w:color w:val="000000"/>
          <w:sz w:val="16"/>
          <w:szCs w:val="16"/>
          <w:lang w:eastAsia="ru-RU"/>
        </w:rPr>
        <w:t>г) пункт 5.1. изложить в следующей редакции</w:t>
      </w:r>
    </w:p>
    <w:p w:rsidR="003A29CF" w:rsidRPr="003A29CF" w:rsidRDefault="003A29CF" w:rsidP="003A29CF">
      <w:pPr>
        <w:tabs>
          <w:tab w:val="left" w:pos="3270"/>
        </w:tabs>
        <w:ind w:right="0" w:firstLine="709"/>
        <w:rPr>
          <w:rFonts w:eastAsia="Times New Roman"/>
          <w:sz w:val="16"/>
          <w:szCs w:val="16"/>
          <w:lang w:eastAsia="ru-RU"/>
        </w:rPr>
      </w:pPr>
      <w:r w:rsidRPr="003A29CF">
        <w:rPr>
          <w:rFonts w:eastAsia="Times New Roman"/>
          <w:color w:val="000000"/>
          <w:sz w:val="16"/>
          <w:szCs w:val="16"/>
          <w:lang w:eastAsia="ru-RU"/>
        </w:rPr>
        <w:t>«</w:t>
      </w:r>
      <w:r w:rsidRPr="003A29CF">
        <w:rPr>
          <w:rFonts w:eastAsia="Times New Roman"/>
          <w:sz w:val="16"/>
          <w:szCs w:val="16"/>
          <w:lang w:eastAsia="ru-RU"/>
        </w:rPr>
        <w:t>5.1. Настоящее соглашение вступает в силу _____________, и действует до полного исполнения Сторонами своих обязательств.».</w:t>
      </w:r>
    </w:p>
    <w:p w:rsidR="003A29CF" w:rsidRPr="003A29CF" w:rsidRDefault="003A29CF" w:rsidP="003A29CF">
      <w:pPr>
        <w:tabs>
          <w:tab w:val="left" w:pos="3270"/>
        </w:tabs>
        <w:ind w:right="0" w:firstLine="709"/>
        <w:rPr>
          <w:rFonts w:eastAsia="Times New Roman"/>
          <w:sz w:val="16"/>
          <w:szCs w:val="16"/>
          <w:lang w:eastAsia="ru-RU"/>
        </w:rPr>
      </w:pPr>
    </w:p>
    <w:p w:rsidR="003A29CF" w:rsidRPr="003A29CF" w:rsidRDefault="003A29CF" w:rsidP="003A29CF">
      <w:pPr>
        <w:tabs>
          <w:tab w:val="left" w:pos="851"/>
        </w:tabs>
        <w:autoSpaceDN w:val="0"/>
        <w:adjustRightInd w:val="0"/>
        <w:ind w:right="0" w:firstLine="709"/>
        <w:rPr>
          <w:rFonts w:eastAsia="Times New Roman"/>
          <w:sz w:val="16"/>
          <w:szCs w:val="16"/>
          <w:lang w:eastAsia="ru-RU"/>
        </w:rPr>
      </w:pPr>
      <w:r w:rsidRPr="003A29CF">
        <w:rPr>
          <w:rFonts w:eastAsia="Times New Roman"/>
          <w:sz w:val="16"/>
          <w:szCs w:val="16"/>
          <w:lang w:eastAsia="ru-RU"/>
        </w:rPr>
        <w:t>2. Настоящее постановление опубликовать в печатном виде в средстве массовой информации «Вестник Нижнеудинского района».</w:t>
      </w:r>
    </w:p>
    <w:p w:rsidR="003A29CF" w:rsidRPr="003A29CF" w:rsidRDefault="003A29CF" w:rsidP="003A29CF">
      <w:pPr>
        <w:tabs>
          <w:tab w:val="left" w:pos="3270"/>
        </w:tabs>
        <w:ind w:right="0"/>
        <w:rPr>
          <w:rFonts w:eastAsia="Times New Roman"/>
          <w:sz w:val="16"/>
          <w:szCs w:val="16"/>
          <w:lang w:eastAsia="ru-RU"/>
        </w:rPr>
      </w:pPr>
    </w:p>
    <w:p w:rsidR="003A29CF" w:rsidRPr="003A29CF" w:rsidRDefault="003A29CF" w:rsidP="003A29CF">
      <w:pPr>
        <w:tabs>
          <w:tab w:val="left" w:pos="0"/>
        </w:tabs>
        <w:ind w:right="0"/>
        <w:rPr>
          <w:rFonts w:eastAsia="Times New Roman"/>
          <w:sz w:val="16"/>
          <w:szCs w:val="16"/>
          <w:lang w:eastAsia="ru-RU"/>
        </w:rPr>
      </w:pPr>
      <w:r w:rsidRPr="003A29CF">
        <w:rPr>
          <w:rFonts w:eastAsia="Times New Roman"/>
          <w:sz w:val="16"/>
          <w:szCs w:val="16"/>
          <w:lang w:eastAsia="ru-RU"/>
        </w:rPr>
        <w:t>Мэр муниципального образования</w:t>
      </w:r>
    </w:p>
    <w:p w:rsidR="003A29CF" w:rsidRPr="003A29CF" w:rsidRDefault="003A29CF" w:rsidP="003A29CF">
      <w:pPr>
        <w:tabs>
          <w:tab w:val="left" w:pos="0"/>
        </w:tabs>
        <w:ind w:right="0"/>
        <w:rPr>
          <w:rFonts w:eastAsia="Times New Roman"/>
          <w:sz w:val="16"/>
          <w:szCs w:val="16"/>
          <w:lang w:eastAsia="ru-RU"/>
        </w:rPr>
      </w:pPr>
      <w:r w:rsidRPr="003A29CF">
        <w:rPr>
          <w:rFonts w:eastAsia="Times New Roman"/>
          <w:sz w:val="16"/>
          <w:szCs w:val="16"/>
          <w:lang w:eastAsia="ru-RU"/>
        </w:rPr>
        <w:t>«Нижнеудинский район»</w:t>
      </w:r>
      <w:r w:rsidRPr="003A29CF">
        <w:rPr>
          <w:rFonts w:eastAsia="Times New Roman"/>
          <w:sz w:val="16"/>
          <w:szCs w:val="16"/>
          <w:lang w:eastAsia="ru-RU"/>
        </w:rPr>
        <w:tab/>
      </w:r>
      <w:r w:rsidRPr="003A29CF">
        <w:rPr>
          <w:rFonts w:eastAsia="Times New Roman"/>
          <w:sz w:val="16"/>
          <w:szCs w:val="16"/>
          <w:lang w:eastAsia="ru-RU"/>
        </w:rPr>
        <w:tab/>
      </w:r>
      <w:r w:rsidRPr="003A29CF">
        <w:rPr>
          <w:rFonts w:eastAsia="Times New Roman"/>
          <w:sz w:val="16"/>
          <w:szCs w:val="16"/>
          <w:lang w:eastAsia="ru-RU"/>
        </w:rPr>
        <w:tab/>
      </w:r>
      <w:r w:rsidRPr="003A29CF">
        <w:rPr>
          <w:rFonts w:eastAsia="Times New Roman"/>
          <w:sz w:val="16"/>
          <w:szCs w:val="16"/>
          <w:lang w:eastAsia="ru-RU"/>
        </w:rPr>
        <w:tab/>
      </w:r>
      <w:r w:rsidRPr="003A29CF">
        <w:rPr>
          <w:rFonts w:eastAsia="Times New Roman"/>
          <w:sz w:val="16"/>
          <w:szCs w:val="16"/>
          <w:lang w:eastAsia="ru-RU"/>
        </w:rPr>
        <w:tab/>
      </w:r>
      <w:r w:rsidRPr="003A29CF">
        <w:rPr>
          <w:rFonts w:eastAsia="Times New Roman"/>
          <w:sz w:val="16"/>
          <w:szCs w:val="16"/>
          <w:lang w:eastAsia="ru-RU"/>
        </w:rPr>
        <w:tab/>
      </w:r>
      <w:r w:rsidRPr="003A29CF">
        <w:rPr>
          <w:rFonts w:eastAsia="Times New Roman"/>
          <w:sz w:val="16"/>
          <w:szCs w:val="16"/>
          <w:lang w:eastAsia="ru-RU"/>
        </w:rPr>
        <w:tab/>
      </w:r>
    </w:p>
    <w:p w:rsidR="003A29CF" w:rsidRPr="003A29CF" w:rsidRDefault="003A29CF" w:rsidP="003A29CF">
      <w:pPr>
        <w:tabs>
          <w:tab w:val="left" w:pos="0"/>
        </w:tabs>
        <w:ind w:right="0"/>
        <w:rPr>
          <w:rFonts w:eastAsia="Times New Roman"/>
          <w:sz w:val="16"/>
          <w:szCs w:val="16"/>
          <w:lang w:eastAsia="ru-RU"/>
        </w:rPr>
      </w:pPr>
      <w:r w:rsidRPr="003A29CF">
        <w:rPr>
          <w:rFonts w:eastAsia="Times New Roman"/>
          <w:sz w:val="16"/>
          <w:szCs w:val="16"/>
          <w:lang w:eastAsia="ru-RU"/>
        </w:rPr>
        <w:t>А.А. Крупенев</w:t>
      </w:r>
    </w:p>
    <w:p w:rsidR="003A29CF" w:rsidRDefault="003A29CF" w:rsidP="003A29CF">
      <w:pPr>
        <w:rPr>
          <w:highlight w:val="yellow"/>
        </w:rPr>
      </w:pPr>
    </w:p>
    <w:p w:rsidR="00FF23F9" w:rsidRDefault="00FF23F9" w:rsidP="00FF23F9">
      <w:pPr>
        <w:pStyle w:val="10"/>
        <w:spacing w:before="0" w:after="0"/>
        <w:jc w:val="center"/>
        <w:rPr>
          <w:rFonts w:ascii="Arial" w:hAnsi="Arial" w:cs="Arial"/>
          <w:szCs w:val="24"/>
        </w:rPr>
      </w:pPr>
      <w:r>
        <w:rPr>
          <w:rFonts w:ascii="Times New Roman" w:hAnsi="Times New Roman"/>
          <w:bCs w:val="0"/>
          <w:sz w:val="16"/>
          <w:szCs w:val="16"/>
        </w:rPr>
        <w:t xml:space="preserve">от </w:t>
      </w:r>
      <w:r w:rsidRPr="0048777C">
        <w:rPr>
          <w:rFonts w:ascii="Times New Roman" w:hAnsi="Times New Roman"/>
          <w:bCs w:val="0"/>
          <w:sz w:val="16"/>
          <w:szCs w:val="16"/>
        </w:rPr>
        <w:t>«</w:t>
      </w:r>
      <w:r>
        <w:rPr>
          <w:rFonts w:ascii="Times New Roman" w:hAnsi="Times New Roman"/>
          <w:sz w:val="16"/>
          <w:szCs w:val="16"/>
        </w:rPr>
        <w:t>08» февраля 2024</w:t>
      </w:r>
      <w:r w:rsidRPr="00D0763A">
        <w:rPr>
          <w:rFonts w:ascii="Times New Roman" w:hAnsi="Times New Roman"/>
          <w:sz w:val="16"/>
          <w:szCs w:val="16"/>
        </w:rPr>
        <w:t xml:space="preserve"> </w:t>
      </w:r>
      <w:r w:rsidRPr="0048777C">
        <w:rPr>
          <w:rFonts w:ascii="Times New Roman" w:hAnsi="Times New Roman"/>
          <w:sz w:val="16"/>
          <w:szCs w:val="16"/>
        </w:rPr>
        <w:t>г</w:t>
      </w:r>
      <w:r w:rsidRPr="00D0763A">
        <w:rPr>
          <w:rFonts w:ascii="Times New Roman" w:hAnsi="Times New Roman"/>
          <w:sz w:val="16"/>
          <w:szCs w:val="16"/>
        </w:rPr>
        <w:t>.</w:t>
      </w:r>
      <w:r>
        <w:rPr>
          <w:rFonts w:ascii="Times New Roman" w:hAnsi="Times New Roman"/>
          <w:sz w:val="16"/>
          <w:szCs w:val="16"/>
        </w:rPr>
        <w:t>№ 49</w:t>
      </w:r>
    </w:p>
    <w:p w:rsidR="00FF23F9" w:rsidRPr="008D48CD" w:rsidRDefault="00FF23F9" w:rsidP="00FF23F9">
      <w:pPr>
        <w:pStyle w:val="10"/>
        <w:spacing w:before="0" w:after="0"/>
        <w:jc w:val="center"/>
        <w:rPr>
          <w:rFonts w:ascii="Times New Roman" w:hAnsi="Times New Roman"/>
          <w:sz w:val="16"/>
          <w:szCs w:val="16"/>
        </w:rPr>
      </w:pPr>
      <w:r w:rsidRPr="008D48CD">
        <w:rPr>
          <w:rFonts w:ascii="Times New Roman" w:hAnsi="Times New Roman"/>
          <w:sz w:val="16"/>
          <w:szCs w:val="16"/>
        </w:rPr>
        <w:t>РОССИЙСКАЯ ФЕДЕРАЦИЯ</w:t>
      </w:r>
    </w:p>
    <w:p w:rsidR="00FF23F9" w:rsidRPr="008D48CD" w:rsidRDefault="00FF23F9" w:rsidP="00FF23F9">
      <w:pPr>
        <w:pStyle w:val="2ff0"/>
        <w:spacing w:before="0" w:after="0"/>
        <w:rPr>
          <w:rFonts w:ascii="Times New Roman" w:hAnsi="Times New Roman"/>
          <w:sz w:val="16"/>
          <w:szCs w:val="16"/>
        </w:rPr>
      </w:pPr>
      <w:r w:rsidRPr="008D48CD">
        <w:rPr>
          <w:rFonts w:ascii="Times New Roman" w:hAnsi="Times New Roman"/>
          <w:sz w:val="16"/>
          <w:szCs w:val="16"/>
        </w:rPr>
        <w:t>ИРКУТСКАЯ ОБЛАСТЬ</w:t>
      </w:r>
    </w:p>
    <w:p w:rsidR="00FF23F9" w:rsidRPr="008D48CD" w:rsidRDefault="00FF23F9" w:rsidP="00FF23F9">
      <w:pPr>
        <w:pStyle w:val="2ff0"/>
        <w:spacing w:before="0" w:after="0"/>
        <w:rPr>
          <w:rFonts w:ascii="Times New Roman" w:hAnsi="Times New Roman"/>
          <w:sz w:val="16"/>
          <w:szCs w:val="16"/>
        </w:rPr>
      </w:pPr>
      <w:r w:rsidRPr="008D48CD">
        <w:rPr>
          <w:rFonts w:ascii="Times New Roman" w:hAnsi="Times New Roman"/>
          <w:sz w:val="16"/>
          <w:szCs w:val="16"/>
        </w:rPr>
        <w:t>АДМИНИСТРАЦИЯ</w:t>
      </w:r>
    </w:p>
    <w:p w:rsidR="00FF23F9" w:rsidRPr="008D48CD" w:rsidRDefault="00FF23F9" w:rsidP="00FF23F9">
      <w:pPr>
        <w:pStyle w:val="2ff0"/>
        <w:spacing w:before="0" w:after="0"/>
        <w:rPr>
          <w:rFonts w:ascii="Times New Roman" w:hAnsi="Times New Roman"/>
          <w:sz w:val="16"/>
          <w:szCs w:val="16"/>
        </w:rPr>
      </w:pPr>
      <w:r w:rsidRPr="008D48CD">
        <w:rPr>
          <w:rFonts w:ascii="Times New Roman" w:hAnsi="Times New Roman"/>
          <w:sz w:val="16"/>
          <w:szCs w:val="16"/>
        </w:rPr>
        <w:t>МУНИЦИПАЛЬНОГО РАЙОНА</w:t>
      </w:r>
    </w:p>
    <w:p w:rsidR="00FF23F9" w:rsidRPr="008D48CD" w:rsidRDefault="00FF23F9" w:rsidP="00FF23F9">
      <w:pPr>
        <w:pStyle w:val="2ff0"/>
        <w:spacing w:before="0" w:after="0"/>
        <w:rPr>
          <w:rFonts w:ascii="Times New Roman" w:hAnsi="Times New Roman"/>
          <w:sz w:val="16"/>
          <w:szCs w:val="16"/>
        </w:rPr>
      </w:pPr>
      <w:r w:rsidRPr="008D48CD">
        <w:rPr>
          <w:rFonts w:ascii="Times New Roman" w:hAnsi="Times New Roman"/>
          <w:sz w:val="16"/>
          <w:szCs w:val="16"/>
        </w:rPr>
        <w:t>МУНИЦИПАЛЬНОГО ОБРАЗОВАНИЯ</w:t>
      </w:r>
    </w:p>
    <w:p w:rsidR="00FF23F9" w:rsidRPr="008D48CD" w:rsidRDefault="00FF23F9" w:rsidP="00FF23F9">
      <w:pPr>
        <w:pStyle w:val="2ff0"/>
        <w:spacing w:before="0" w:after="0"/>
        <w:rPr>
          <w:rFonts w:ascii="Times New Roman" w:hAnsi="Times New Roman"/>
          <w:sz w:val="16"/>
          <w:szCs w:val="16"/>
        </w:rPr>
      </w:pPr>
      <w:r w:rsidRPr="008D48CD">
        <w:rPr>
          <w:rFonts w:ascii="Times New Roman" w:hAnsi="Times New Roman"/>
          <w:sz w:val="16"/>
          <w:szCs w:val="16"/>
        </w:rPr>
        <w:t>«НИЖНЕУДИНСКИЙ РАЙОН»</w:t>
      </w:r>
    </w:p>
    <w:p w:rsidR="003A29CF" w:rsidRDefault="00FF23F9" w:rsidP="00FF23F9">
      <w:pPr>
        <w:pStyle w:val="9"/>
        <w:spacing w:before="0" w:after="0"/>
        <w:jc w:val="center"/>
        <w:rPr>
          <w:b/>
          <w:sz w:val="16"/>
          <w:szCs w:val="16"/>
        </w:rPr>
      </w:pPr>
      <w:r w:rsidRPr="008D48CD">
        <w:rPr>
          <w:b/>
          <w:sz w:val="16"/>
          <w:szCs w:val="16"/>
        </w:rPr>
        <w:t>ПОСТАНОВЛЕНИЕ</w:t>
      </w:r>
    </w:p>
    <w:p w:rsidR="00FF23F9" w:rsidRPr="00FF23F9" w:rsidRDefault="00FF23F9" w:rsidP="00FF23F9"/>
    <w:p w:rsidR="00FF23F9" w:rsidRPr="00FF23F9" w:rsidRDefault="00FF23F9" w:rsidP="00FF23F9">
      <w:pPr>
        <w:tabs>
          <w:tab w:val="left" w:pos="0"/>
        </w:tabs>
        <w:ind w:right="0"/>
        <w:jc w:val="center"/>
        <w:rPr>
          <w:rFonts w:eastAsia="Times New Roman"/>
          <w:b/>
          <w:sz w:val="16"/>
          <w:szCs w:val="16"/>
          <w:lang w:eastAsia="ru-RU"/>
        </w:rPr>
      </w:pPr>
      <w:r w:rsidRPr="00FF23F9">
        <w:rPr>
          <w:rFonts w:eastAsia="Times New Roman"/>
          <w:b/>
          <w:sz w:val="16"/>
          <w:szCs w:val="16"/>
          <w:lang w:eastAsia="ru-RU"/>
        </w:rPr>
        <w:t>О внесении изменений в муниципальную программу</w:t>
      </w:r>
      <w:r>
        <w:rPr>
          <w:rFonts w:eastAsia="Times New Roman"/>
          <w:b/>
          <w:sz w:val="16"/>
          <w:szCs w:val="16"/>
          <w:lang w:eastAsia="ru-RU"/>
        </w:rPr>
        <w:t xml:space="preserve">  </w:t>
      </w:r>
      <w:r w:rsidRPr="00FF23F9">
        <w:rPr>
          <w:rFonts w:eastAsia="Times New Roman"/>
          <w:b/>
          <w:sz w:val="16"/>
          <w:szCs w:val="16"/>
          <w:lang w:eastAsia="ru-RU"/>
        </w:rPr>
        <w:t>«Развитие образования на 2025 – 2027 годы»</w:t>
      </w:r>
    </w:p>
    <w:p w:rsidR="00C53193" w:rsidRDefault="00C53193" w:rsidP="00D63112">
      <w:pPr>
        <w:pStyle w:val="9"/>
        <w:spacing w:before="0" w:after="0"/>
        <w:jc w:val="center"/>
        <w:rPr>
          <w:rFonts w:ascii="Times New Roman" w:hAnsi="Times New Roman"/>
          <w:b/>
          <w:sz w:val="16"/>
          <w:szCs w:val="16"/>
          <w:highlight w:val="yellow"/>
          <w:shd w:val="clear" w:color="auto" w:fill="FFFFFF"/>
        </w:rPr>
      </w:pPr>
    </w:p>
    <w:p w:rsidR="00FF23F9" w:rsidRPr="000A1F98" w:rsidRDefault="00FF23F9" w:rsidP="00FF23F9">
      <w:pPr>
        <w:ind w:firstLine="700"/>
        <w:rPr>
          <w:sz w:val="16"/>
          <w:szCs w:val="16"/>
        </w:rPr>
      </w:pPr>
      <w:r w:rsidRPr="000A1F98">
        <w:rPr>
          <w:sz w:val="16"/>
          <w:szCs w:val="16"/>
        </w:rPr>
        <w:t>В соответствии со статьей 179 Бюджетного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распоряжением администрации муниципального района муниципального образования «Нижнеудинский район» от 27.02.2023г. №44-о «О предоставлении отпуска работнику», администрация муниципального района муниципального образования «Нижнеудинский район»</w:t>
      </w:r>
    </w:p>
    <w:p w:rsidR="00FF23F9" w:rsidRPr="000A1F98" w:rsidRDefault="00FF23F9" w:rsidP="00FF23F9">
      <w:pPr>
        <w:ind w:firstLine="700"/>
        <w:rPr>
          <w:sz w:val="16"/>
          <w:szCs w:val="16"/>
        </w:rPr>
      </w:pPr>
    </w:p>
    <w:p w:rsidR="00FF23F9" w:rsidRPr="000A1F98" w:rsidRDefault="00FF23F9" w:rsidP="00FF23F9">
      <w:pPr>
        <w:ind w:firstLine="700"/>
        <w:jc w:val="center"/>
        <w:rPr>
          <w:b/>
          <w:sz w:val="16"/>
          <w:szCs w:val="16"/>
        </w:rPr>
      </w:pPr>
      <w:r w:rsidRPr="000A1F98">
        <w:rPr>
          <w:b/>
          <w:sz w:val="16"/>
          <w:szCs w:val="16"/>
        </w:rPr>
        <w:t>ПОСТАНОВЛЯЕТ:</w:t>
      </w:r>
    </w:p>
    <w:p w:rsidR="00FF23F9" w:rsidRPr="000A1F98" w:rsidRDefault="00607162" w:rsidP="00FF23F9">
      <w:pPr>
        <w:ind w:firstLine="700"/>
        <w:rPr>
          <w:sz w:val="16"/>
          <w:szCs w:val="16"/>
        </w:rPr>
      </w:pPr>
      <w:r>
        <w:rPr>
          <w:sz w:val="16"/>
          <w:szCs w:val="16"/>
        </w:rPr>
        <w:t>1. Внести в муниципальную программу «Развитие образования на2025-2027 годы», утвержденную постановлением администрации муниципального района муниципального образования «Нижнеудинский район» от 30.12.2022 г. №310, слдующие изменения и дополнения:</w:t>
      </w:r>
    </w:p>
    <w:p w:rsidR="00607162" w:rsidRDefault="00607162" w:rsidP="00FF23F9">
      <w:pPr>
        <w:tabs>
          <w:tab w:val="left" w:pos="0"/>
        </w:tabs>
        <w:ind w:firstLine="709"/>
        <w:rPr>
          <w:rFonts w:eastAsia="Times New Roman"/>
          <w:sz w:val="16"/>
          <w:szCs w:val="16"/>
          <w:lang w:eastAsia="ru-RU"/>
        </w:rPr>
      </w:pPr>
    </w:p>
    <w:p w:rsidR="00FF23F9" w:rsidRPr="000A1F98" w:rsidRDefault="00FF23F9" w:rsidP="00FF23F9">
      <w:pPr>
        <w:tabs>
          <w:tab w:val="left" w:pos="0"/>
        </w:tabs>
        <w:ind w:firstLine="709"/>
        <w:rPr>
          <w:rFonts w:eastAsia="Times New Roman"/>
          <w:sz w:val="16"/>
          <w:szCs w:val="16"/>
          <w:lang w:eastAsia="ru-RU"/>
        </w:rPr>
      </w:pPr>
      <w:r w:rsidRPr="000A1F98">
        <w:rPr>
          <w:rFonts w:eastAsia="Times New Roman"/>
          <w:sz w:val="16"/>
          <w:szCs w:val="16"/>
          <w:lang w:eastAsia="ru-RU"/>
        </w:rPr>
        <w:t xml:space="preserve">1) строку 9 «Объемы и источники финансирования» раздела </w:t>
      </w:r>
      <w:r w:rsidRPr="000A1F98">
        <w:rPr>
          <w:rFonts w:eastAsia="Times New Roman"/>
          <w:sz w:val="16"/>
          <w:szCs w:val="16"/>
          <w:lang w:val="en-US" w:eastAsia="ru-RU"/>
        </w:rPr>
        <w:t>I</w:t>
      </w:r>
      <w:r w:rsidRPr="000A1F98">
        <w:rPr>
          <w:rFonts w:eastAsia="Times New Roman"/>
          <w:sz w:val="16"/>
          <w:szCs w:val="16"/>
          <w:lang w:eastAsia="ru-RU"/>
        </w:rPr>
        <w:t xml:space="preserve"> «Паспорт программы» изложить в следующей редакции:</w:t>
      </w:r>
    </w:p>
    <w:p w:rsidR="00FF23F9" w:rsidRPr="000A1F98" w:rsidRDefault="00FF23F9" w:rsidP="00FF23F9">
      <w:pPr>
        <w:tabs>
          <w:tab w:val="left" w:pos="993"/>
        </w:tabs>
        <w:ind w:firstLine="709"/>
        <w:contextualSpacing/>
        <w:rPr>
          <w:rFonts w:eastAsia="Times New Roman"/>
          <w:sz w:val="16"/>
          <w:szCs w:val="16"/>
          <w:lang w:eastAsia="ru-RU"/>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276"/>
        <w:gridCol w:w="8080"/>
      </w:tblGrid>
      <w:tr w:rsidR="00FF23F9" w:rsidRPr="000A1F98" w:rsidTr="00607162">
        <w:trPr>
          <w:trHeight w:val="2083"/>
          <w:tblCellSpacing w:w="5" w:type="nil"/>
        </w:trPr>
        <w:tc>
          <w:tcPr>
            <w:tcW w:w="1276" w:type="dxa"/>
          </w:tcPr>
          <w:p w:rsidR="00FF23F9" w:rsidRPr="000A1F98" w:rsidRDefault="00FF23F9" w:rsidP="00607162">
            <w:pPr>
              <w:widowControl w:val="0"/>
              <w:ind w:right="-75"/>
              <w:contextualSpacing/>
              <w:rPr>
                <w:sz w:val="16"/>
                <w:szCs w:val="16"/>
              </w:rPr>
            </w:pPr>
            <w:r w:rsidRPr="000A1F98">
              <w:rPr>
                <w:sz w:val="16"/>
                <w:szCs w:val="16"/>
              </w:rPr>
              <w:t>Объемы и источники финансирования</w:t>
            </w:r>
          </w:p>
        </w:tc>
        <w:tc>
          <w:tcPr>
            <w:tcW w:w="8080" w:type="dxa"/>
          </w:tcPr>
          <w:tbl>
            <w:tblPr>
              <w:tblpPr w:leftFromText="180" w:rightFromText="180" w:vertAnchor="text" w:tblpXSpec="center" w:tblpY="1"/>
              <w:tblOverlap w:val="never"/>
              <w:tblW w:w="7933" w:type="dxa"/>
              <w:tblLayout w:type="fixed"/>
              <w:tblCellMar>
                <w:left w:w="75" w:type="dxa"/>
                <w:right w:w="75" w:type="dxa"/>
              </w:tblCellMar>
              <w:tblLook w:val="04A0"/>
            </w:tblPr>
            <w:tblGrid>
              <w:gridCol w:w="988"/>
              <w:gridCol w:w="1559"/>
              <w:gridCol w:w="1276"/>
              <w:gridCol w:w="1701"/>
              <w:gridCol w:w="1275"/>
              <w:gridCol w:w="1134"/>
            </w:tblGrid>
            <w:tr w:rsidR="00FF23F9" w:rsidRPr="000A1F98" w:rsidTr="00607162">
              <w:tc>
                <w:tcPr>
                  <w:tcW w:w="988" w:type="dxa"/>
                  <w:vMerge w:val="restart"/>
                  <w:tcBorders>
                    <w:top w:val="single" w:sz="4" w:space="0" w:color="auto"/>
                    <w:left w:val="single" w:sz="4" w:space="0" w:color="auto"/>
                    <w:bottom w:val="single" w:sz="4" w:space="0" w:color="auto"/>
                    <w:right w:val="single" w:sz="4" w:space="0" w:color="auto"/>
                  </w:tcBorders>
                  <w:vAlign w:val="center"/>
                </w:tcPr>
                <w:p w:rsidR="00FF23F9" w:rsidRPr="000A1F98" w:rsidRDefault="00FF23F9" w:rsidP="00607162">
                  <w:pPr>
                    <w:widowControl w:val="0"/>
                    <w:autoSpaceDE w:val="0"/>
                    <w:autoSpaceDN w:val="0"/>
                    <w:adjustRightInd w:val="0"/>
                    <w:contextualSpacing/>
                    <w:jc w:val="center"/>
                    <w:rPr>
                      <w:rFonts w:eastAsia="Times New Roman"/>
                      <w:sz w:val="16"/>
                      <w:szCs w:val="16"/>
                      <w:lang w:eastAsia="ru-RU"/>
                    </w:rPr>
                  </w:pPr>
                  <w:r w:rsidRPr="000A1F98">
                    <w:rPr>
                      <w:rFonts w:eastAsia="Times New Roman"/>
                      <w:sz w:val="16"/>
                      <w:szCs w:val="16"/>
                      <w:lang w:eastAsia="ru-RU"/>
                    </w:rPr>
                    <w:t>Период реализации программы</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FF23F9" w:rsidRPr="000A1F98" w:rsidRDefault="00FF23F9" w:rsidP="00607162">
                  <w:pPr>
                    <w:widowControl w:val="0"/>
                    <w:autoSpaceDE w:val="0"/>
                    <w:autoSpaceDN w:val="0"/>
                    <w:adjustRightInd w:val="0"/>
                    <w:contextualSpacing/>
                    <w:jc w:val="center"/>
                    <w:rPr>
                      <w:rFonts w:eastAsia="Times New Roman"/>
                      <w:sz w:val="16"/>
                      <w:szCs w:val="16"/>
                      <w:lang w:eastAsia="ru-RU"/>
                    </w:rPr>
                  </w:pPr>
                  <w:r w:rsidRPr="000A1F98">
                    <w:rPr>
                      <w:rFonts w:eastAsia="Times New Roman"/>
                      <w:sz w:val="16"/>
                      <w:szCs w:val="16"/>
                      <w:lang w:eastAsia="ru-RU"/>
                    </w:rPr>
                    <w:t xml:space="preserve">Объем финансирования, тыс. руб. </w:t>
                  </w:r>
                </w:p>
              </w:tc>
            </w:tr>
            <w:tr w:rsidR="00FF23F9" w:rsidRPr="000A1F98" w:rsidTr="00607162">
              <w:tc>
                <w:tcPr>
                  <w:tcW w:w="988" w:type="dxa"/>
                  <w:vMerge/>
                  <w:tcBorders>
                    <w:top w:val="single" w:sz="4" w:space="0" w:color="auto"/>
                    <w:left w:val="single" w:sz="4" w:space="0" w:color="auto"/>
                    <w:bottom w:val="single" w:sz="4" w:space="0" w:color="auto"/>
                    <w:right w:val="single" w:sz="4" w:space="0" w:color="auto"/>
                  </w:tcBorders>
                  <w:vAlign w:val="center"/>
                </w:tcPr>
                <w:p w:rsidR="00FF23F9" w:rsidRPr="000A1F98" w:rsidRDefault="00FF23F9" w:rsidP="00607162">
                  <w:pPr>
                    <w:contextualSpacing/>
                    <w:jc w:val="center"/>
                    <w:rPr>
                      <w:sz w:val="16"/>
                      <w:szCs w:val="16"/>
                    </w:rPr>
                  </w:pPr>
                </w:p>
              </w:tc>
              <w:tc>
                <w:tcPr>
                  <w:tcW w:w="1559" w:type="dxa"/>
                  <w:vMerge w:val="restart"/>
                  <w:tcBorders>
                    <w:top w:val="nil"/>
                    <w:left w:val="single" w:sz="4" w:space="0" w:color="auto"/>
                    <w:bottom w:val="single" w:sz="4" w:space="0" w:color="auto"/>
                    <w:right w:val="single" w:sz="4" w:space="0" w:color="auto"/>
                  </w:tcBorders>
                  <w:vAlign w:val="center"/>
                </w:tcPr>
                <w:p w:rsidR="00FF23F9" w:rsidRPr="000A1F98" w:rsidRDefault="00FF23F9" w:rsidP="00607162">
                  <w:pPr>
                    <w:widowControl w:val="0"/>
                    <w:autoSpaceDE w:val="0"/>
                    <w:autoSpaceDN w:val="0"/>
                    <w:adjustRightInd w:val="0"/>
                    <w:contextualSpacing/>
                    <w:jc w:val="center"/>
                    <w:rPr>
                      <w:rFonts w:eastAsia="Times New Roman"/>
                      <w:sz w:val="16"/>
                      <w:szCs w:val="16"/>
                      <w:lang w:eastAsia="ru-RU"/>
                    </w:rPr>
                  </w:pPr>
                  <w:r w:rsidRPr="000A1F98">
                    <w:rPr>
                      <w:rFonts w:eastAsia="Times New Roman"/>
                      <w:sz w:val="16"/>
                      <w:szCs w:val="16"/>
                      <w:lang w:eastAsia="ru-RU"/>
                    </w:rPr>
                    <w:t>Финансовые средства, всего</w:t>
                  </w:r>
                </w:p>
              </w:tc>
              <w:tc>
                <w:tcPr>
                  <w:tcW w:w="5386" w:type="dxa"/>
                  <w:gridSpan w:val="4"/>
                  <w:tcBorders>
                    <w:top w:val="nil"/>
                    <w:left w:val="single" w:sz="4" w:space="0" w:color="auto"/>
                    <w:bottom w:val="single" w:sz="4" w:space="0" w:color="auto"/>
                    <w:right w:val="single" w:sz="4" w:space="0" w:color="auto"/>
                  </w:tcBorders>
                  <w:vAlign w:val="center"/>
                </w:tcPr>
                <w:p w:rsidR="00FF23F9" w:rsidRPr="000A1F98" w:rsidRDefault="00FF23F9" w:rsidP="00607162">
                  <w:pPr>
                    <w:widowControl w:val="0"/>
                    <w:autoSpaceDE w:val="0"/>
                    <w:autoSpaceDN w:val="0"/>
                    <w:adjustRightInd w:val="0"/>
                    <w:contextualSpacing/>
                    <w:jc w:val="center"/>
                    <w:rPr>
                      <w:rFonts w:eastAsia="Times New Roman"/>
                      <w:sz w:val="16"/>
                      <w:szCs w:val="16"/>
                      <w:lang w:eastAsia="ru-RU"/>
                    </w:rPr>
                  </w:pPr>
                  <w:r w:rsidRPr="000A1F98">
                    <w:rPr>
                      <w:rFonts w:eastAsia="Times New Roman"/>
                      <w:sz w:val="16"/>
                      <w:szCs w:val="16"/>
                      <w:lang w:eastAsia="ru-RU"/>
                    </w:rPr>
                    <w:t>в том числе</w:t>
                  </w:r>
                </w:p>
              </w:tc>
            </w:tr>
            <w:tr w:rsidR="00FF23F9" w:rsidRPr="000A1F98" w:rsidTr="00607162">
              <w:trPr>
                <w:trHeight w:val="740"/>
              </w:trPr>
              <w:tc>
                <w:tcPr>
                  <w:tcW w:w="988" w:type="dxa"/>
                  <w:vMerge/>
                  <w:tcBorders>
                    <w:top w:val="single" w:sz="4" w:space="0" w:color="auto"/>
                    <w:left w:val="single" w:sz="4" w:space="0" w:color="auto"/>
                    <w:bottom w:val="single" w:sz="4" w:space="0" w:color="auto"/>
                    <w:right w:val="single" w:sz="4" w:space="0" w:color="auto"/>
                  </w:tcBorders>
                  <w:vAlign w:val="center"/>
                </w:tcPr>
                <w:p w:rsidR="00FF23F9" w:rsidRPr="000A1F98" w:rsidRDefault="00FF23F9" w:rsidP="00607162">
                  <w:pPr>
                    <w:contextualSpacing/>
                    <w:jc w:val="center"/>
                    <w:rPr>
                      <w:sz w:val="16"/>
                      <w:szCs w:val="16"/>
                    </w:rPr>
                  </w:pPr>
                </w:p>
              </w:tc>
              <w:tc>
                <w:tcPr>
                  <w:tcW w:w="1559" w:type="dxa"/>
                  <w:vMerge/>
                  <w:tcBorders>
                    <w:top w:val="nil"/>
                    <w:left w:val="single" w:sz="4" w:space="0" w:color="auto"/>
                    <w:bottom w:val="single" w:sz="4" w:space="0" w:color="auto"/>
                    <w:right w:val="single" w:sz="4" w:space="0" w:color="auto"/>
                  </w:tcBorders>
                  <w:vAlign w:val="center"/>
                </w:tcPr>
                <w:p w:rsidR="00FF23F9" w:rsidRPr="000A1F98" w:rsidRDefault="00FF23F9" w:rsidP="00607162">
                  <w:pPr>
                    <w:contextualSpacing/>
                    <w:rPr>
                      <w:sz w:val="16"/>
                      <w:szCs w:val="16"/>
                    </w:rPr>
                  </w:pPr>
                </w:p>
              </w:tc>
              <w:tc>
                <w:tcPr>
                  <w:tcW w:w="1276" w:type="dxa"/>
                  <w:tcBorders>
                    <w:top w:val="nil"/>
                    <w:left w:val="single" w:sz="4" w:space="0" w:color="auto"/>
                    <w:bottom w:val="single" w:sz="4" w:space="0" w:color="auto"/>
                    <w:right w:val="single" w:sz="4" w:space="0" w:color="auto"/>
                  </w:tcBorders>
                  <w:vAlign w:val="center"/>
                </w:tcPr>
                <w:p w:rsidR="00FF23F9" w:rsidRPr="000A1F98" w:rsidRDefault="00FF23F9" w:rsidP="00607162">
                  <w:pPr>
                    <w:widowControl w:val="0"/>
                    <w:autoSpaceDE w:val="0"/>
                    <w:autoSpaceDN w:val="0"/>
                    <w:adjustRightInd w:val="0"/>
                    <w:contextualSpacing/>
                    <w:jc w:val="center"/>
                    <w:rPr>
                      <w:rFonts w:eastAsia="Times New Roman"/>
                      <w:sz w:val="16"/>
                      <w:szCs w:val="16"/>
                      <w:lang w:eastAsia="ru-RU"/>
                    </w:rPr>
                  </w:pPr>
                  <w:r w:rsidRPr="000A1F98">
                    <w:rPr>
                      <w:rFonts w:eastAsia="Times New Roman"/>
                      <w:sz w:val="16"/>
                      <w:szCs w:val="16"/>
                      <w:lang w:eastAsia="ru-RU"/>
                    </w:rPr>
                    <w:t>ФБ</w:t>
                  </w:r>
                </w:p>
              </w:tc>
              <w:tc>
                <w:tcPr>
                  <w:tcW w:w="1701" w:type="dxa"/>
                  <w:tcBorders>
                    <w:top w:val="nil"/>
                    <w:left w:val="single" w:sz="4" w:space="0" w:color="auto"/>
                    <w:bottom w:val="single" w:sz="4" w:space="0" w:color="auto"/>
                    <w:right w:val="single" w:sz="4" w:space="0" w:color="auto"/>
                  </w:tcBorders>
                  <w:vAlign w:val="center"/>
                </w:tcPr>
                <w:p w:rsidR="00FF23F9" w:rsidRPr="000A1F98" w:rsidRDefault="00FF23F9" w:rsidP="00607162">
                  <w:pPr>
                    <w:widowControl w:val="0"/>
                    <w:autoSpaceDE w:val="0"/>
                    <w:autoSpaceDN w:val="0"/>
                    <w:adjustRightInd w:val="0"/>
                    <w:contextualSpacing/>
                    <w:jc w:val="center"/>
                    <w:rPr>
                      <w:rFonts w:eastAsia="Times New Roman"/>
                      <w:sz w:val="16"/>
                      <w:szCs w:val="16"/>
                      <w:lang w:eastAsia="ru-RU"/>
                    </w:rPr>
                  </w:pPr>
                  <w:r w:rsidRPr="000A1F98">
                    <w:rPr>
                      <w:rFonts w:eastAsia="Times New Roman"/>
                      <w:sz w:val="16"/>
                      <w:szCs w:val="16"/>
                      <w:lang w:eastAsia="ru-RU"/>
                    </w:rPr>
                    <w:t>ОБ</w:t>
                  </w:r>
                </w:p>
              </w:tc>
              <w:tc>
                <w:tcPr>
                  <w:tcW w:w="1275" w:type="dxa"/>
                  <w:tcBorders>
                    <w:top w:val="nil"/>
                    <w:left w:val="single" w:sz="4" w:space="0" w:color="auto"/>
                    <w:bottom w:val="single" w:sz="4" w:space="0" w:color="auto"/>
                    <w:right w:val="single" w:sz="4" w:space="0" w:color="auto"/>
                  </w:tcBorders>
                  <w:vAlign w:val="center"/>
                </w:tcPr>
                <w:p w:rsidR="00FF23F9" w:rsidRPr="000A1F98" w:rsidRDefault="00FF23F9" w:rsidP="00607162">
                  <w:pPr>
                    <w:widowControl w:val="0"/>
                    <w:autoSpaceDE w:val="0"/>
                    <w:autoSpaceDN w:val="0"/>
                    <w:adjustRightInd w:val="0"/>
                    <w:contextualSpacing/>
                    <w:jc w:val="center"/>
                    <w:rPr>
                      <w:rFonts w:eastAsia="Times New Roman"/>
                      <w:sz w:val="16"/>
                      <w:szCs w:val="16"/>
                      <w:lang w:eastAsia="ru-RU"/>
                    </w:rPr>
                  </w:pPr>
                  <w:r w:rsidRPr="000A1F98">
                    <w:rPr>
                      <w:rFonts w:eastAsia="Times New Roman"/>
                      <w:sz w:val="16"/>
                      <w:szCs w:val="16"/>
                      <w:lang w:eastAsia="ru-RU"/>
                    </w:rPr>
                    <w:t>МБ</w:t>
                  </w:r>
                </w:p>
              </w:tc>
              <w:tc>
                <w:tcPr>
                  <w:tcW w:w="1134" w:type="dxa"/>
                  <w:tcBorders>
                    <w:top w:val="nil"/>
                    <w:left w:val="single" w:sz="4" w:space="0" w:color="auto"/>
                    <w:bottom w:val="single" w:sz="4" w:space="0" w:color="auto"/>
                    <w:right w:val="single" w:sz="4" w:space="0" w:color="auto"/>
                  </w:tcBorders>
                </w:tcPr>
                <w:p w:rsidR="00FF23F9" w:rsidRPr="000A1F98" w:rsidRDefault="00FF23F9" w:rsidP="00607162">
                  <w:pPr>
                    <w:widowControl w:val="0"/>
                    <w:autoSpaceDE w:val="0"/>
                    <w:autoSpaceDN w:val="0"/>
                    <w:adjustRightInd w:val="0"/>
                    <w:ind w:left="-75" w:right="-75"/>
                    <w:contextualSpacing/>
                    <w:rPr>
                      <w:rFonts w:eastAsia="Times New Roman"/>
                      <w:sz w:val="16"/>
                      <w:szCs w:val="16"/>
                      <w:lang w:eastAsia="ru-RU"/>
                    </w:rPr>
                  </w:pPr>
                  <w:r w:rsidRPr="000A1F98">
                    <w:rPr>
                      <w:rFonts w:eastAsia="Times New Roman"/>
                      <w:sz w:val="16"/>
                      <w:szCs w:val="16"/>
                      <w:lang w:eastAsia="ru-RU"/>
                    </w:rPr>
                    <w:t>Внебюджетные средства</w:t>
                  </w:r>
                </w:p>
              </w:tc>
            </w:tr>
            <w:tr w:rsidR="00FF23F9" w:rsidRPr="000A1F98" w:rsidTr="00607162">
              <w:tc>
                <w:tcPr>
                  <w:tcW w:w="988" w:type="dxa"/>
                  <w:tcBorders>
                    <w:top w:val="nil"/>
                    <w:left w:val="single" w:sz="4" w:space="0" w:color="auto"/>
                    <w:bottom w:val="single" w:sz="4" w:space="0" w:color="auto"/>
                    <w:right w:val="single" w:sz="4" w:space="0" w:color="auto"/>
                  </w:tcBorders>
                </w:tcPr>
                <w:p w:rsidR="00FF23F9" w:rsidRPr="000A1F98" w:rsidRDefault="00FF23F9" w:rsidP="00607162">
                  <w:pPr>
                    <w:widowControl w:val="0"/>
                    <w:autoSpaceDE w:val="0"/>
                    <w:autoSpaceDN w:val="0"/>
                    <w:adjustRightInd w:val="0"/>
                    <w:ind w:left="-80" w:right="-75"/>
                    <w:contextualSpacing/>
                    <w:rPr>
                      <w:rFonts w:eastAsia="Times New Roman"/>
                      <w:sz w:val="16"/>
                      <w:szCs w:val="16"/>
                      <w:lang w:eastAsia="ru-RU"/>
                    </w:rPr>
                  </w:pPr>
                  <w:r w:rsidRPr="000A1F98">
                    <w:rPr>
                      <w:rFonts w:eastAsia="Times New Roman"/>
                      <w:sz w:val="16"/>
                      <w:szCs w:val="16"/>
                      <w:lang w:eastAsia="ru-RU"/>
                    </w:rPr>
                    <w:t>Всего за весь период:</w:t>
                  </w:r>
                </w:p>
              </w:tc>
              <w:tc>
                <w:tcPr>
                  <w:tcW w:w="1559" w:type="dxa"/>
                  <w:tcBorders>
                    <w:top w:val="nil"/>
                    <w:left w:val="single" w:sz="4" w:space="0" w:color="auto"/>
                    <w:bottom w:val="single" w:sz="4" w:space="0" w:color="auto"/>
                    <w:right w:val="single" w:sz="4" w:space="0" w:color="auto"/>
                  </w:tcBorders>
                </w:tcPr>
                <w:p w:rsidR="00FF23F9" w:rsidRPr="000A1F98" w:rsidRDefault="00FF23F9" w:rsidP="00607162">
                  <w:pPr>
                    <w:ind w:left="-52" w:right="-75"/>
                    <w:contextualSpacing/>
                    <w:jc w:val="right"/>
                    <w:rPr>
                      <w:sz w:val="16"/>
                      <w:szCs w:val="16"/>
                    </w:rPr>
                  </w:pPr>
                  <w:r w:rsidRPr="000A1F98">
                    <w:rPr>
                      <w:sz w:val="16"/>
                      <w:szCs w:val="16"/>
                    </w:rPr>
                    <w:t>6 219 192,2</w:t>
                  </w:r>
                </w:p>
              </w:tc>
              <w:tc>
                <w:tcPr>
                  <w:tcW w:w="1276" w:type="dxa"/>
                  <w:tcBorders>
                    <w:top w:val="nil"/>
                    <w:left w:val="single" w:sz="4" w:space="0" w:color="auto"/>
                    <w:bottom w:val="single" w:sz="4" w:space="0" w:color="auto"/>
                    <w:right w:val="single" w:sz="4" w:space="0" w:color="auto"/>
                  </w:tcBorders>
                </w:tcPr>
                <w:p w:rsidR="00FF23F9" w:rsidRPr="000A1F98" w:rsidRDefault="00FF23F9" w:rsidP="00607162">
                  <w:pPr>
                    <w:ind w:left="-72" w:right="-75"/>
                    <w:contextualSpacing/>
                    <w:jc w:val="right"/>
                    <w:rPr>
                      <w:sz w:val="16"/>
                      <w:szCs w:val="16"/>
                    </w:rPr>
                  </w:pPr>
                  <w:r w:rsidRPr="000A1F98">
                    <w:rPr>
                      <w:sz w:val="16"/>
                      <w:szCs w:val="16"/>
                    </w:rPr>
                    <w:t>226 531,3</w:t>
                  </w:r>
                </w:p>
              </w:tc>
              <w:tc>
                <w:tcPr>
                  <w:tcW w:w="1701" w:type="dxa"/>
                  <w:tcBorders>
                    <w:top w:val="nil"/>
                    <w:left w:val="single" w:sz="4" w:space="0" w:color="auto"/>
                    <w:bottom w:val="single" w:sz="4" w:space="0" w:color="auto"/>
                    <w:right w:val="single" w:sz="4" w:space="0" w:color="auto"/>
                  </w:tcBorders>
                </w:tcPr>
                <w:p w:rsidR="00FF23F9" w:rsidRPr="000A1F98" w:rsidRDefault="00FF23F9" w:rsidP="00607162">
                  <w:pPr>
                    <w:ind w:right="67"/>
                    <w:contextualSpacing/>
                    <w:jc w:val="right"/>
                    <w:rPr>
                      <w:sz w:val="16"/>
                      <w:szCs w:val="16"/>
                    </w:rPr>
                  </w:pPr>
                  <w:r w:rsidRPr="000A1F98">
                    <w:rPr>
                      <w:sz w:val="16"/>
                      <w:szCs w:val="16"/>
                    </w:rPr>
                    <w:t>5 105 881,5</w:t>
                  </w:r>
                </w:p>
              </w:tc>
              <w:tc>
                <w:tcPr>
                  <w:tcW w:w="1275" w:type="dxa"/>
                  <w:tcBorders>
                    <w:top w:val="nil"/>
                    <w:left w:val="single" w:sz="4" w:space="0" w:color="auto"/>
                    <w:bottom w:val="single" w:sz="4" w:space="0" w:color="auto"/>
                    <w:right w:val="single" w:sz="4" w:space="0" w:color="auto"/>
                  </w:tcBorders>
                </w:tcPr>
                <w:p w:rsidR="00FF23F9" w:rsidRPr="000A1F98" w:rsidRDefault="00FF23F9" w:rsidP="00607162">
                  <w:pPr>
                    <w:ind w:left="-52" w:right="-75"/>
                    <w:contextualSpacing/>
                    <w:jc w:val="right"/>
                    <w:rPr>
                      <w:sz w:val="16"/>
                      <w:szCs w:val="16"/>
                    </w:rPr>
                  </w:pPr>
                  <w:r w:rsidRPr="000A1F98">
                    <w:rPr>
                      <w:sz w:val="16"/>
                      <w:szCs w:val="16"/>
                    </w:rPr>
                    <w:t>886 779,4</w:t>
                  </w:r>
                </w:p>
              </w:tc>
              <w:tc>
                <w:tcPr>
                  <w:tcW w:w="1134" w:type="dxa"/>
                  <w:tcBorders>
                    <w:top w:val="nil"/>
                    <w:left w:val="single" w:sz="4" w:space="0" w:color="auto"/>
                    <w:bottom w:val="single" w:sz="4" w:space="0" w:color="auto"/>
                    <w:right w:val="single" w:sz="4" w:space="0" w:color="auto"/>
                  </w:tcBorders>
                </w:tcPr>
                <w:p w:rsidR="00FF23F9" w:rsidRPr="000A1F98" w:rsidRDefault="00FF23F9" w:rsidP="00607162">
                  <w:pPr>
                    <w:ind w:left="-241" w:right="-51" w:firstLine="190"/>
                    <w:contextualSpacing/>
                    <w:jc w:val="center"/>
                    <w:rPr>
                      <w:sz w:val="16"/>
                      <w:szCs w:val="16"/>
                    </w:rPr>
                  </w:pPr>
                  <w:r w:rsidRPr="000A1F98">
                    <w:rPr>
                      <w:sz w:val="16"/>
                      <w:szCs w:val="16"/>
                    </w:rPr>
                    <w:t>0,0</w:t>
                  </w:r>
                </w:p>
              </w:tc>
            </w:tr>
            <w:tr w:rsidR="00FF23F9" w:rsidRPr="000A1F98" w:rsidTr="00607162">
              <w:tc>
                <w:tcPr>
                  <w:tcW w:w="988" w:type="dxa"/>
                  <w:tcBorders>
                    <w:top w:val="nil"/>
                    <w:left w:val="single" w:sz="4" w:space="0" w:color="auto"/>
                    <w:bottom w:val="single" w:sz="4" w:space="0" w:color="auto"/>
                    <w:right w:val="single" w:sz="4" w:space="0" w:color="auto"/>
                  </w:tcBorders>
                </w:tcPr>
                <w:p w:rsidR="00FF23F9" w:rsidRPr="000A1F98" w:rsidRDefault="00FF23F9" w:rsidP="00607162">
                  <w:pPr>
                    <w:widowControl w:val="0"/>
                    <w:contextualSpacing/>
                    <w:jc w:val="center"/>
                    <w:rPr>
                      <w:sz w:val="16"/>
                      <w:szCs w:val="16"/>
                    </w:rPr>
                  </w:pPr>
                  <w:r w:rsidRPr="000A1F98">
                    <w:rPr>
                      <w:sz w:val="16"/>
                      <w:szCs w:val="16"/>
                    </w:rPr>
                    <w:t>2025 год</w:t>
                  </w:r>
                </w:p>
              </w:tc>
              <w:tc>
                <w:tcPr>
                  <w:tcW w:w="1559" w:type="dxa"/>
                  <w:tcBorders>
                    <w:top w:val="nil"/>
                    <w:left w:val="single" w:sz="4" w:space="0" w:color="auto"/>
                    <w:bottom w:val="single" w:sz="4" w:space="0" w:color="auto"/>
                    <w:right w:val="single" w:sz="4" w:space="0" w:color="auto"/>
                  </w:tcBorders>
                </w:tcPr>
                <w:p w:rsidR="00FF23F9" w:rsidRPr="000A1F98" w:rsidRDefault="00FF23F9" w:rsidP="00607162">
                  <w:pPr>
                    <w:ind w:left="-52" w:right="-75"/>
                    <w:contextualSpacing/>
                    <w:jc w:val="right"/>
                    <w:rPr>
                      <w:sz w:val="16"/>
                      <w:szCs w:val="16"/>
                    </w:rPr>
                  </w:pPr>
                  <w:r w:rsidRPr="000A1F98">
                    <w:rPr>
                      <w:sz w:val="16"/>
                      <w:szCs w:val="16"/>
                    </w:rPr>
                    <w:t>2 150 995,8</w:t>
                  </w:r>
                </w:p>
              </w:tc>
              <w:tc>
                <w:tcPr>
                  <w:tcW w:w="1276" w:type="dxa"/>
                  <w:tcBorders>
                    <w:top w:val="nil"/>
                    <w:left w:val="single" w:sz="4" w:space="0" w:color="auto"/>
                    <w:bottom w:val="single" w:sz="4" w:space="0" w:color="auto"/>
                    <w:right w:val="single" w:sz="4" w:space="0" w:color="auto"/>
                  </w:tcBorders>
                </w:tcPr>
                <w:p w:rsidR="00FF23F9" w:rsidRPr="000A1F98" w:rsidRDefault="00FF23F9" w:rsidP="00607162">
                  <w:pPr>
                    <w:ind w:left="-72" w:right="-75"/>
                    <w:contextualSpacing/>
                    <w:jc w:val="right"/>
                    <w:rPr>
                      <w:sz w:val="16"/>
                      <w:szCs w:val="16"/>
                    </w:rPr>
                  </w:pPr>
                  <w:r w:rsidRPr="000A1F98">
                    <w:rPr>
                      <w:sz w:val="16"/>
                      <w:szCs w:val="16"/>
                    </w:rPr>
                    <w:t>100 548,8</w:t>
                  </w:r>
                </w:p>
              </w:tc>
              <w:tc>
                <w:tcPr>
                  <w:tcW w:w="1701" w:type="dxa"/>
                  <w:tcBorders>
                    <w:top w:val="nil"/>
                    <w:left w:val="single" w:sz="4" w:space="0" w:color="auto"/>
                    <w:bottom w:val="single" w:sz="4" w:space="0" w:color="auto"/>
                    <w:right w:val="single" w:sz="4" w:space="0" w:color="auto"/>
                  </w:tcBorders>
                </w:tcPr>
                <w:p w:rsidR="00FF23F9" w:rsidRPr="000A1F98" w:rsidRDefault="00FF23F9" w:rsidP="00607162">
                  <w:pPr>
                    <w:ind w:right="67"/>
                    <w:contextualSpacing/>
                    <w:jc w:val="right"/>
                    <w:rPr>
                      <w:sz w:val="16"/>
                      <w:szCs w:val="16"/>
                    </w:rPr>
                  </w:pPr>
                  <w:r w:rsidRPr="000A1F98">
                    <w:rPr>
                      <w:sz w:val="16"/>
                      <w:szCs w:val="16"/>
                    </w:rPr>
                    <w:t>1 760 156,2</w:t>
                  </w:r>
                </w:p>
              </w:tc>
              <w:tc>
                <w:tcPr>
                  <w:tcW w:w="1275" w:type="dxa"/>
                  <w:tcBorders>
                    <w:top w:val="nil"/>
                    <w:left w:val="single" w:sz="4" w:space="0" w:color="auto"/>
                    <w:bottom w:val="single" w:sz="4" w:space="0" w:color="auto"/>
                    <w:right w:val="single" w:sz="4" w:space="0" w:color="auto"/>
                  </w:tcBorders>
                </w:tcPr>
                <w:p w:rsidR="00FF23F9" w:rsidRPr="000A1F98" w:rsidRDefault="00FF23F9" w:rsidP="00607162">
                  <w:pPr>
                    <w:ind w:left="-52" w:right="-75"/>
                    <w:contextualSpacing/>
                    <w:jc w:val="right"/>
                    <w:rPr>
                      <w:sz w:val="16"/>
                      <w:szCs w:val="16"/>
                    </w:rPr>
                  </w:pPr>
                  <w:r w:rsidRPr="000A1F98">
                    <w:rPr>
                      <w:sz w:val="16"/>
                      <w:szCs w:val="16"/>
                    </w:rPr>
                    <w:t>290 290,8</w:t>
                  </w:r>
                </w:p>
              </w:tc>
              <w:tc>
                <w:tcPr>
                  <w:tcW w:w="1134" w:type="dxa"/>
                  <w:tcBorders>
                    <w:top w:val="nil"/>
                    <w:left w:val="single" w:sz="4" w:space="0" w:color="auto"/>
                    <w:bottom w:val="single" w:sz="4" w:space="0" w:color="auto"/>
                    <w:right w:val="single" w:sz="4" w:space="0" w:color="auto"/>
                  </w:tcBorders>
                </w:tcPr>
                <w:p w:rsidR="00FF23F9" w:rsidRPr="000A1F98" w:rsidRDefault="00FF23F9" w:rsidP="00607162">
                  <w:pPr>
                    <w:ind w:left="-241" w:right="-51" w:firstLine="190"/>
                    <w:contextualSpacing/>
                    <w:jc w:val="center"/>
                    <w:rPr>
                      <w:sz w:val="16"/>
                      <w:szCs w:val="16"/>
                    </w:rPr>
                  </w:pPr>
                  <w:r w:rsidRPr="000A1F98">
                    <w:rPr>
                      <w:sz w:val="16"/>
                      <w:szCs w:val="16"/>
                    </w:rPr>
                    <w:t>0,0</w:t>
                  </w:r>
                </w:p>
              </w:tc>
            </w:tr>
            <w:tr w:rsidR="00FF23F9" w:rsidRPr="000A1F98" w:rsidTr="00607162">
              <w:trPr>
                <w:trHeight w:val="101"/>
              </w:trPr>
              <w:tc>
                <w:tcPr>
                  <w:tcW w:w="988" w:type="dxa"/>
                  <w:tcBorders>
                    <w:top w:val="nil"/>
                    <w:left w:val="single" w:sz="4" w:space="0" w:color="auto"/>
                    <w:bottom w:val="single" w:sz="4" w:space="0" w:color="auto"/>
                    <w:right w:val="single" w:sz="4" w:space="0" w:color="auto"/>
                  </w:tcBorders>
                </w:tcPr>
                <w:p w:rsidR="00FF23F9" w:rsidRPr="000A1F98" w:rsidRDefault="00FF23F9" w:rsidP="00607162">
                  <w:pPr>
                    <w:widowControl w:val="0"/>
                    <w:contextualSpacing/>
                    <w:jc w:val="center"/>
                    <w:rPr>
                      <w:sz w:val="16"/>
                      <w:szCs w:val="16"/>
                    </w:rPr>
                  </w:pPr>
                  <w:r w:rsidRPr="000A1F98">
                    <w:rPr>
                      <w:sz w:val="16"/>
                      <w:szCs w:val="16"/>
                    </w:rPr>
                    <w:t>2026 год</w:t>
                  </w:r>
                </w:p>
              </w:tc>
              <w:tc>
                <w:tcPr>
                  <w:tcW w:w="1559" w:type="dxa"/>
                  <w:tcBorders>
                    <w:top w:val="nil"/>
                    <w:left w:val="single" w:sz="4" w:space="0" w:color="auto"/>
                    <w:bottom w:val="single" w:sz="4" w:space="0" w:color="auto"/>
                    <w:right w:val="single" w:sz="4" w:space="0" w:color="auto"/>
                  </w:tcBorders>
                </w:tcPr>
                <w:p w:rsidR="00FF23F9" w:rsidRPr="000A1F98" w:rsidRDefault="00FF23F9" w:rsidP="00607162">
                  <w:pPr>
                    <w:ind w:left="-52" w:right="-75"/>
                    <w:contextualSpacing/>
                    <w:jc w:val="right"/>
                    <w:rPr>
                      <w:sz w:val="16"/>
                      <w:szCs w:val="16"/>
                    </w:rPr>
                  </w:pPr>
                  <w:r w:rsidRPr="000A1F98">
                    <w:rPr>
                      <w:sz w:val="16"/>
                      <w:szCs w:val="16"/>
                    </w:rPr>
                    <w:t>2 136 822,2</w:t>
                  </w:r>
                </w:p>
              </w:tc>
              <w:tc>
                <w:tcPr>
                  <w:tcW w:w="1276" w:type="dxa"/>
                  <w:tcBorders>
                    <w:top w:val="nil"/>
                    <w:left w:val="single" w:sz="4" w:space="0" w:color="auto"/>
                    <w:bottom w:val="single" w:sz="4" w:space="0" w:color="auto"/>
                    <w:right w:val="single" w:sz="4" w:space="0" w:color="auto"/>
                  </w:tcBorders>
                </w:tcPr>
                <w:p w:rsidR="00FF23F9" w:rsidRPr="000A1F98" w:rsidRDefault="00FF23F9" w:rsidP="00607162">
                  <w:pPr>
                    <w:ind w:left="-72" w:right="-75"/>
                    <w:contextualSpacing/>
                    <w:jc w:val="right"/>
                    <w:rPr>
                      <w:sz w:val="16"/>
                      <w:szCs w:val="16"/>
                    </w:rPr>
                  </w:pPr>
                  <w:r w:rsidRPr="000A1F98">
                    <w:rPr>
                      <w:sz w:val="16"/>
                      <w:szCs w:val="16"/>
                    </w:rPr>
                    <w:t>94 849,7</w:t>
                  </w:r>
                </w:p>
              </w:tc>
              <w:tc>
                <w:tcPr>
                  <w:tcW w:w="1701" w:type="dxa"/>
                  <w:tcBorders>
                    <w:top w:val="nil"/>
                    <w:left w:val="single" w:sz="4" w:space="0" w:color="auto"/>
                    <w:bottom w:val="single" w:sz="4" w:space="0" w:color="auto"/>
                    <w:right w:val="single" w:sz="4" w:space="0" w:color="auto"/>
                  </w:tcBorders>
                </w:tcPr>
                <w:p w:rsidR="00FF23F9" w:rsidRPr="000A1F98" w:rsidRDefault="00FF23F9" w:rsidP="00607162">
                  <w:pPr>
                    <w:ind w:right="67"/>
                    <w:contextualSpacing/>
                    <w:jc w:val="right"/>
                    <w:rPr>
                      <w:sz w:val="16"/>
                      <w:szCs w:val="16"/>
                    </w:rPr>
                  </w:pPr>
                  <w:r w:rsidRPr="000A1F98">
                    <w:rPr>
                      <w:sz w:val="16"/>
                      <w:szCs w:val="16"/>
                    </w:rPr>
                    <w:t>1 753 430,0</w:t>
                  </w:r>
                </w:p>
              </w:tc>
              <w:tc>
                <w:tcPr>
                  <w:tcW w:w="1275" w:type="dxa"/>
                  <w:tcBorders>
                    <w:top w:val="nil"/>
                    <w:left w:val="single" w:sz="4" w:space="0" w:color="auto"/>
                    <w:bottom w:val="single" w:sz="4" w:space="0" w:color="auto"/>
                    <w:right w:val="single" w:sz="4" w:space="0" w:color="auto"/>
                  </w:tcBorders>
                </w:tcPr>
                <w:p w:rsidR="00FF23F9" w:rsidRPr="000A1F98" w:rsidRDefault="00FF23F9" w:rsidP="00607162">
                  <w:pPr>
                    <w:ind w:left="-52" w:right="-75"/>
                    <w:contextualSpacing/>
                    <w:jc w:val="right"/>
                    <w:rPr>
                      <w:sz w:val="16"/>
                      <w:szCs w:val="16"/>
                    </w:rPr>
                  </w:pPr>
                  <w:r w:rsidRPr="000A1F98">
                    <w:rPr>
                      <w:sz w:val="16"/>
                      <w:szCs w:val="16"/>
                    </w:rPr>
                    <w:t>288 542,5</w:t>
                  </w:r>
                </w:p>
              </w:tc>
              <w:tc>
                <w:tcPr>
                  <w:tcW w:w="1134" w:type="dxa"/>
                  <w:tcBorders>
                    <w:top w:val="nil"/>
                    <w:left w:val="single" w:sz="4" w:space="0" w:color="auto"/>
                    <w:bottom w:val="single" w:sz="4" w:space="0" w:color="auto"/>
                    <w:right w:val="single" w:sz="4" w:space="0" w:color="auto"/>
                  </w:tcBorders>
                </w:tcPr>
                <w:p w:rsidR="00FF23F9" w:rsidRPr="000A1F98" w:rsidRDefault="00FF23F9" w:rsidP="00607162">
                  <w:pPr>
                    <w:ind w:left="-241" w:right="-51"/>
                    <w:contextualSpacing/>
                    <w:jc w:val="center"/>
                    <w:rPr>
                      <w:sz w:val="16"/>
                      <w:szCs w:val="16"/>
                    </w:rPr>
                  </w:pPr>
                  <w:r w:rsidRPr="000A1F98">
                    <w:rPr>
                      <w:sz w:val="16"/>
                      <w:szCs w:val="16"/>
                    </w:rPr>
                    <w:t>0,0</w:t>
                  </w:r>
                </w:p>
              </w:tc>
            </w:tr>
            <w:tr w:rsidR="00FF23F9" w:rsidRPr="000A1F98" w:rsidTr="00607162">
              <w:tc>
                <w:tcPr>
                  <w:tcW w:w="988" w:type="dxa"/>
                  <w:tcBorders>
                    <w:top w:val="nil"/>
                    <w:left w:val="single" w:sz="4" w:space="0" w:color="auto"/>
                    <w:bottom w:val="single" w:sz="4" w:space="0" w:color="auto"/>
                    <w:right w:val="single" w:sz="4" w:space="0" w:color="auto"/>
                  </w:tcBorders>
                </w:tcPr>
                <w:p w:rsidR="00FF23F9" w:rsidRPr="000A1F98" w:rsidRDefault="00FF23F9" w:rsidP="00607162">
                  <w:pPr>
                    <w:widowControl w:val="0"/>
                    <w:contextualSpacing/>
                    <w:jc w:val="center"/>
                    <w:rPr>
                      <w:sz w:val="16"/>
                      <w:szCs w:val="16"/>
                    </w:rPr>
                  </w:pPr>
                  <w:r w:rsidRPr="000A1F98">
                    <w:rPr>
                      <w:sz w:val="16"/>
                      <w:szCs w:val="16"/>
                    </w:rPr>
                    <w:t>2027 год</w:t>
                  </w:r>
                </w:p>
              </w:tc>
              <w:tc>
                <w:tcPr>
                  <w:tcW w:w="1559" w:type="dxa"/>
                  <w:tcBorders>
                    <w:top w:val="nil"/>
                    <w:left w:val="single" w:sz="4" w:space="0" w:color="auto"/>
                    <w:bottom w:val="single" w:sz="4" w:space="0" w:color="auto"/>
                    <w:right w:val="single" w:sz="4" w:space="0" w:color="auto"/>
                  </w:tcBorders>
                </w:tcPr>
                <w:p w:rsidR="00FF23F9" w:rsidRPr="000A1F98" w:rsidRDefault="00FF23F9" w:rsidP="00607162">
                  <w:pPr>
                    <w:ind w:left="-52" w:right="-75"/>
                    <w:contextualSpacing/>
                    <w:jc w:val="right"/>
                    <w:rPr>
                      <w:sz w:val="16"/>
                      <w:szCs w:val="16"/>
                    </w:rPr>
                  </w:pPr>
                  <w:r w:rsidRPr="000A1F98">
                    <w:rPr>
                      <w:sz w:val="16"/>
                      <w:szCs w:val="16"/>
                    </w:rPr>
                    <w:t>1 931 374,2</w:t>
                  </w:r>
                </w:p>
              </w:tc>
              <w:tc>
                <w:tcPr>
                  <w:tcW w:w="1276" w:type="dxa"/>
                  <w:tcBorders>
                    <w:top w:val="nil"/>
                    <w:left w:val="single" w:sz="4" w:space="0" w:color="auto"/>
                    <w:bottom w:val="single" w:sz="4" w:space="0" w:color="auto"/>
                    <w:right w:val="single" w:sz="4" w:space="0" w:color="auto"/>
                  </w:tcBorders>
                </w:tcPr>
                <w:p w:rsidR="00FF23F9" w:rsidRPr="000A1F98" w:rsidRDefault="00FF23F9" w:rsidP="00607162">
                  <w:pPr>
                    <w:ind w:left="-72" w:right="-75"/>
                    <w:contextualSpacing/>
                    <w:jc w:val="right"/>
                    <w:rPr>
                      <w:sz w:val="16"/>
                      <w:szCs w:val="16"/>
                    </w:rPr>
                  </w:pPr>
                  <w:r w:rsidRPr="000A1F98">
                    <w:rPr>
                      <w:sz w:val="16"/>
                      <w:szCs w:val="16"/>
                    </w:rPr>
                    <w:t>31 132,8</w:t>
                  </w:r>
                </w:p>
              </w:tc>
              <w:tc>
                <w:tcPr>
                  <w:tcW w:w="1701" w:type="dxa"/>
                  <w:tcBorders>
                    <w:top w:val="nil"/>
                    <w:left w:val="single" w:sz="4" w:space="0" w:color="auto"/>
                    <w:bottom w:val="single" w:sz="4" w:space="0" w:color="auto"/>
                    <w:right w:val="single" w:sz="4" w:space="0" w:color="auto"/>
                  </w:tcBorders>
                </w:tcPr>
                <w:p w:rsidR="00FF23F9" w:rsidRPr="000A1F98" w:rsidRDefault="00FF23F9" w:rsidP="00607162">
                  <w:pPr>
                    <w:ind w:right="67"/>
                    <w:contextualSpacing/>
                    <w:jc w:val="right"/>
                    <w:rPr>
                      <w:sz w:val="16"/>
                      <w:szCs w:val="16"/>
                    </w:rPr>
                  </w:pPr>
                  <w:r w:rsidRPr="000A1F98">
                    <w:rPr>
                      <w:sz w:val="16"/>
                      <w:szCs w:val="16"/>
                    </w:rPr>
                    <w:t>1 592 295,3</w:t>
                  </w:r>
                </w:p>
              </w:tc>
              <w:tc>
                <w:tcPr>
                  <w:tcW w:w="1275" w:type="dxa"/>
                  <w:tcBorders>
                    <w:top w:val="nil"/>
                    <w:left w:val="single" w:sz="4" w:space="0" w:color="auto"/>
                    <w:bottom w:val="single" w:sz="4" w:space="0" w:color="auto"/>
                    <w:right w:val="single" w:sz="4" w:space="0" w:color="auto"/>
                  </w:tcBorders>
                </w:tcPr>
                <w:p w:rsidR="00FF23F9" w:rsidRPr="000A1F98" w:rsidRDefault="00FF23F9" w:rsidP="00607162">
                  <w:pPr>
                    <w:ind w:left="-52" w:right="-75"/>
                    <w:contextualSpacing/>
                    <w:jc w:val="right"/>
                    <w:rPr>
                      <w:sz w:val="16"/>
                      <w:szCs w:val="16"/>
                    </w:rPr>
                  </w:pPr>
                  <w:r w:rsidRPr="000A1F98">
                    <w:rPr>
                      <w:sz w:val="16"/>
                      <w:szCs w:val="16"/>
                    </w:rPr>
                    <w:t>307 946,1</w:t>
                  </w:r>
                </w:p>
              </w:tc>
              <w:tc>
                <w:tcPr>
                  <w:tcW w:w="1134" w:type="dxa"/>
                  <w:tcBorders>
                    <w:top w:val="nil"/>
                    <w:left w:val="single" w:sz="4" w:space="0" w:color="auto"/>
                    <w:bottom w:val="single" w:sz="4" w:space="0" w:color="auto"/>
                    <w:right w:val="single" w:sz="4" w:space="0" w:color="auto"/>
                  </w:tcBorders>
                </w:tcPr>
                <w:p w:rsidR="00FF23F9" w:rsidRPr="000A1F98" w:rsidRDefault="00FF23F9" w:rsidP="00607162">
                  <w:pPr>
                    <w:ind w:left="-241" w:right="-51"/>
                    <w:contextualSpacing/>
                    <w:jc w:val="center"/>
                    <w:rPr>
                      <w:sz w:val="16"/>
                      <w:szCs w:val="16"/>
                    </w:rPr>
                  </w:pPr>
                  <w:r w:rsidRPr="000A1F98">
                    <w:rPr>
                      <w:sz w:val="16"/>
                      <w:szCs w:val="16"/>
                    </w:rPr>
                    <w:t>0,0</w:t>
                  </w:r>
                </w:p>
              </w:tc>
            </w:tr>
          </w:tbl>
          <w:p w:rsidR="00FF23F9" w:rsidRPr="000A1F98" w:rsidRDefault="00FF23F9" w:rsidP="00607162">
            <w:pPr>
              <w:ind w:firstLine="709"/>
              <w:contextualSpacing/>
              <w:rPr>
                <w:sz w:val="16"/>
                <w:szCs w:val="16"/>
              </w:rPr>
            </w:pPr>
          </w:p>
        </w:tc>
      </w:tr>
    </w:tbl>
    <w:p w:rsidR="00FF23F9" w:rsidRPr="000A1F98" w:rsidRDefault="00FF23F9" w:rsidP="00FF23F9">
      <w:pPr>
        <w:tabs>
          <w:tab w:val="left" w:pos="993"/>
        </w:tabs>
        <w:ind w:firstLine="709"/>
        <w:rPr>
          <w:rFonts w:eastAsia="Times New Roman"/>
          <w:sz w:val="16"/>
          <w:szCs w:val="16"/>
          <w:lang w:eastAsia="ru-RU"/>
        </w:rPr>
      </w:pPr>
    </w:p>
    <w:p w:rsidR="00FF23F9" w:rsidRPr="000A1F98" w:rsidRDefault="00FF23F9" w:rsidP="00FF23F9">
      <w:pPr>
        <w:tabs>
          <w:tab w:val="left" w:pos="993"/>
        </w:tabs>
        <w:ind w:firstLine="709"/>
        <w:rPr>
          <w:rFonts w:eastAsia="Times New Roman"/>
          <w:sz w:val="16"/>
          <w:szCs w:val="16"/>
          <w:lang w:eastAsia="ru-RU"/>
        </w:rPr>
      </w:pPr>
      <w:r w:rsidRPr="000A1F98">
        <w:rPr>
          <w:rFonts w:eastAsia="Times New Roman"/>
          <w:sz w:val="16"/>
          <w:szCs w:val="16"/>
          <w:lang w:eastAsia="ru-RU"/>
        </w:rPr>
        <w:t xml:space="preserve">2) раздел </w:t>
      </w:r>
      <w:r w:rsidRPr="000A1F98">
        <w:rPr>
          <w:rFonts w:eastAsia="Times New Roman"/>
          <w:sz w:val="16"/>
          <w:szCs w:val="16"/>
          <w:lang w:val="en-US" w:eastAsia="ru-RU"/>
        </w:rPr>
        <w:t>VI</w:t>
      </w:r>
      <w:r w:rsidRPr="000A1F98">
        <w:rPr>
          <w:rFonts w:eastAsia="Times New Roman"/>
          <w:sz w:val="16"/>
          <w:szCs w:val="16"/>
          <w:lang w:eastAsia="ru-RU"/>
        </w:rPr>
        <w:t xml:space="preserve"> «Ресурсное обеспечение программы» изложить в следующей редакции:</w:t>
      </w:r>
    </w:p>
    <w:p w:rsidR="00FF23F9" w:rsidRPr="000A1F98" w:rsidRDefault="00FF23F9" w:rsidP="00FF23F9">
      <w:pPr>
        <w:ind w:firstLine="646"/>
        <w:rPr>
          <w:sz w:val="16"/>
          <w:szCs w:val="16"/>
        </w:rPr>
      </w:pPr>
      <w:r w:rsidRPr="000A1F98">
        <w:rPr>
          <w:sz w:val="16"/>
          <w:szCs w:val="16"/>
        </w:rPr>
        <w:t>«Объёмы финансирования Программы ежегодно уточняются при формировании бюджета муниципального образования «Нижнеудинский район» на соответствующий финансовый год и плановый период, исходя из возможностей бюджета и затрат, необходимых на реализацию Программы.</w:t>
      </w:r>
    </w:p>
    <w:p w:rsidR="00FF23F9" w:rsidRPr="000A1F98" w:rsidRDefault="00FF23F9" w:rsidP="00FF23F9">
      <w:pPr>
        <w:ind w:firstLine="709"/>
        <w:rPr>
          <w:sz w:val="16"/>
          <w:szCs w:val="16"/>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560"/>
        <w:gridCol w:w="1701"/>
        <w:gridCol w:w="1417"/>
        <w:gridCol w:w="1985"/>
        <w:gridCol w:w="1417"/>
        <w:gridCol w:w="1276"/>
      </w:tblGrid>
      <w:tr w:rsidR="00FF23F9" w:rsidRPr="000A1F98" w:rsidTr="00607162">
        <w:tc>
          <w:tcPr>
            <w:tcW w:w="1560" w:type="dxa"/>
            <w:vMerge w:val="restart"/>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 xml:space="preserve">Период реализации </w:t>
            </w:r>
            <w:r w:rsidRPr="000A1F98">
              <w:rPr>
                <w:rFonts w:eastAsia="Times New Roman"/>
                <w:sz w:val="16"/>
                <w:szCs w:val="16"/>
                <w:lang w:eastAsia="ru-RU"/>
              </w:rPr>
              <w:lastRenderedPageBreak/>
              <w:t>программы</w:t>
            </w:r>
          </w:p>
        </w:tc>
        <w:tc>
          <w:tcPr>
            <w:tcW w:w="7796" w:type="dxa"/>
            <w:gridSpan w:val="5"/>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lastRenderedPageBreak/>
              <w:t xml:space="preserve">Объем финансирования, тыс. руб. </w:t>
            </w:r>
          </w:p>
        </w:tc>
      </w:tr>
      <w:tr w:rsidR="00FF23F9" w:rsidRPr="000A1F98" w:rsidTr="00607162">
        <w:tc>
          <w:tcPr>
            <w:tcW w:w="1560" w:type="dxa"/>
            <w:vMerge/>
          </w:tcPr>
          <w:p w:rsidR="00FF23F9" w:rsidRPr="000A1F98" w:rsidRDefault="00FF23F9" w:rsidP="00607162">
            <w:pPr>
              <w:rPr>
                <w:sz w:val="16"/>
                <w:szCs w:val="16"/>
              </w:rPr>
            </w:pPr>
          </w:p>
        </w:tc>
        <w:tc>
          <w:tcPr>
            <w:tcW w:w="1701" w:type="dxa"/>
            <w:vMerge w:val="restart"/>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Финансовые средства, всего</w:t>
            </w:r>
          </w:p>
        </w:tc>
        <w:tc>
          <w:tcPr>
            <w:tcW w:w="6095" w:type="dxa"/>
            <w:gridSpan w:val="4"/>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в том числе</w:t>
            </w:r>
          </w:p>
        </w:tc>
      </w:tr>
      <w:tr w:rsidR="00FF23F9" w:rsidRPr="000A1F98" w:rsidTr="00607162">
        <w:tc>
          <w:tcPr>
            <w:tcW w:w="1560" w:type="dxa"/>
            <w:vMerge/>
          </w:tcPr>
          <w:p w:rsidR="00FF23F9" w:rsidRPr="000A1F98" w:rsidRDefault="00FF23F9" w:rsidP="00607162">
            <w:pPr>
              <w:rPr>
                <w:sz w:val="16"/>
                <w:szCs w:val="16"/>
              </w:rPr>
            </w:pPr>
          </w:p>
        </w:tc>
        <w:tc>
          <w:tcPr>
            <w:tcW w:w="1701" w:type="dxa"/>
            <w:vMerge/>
          </w:tcPr>
          <w:p w:rsidR="00FF23F9" w:rsidRPr="000A1F98" w:rsidRDefault="00FF23F9" w:rsidP="00607162">
            <w:pPr>
              <w:rPr>
                <w:sz w:val="16"/>
                <w:szCs w:val="16"/>
              </w:rPr>
            </w:pPr>
          </w:p>
        </w:tc>
        <w:tc>
          <w:tcPr>
            <w:tcW w:w="1417" w:type="dxa"/>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ФБ</w:t>
            </w:r>
            <w:r w:rsidRPr="000A1F98">
              <w:rPr>
                <w:rFonts w:eastAsia="Times New Roman"/>
                <w:sz w:val="16"/>
                <w:szCs w:val="16"/>
                <w:lang w:eastAsia="ru-RU"/>
              </w:rPr>
              <w:sym w:font="Symbol" w:char="002A"/>
            </w:r>
          </w:p>
        </w:tc>
        <w:tc>
          <w:tcPr>
            <w:tcW w:w="1985" w:type="dxa"/>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ОБ</w:t>
            </w:r>
            <w:r w:rsidRPr="000A1F98">
              <w:rPr>
                <w:rFonts w:eastAsia="Times New Roman"/>
                <w:sz w:val="16"/>
                <w:szCs w:val="16"/>
                <w:lang w:eastAsia="ru-RU"/>
              </w:rPr>
              <w:sym w:font="Symbol" w:char="002A"/>
            </w:r>
          </w:p>
        </w:tc>
        <w:tc>
          <w:tcPr>
            <w:tcW w:w="1417" w:type="dxa"/>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МБ</w:t>
            </w:r>
            <w:r w:rsidRPr="000A1F98">
              <w:rPr>
                <w:rFonts w:eastAsia="Times New Roman"/>
                <w:sz w:val="16"/>
                <w:szCs w:val="16"/>
                <w:lang w:eastAsia="ru-RU"/>
              </w:rPr>
              <w:sym w:font="Symbol" w:char="002A"/>
            </w:r>
          </w:p>
        </w:tc>
        <w:tc>
          <w:tcPr>
            <w:tcW w:w="1276" w:type="dxa"/>
          </w:tcPr>
          <w:p w:rsidR="00FF23F9" w:rsidRPr="000A1F98" w:rsidRDefault="00FF23F9" w:rsidP="00607162">
            <w:pPr>
              <w:widowControl w:val="0"/>
              <w:autoSpaceDE w:val="0"/>
              <w:autoSpaceDN w:val="0"/>
              <w:adjustRightInd w:val="0"/>
              <w:ind w:left="-61"/>
              <w:jc w:val="center"/>
              <w:rPr>
                <w:rFonts w:eastAsia="Times New Roman"/>
                <w:sz w:val="16"/>
                <w:szCs w:val="16"/>
                <w:lang w:eastAsia="ru-RU"/>
              </w:rPr>
            </w:pPr>
            <w:r w:rsidRPr="000A1F98">
              <w:rPr>
                <w:rFonts w:eastAsia="Times New Roman"/>
                <w:sz w:val="16"/>
                <w:szCs w:val="16"/>
                <w:lang w:eastAsia="ru-RU"/>
              </w:rPr>
              <w:t>Внебюджетные средства</w:t>
            </w:r>
          </w:p>
        </w:tc>
      </w:tr>
      <w:tr w:rsidR="00FF23F9" w:rsidRPr="000A1F98" w:rsidTr="00607162">
        <w:tc>
          <w:tcPr>
            <w:tcW w:w="9356" w:type="dxa"/>
            <w:gridSpan w:val="6"/>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 xml:space="preserve">Подпрограмма 1 </w:t>
            </w:r>
            <w:r w:rsidRPr="000A1F98">
              <w:rPr>
                <w:rFonts w:eastAsia="Arial"/>
                <w:sz w:val="16"/>
                <w:szCs w:val="16"/>
                <w:lang w:eastAsia="ru-RU"/>
              </w:rPr>
              <w:t>«Дошкольное образование»</w:t>
            </w:r>
          </w:p>
        </w:tc>
      </w:tr>
      <w:tr w:rsidR="00FF23F9" w:rsidRPr="000A1F98" w:rsidTr="00607162">
        <w:tc>
          <w:tcPr>
            <w:tcW w:w="1560" w:type="dxa"/>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Всего за весь период:</w:t>
            </w:r>
          </w:p>
        </w:tc>
        <w:tc>
          <w:tcPr>
            <w:tcW w:w="1701" w:type="dxa"/>
          </w:tcPr>
          <w:p w:rsidR="00FF23F9" w:rsidRPr="000A1F98" w:rsidRDefault="00FF23F9" w:rsidP="00607162">
            <w:pPr>
              <w:ind w:left="-85"/>
              <w:jc w:val="right"/>
              <w:rPr>
                <w:sz w:val="16"/>
                <w:szCs w:val="16"/>
              </w:rPr>
            </w:pPr>
            <w:r w:rsidRPr="000A1F98">
              <w:rPr>
                <w:sz w:val="16"/>
                <w:szCs w:val="16"/>
              </w:rPr>
              <w:t>1 297 875,0</w:t>
            </w:r>
          </w:p>
        </w:tc>
        <w:tc>
          <w:tcPr>
            <w:tcW w:w="1417" w:type="dxa"/>
          </w:tcPr>
          <w:p w:rsidR="00FF23F9" w:rsidRPr="000A1F98" w:rsidRDefault="00FF23F9" w:rsidP="00607162">
            <w:pPr>
              <w:ind w:left="-85" w:right="-79"/>
              <w:jc w:val="right"/>
              <w:rPr>
                <w:sz w:val="16"/>
                <w:szCs w:val="16"/>
              </w:rPr>
            </w:pPr>
            <w:r w:rsidRPr="000A1F98">
              <w:rPr>
                <w:sz w:val="16"/>
                <w:szCs w:val="16"/>
              </w:rPr>
              <w:t>0,0</w:t>
            </w:r>
          </w:p>
        </w:tc>
        <w:tc>
          <w:tcPr>
            <w:tcW w:w="1985" w:type="dxa"/>
          </w:tcPr>
          <w:p w:rsidR="00FF23F9" w:rsidRPr="000A1F98" w:rsidRDefault="00FF23F9" w:rsidP="00607162">
            <w:pPr>
              <w:ind w:left="-85"/>
              <w:jc w:val="right"/>
              <w:rPr>
                <w:sz w:val="16"/>
                <w:szCs w:val="16"/>
              </w:rPr>
            </w:pPr>
            <w:r w:rsidRPr="000A1F98">
              <w:rPr>
                <w:sz w:val="16"/>
                <w:szCs w:val="16"/>
              </w:rPr>
              <w:t>1 085 801,0</w:t>
            </w:r>
          </w:p>
        </w:tc>
        <w:tc>
          <w:tcPr>
            <w:tcW w:w="1417" w:type="dxa"/>
          </w:tcPr>
          <w:p w:rsidR="00FF23F9" w:rsidRPr="000A1F98" w:rsidRDefault="00FF23F9" w:rsidP="00607162">
            <w:pPr>
              <w:ind w:left="-85" w:right="-75"/>
              <w:jc w:val="right"/>
              <w:rPr>
                <w:sz w:val="16"/>
                <w:szCs w:val="16"/>
              </w:rPr>
            </w:pPr>
            <w:r w:rsidRPr="000A1F98">
              <w:rPr>
                <w:sz w:val="16"/>
                <w:szCs w:val="16"/>
              </w:rPr>
              <w:t>212 074,0</w:t>
            </w:r>
          </w:p>
        </w:tc>
        <w:tc>
          <w:tcPr>
            <w:tcW w:w="1276" w:type="dxa"/>
          </w:tcPr>
          <w:p w:rsidR="00FF23F9" w:rsidRPr="000A1F98" w:rsidRDefault="00FF23F9" w:rsidP="00607162">
            <w:pPr>
              <w:ind w:left="-96" w:right="-38"/>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2025 год</w:t>
            </w:r>
          </w:p>
        </w:tc>
        <w:tc>
          <w:tcPr>
            <w:tcW w:w="1701" w:type="dxa"/>
          </w:tcPr>
          <w:p w:rsidR="00FF23F9" w:rsidRPr="000A1F98" w:rsidRDefault="00FF23F9" w:rsidP="00607162">
            <w:pPr>
              <w:ind w:left="-85"/>
              <w:jc w:val="right"/>
              <w:rPr>
                <w:sz w:val="16"/>
                <w:szCs w:val="16"/>
              </w:rPr>
            </w:pPr>
            <w:r w:rsidRPr="000A1F98">
              <w:rPr>
                <w:sz w:val="16"/>
                <w:szCs w:val="16"/>
              </w:rPr>
              <w:t>428 952,6</w:t>
            </w:r>
          </w:p>
        </w:tc>
        <w:tc>
          <w:tcPr>
            <w:tcW w:w="1417" w:type="dxa"/>
          </w:tcPr>
          <w:p w:rsidR="00FF23F9" w:rsidRPr="000A1F98" w:rsidRDefault="00FF23F9" w:rsidP="00607162">
            <w:pPr>
              <w:ind w:left="-85" w:right="-79"/>
              <w:jc w:val="right"/>
              <w:rPr>
                <w:sz w:val="16"/>
                <w:szCs w:val="16"/>
              </w:rPr>
            </w:pPr>
            <w:r w:rsidRPr="000A1F98">
              <w:rPr>
                <w:sz w:val="16"/>
                <w:szCs w:val="16"/>
              </w:rPr>
              <w:t>0,0</w:t>
            </w:r>
          </w:p>
        </w:tc>
        <w:tc>
          <w:tcPr>
            <w:tcW w:w="1985" w:type="dxa"/>
          </w:tcPr>
          <w:p w:rsidR="00FF23F9" w:rsidRPr="000A1F98" w:rsidRDefault="00FF23F9" w:rsidP="00607162">
            <w:pPr>
              <w:ind w:left="-85"/>
              <w:jc w:val="right"/>
              <w:rPr>
                <w:sz w:val="16"/>
                <w:szCs w:val="16"/>
              </w:rPr>
            </w:pPr>
            <w:r w:rsidRPr="000A1F98">
              <w:rPr>
                <w:sz w:val="16"/>
                <w:szCs w:val="16"/>
              </w:rPr>
              <w:t>358 002,6</w:t>
            </w:r>
          </w:p>
        </w:tc>
        <w:tc>
          <w:tcPr>
            <w:tcW w:w="1417" w:type="dxa"/>
          </w:tcPr>
          <w:p w:rsidR="00FF23F9" w:rsidRPr="000A1F98" w:rsidRDefault="00FF23F9" w:rsidP="00607162">
            <w:pPr>
              <w:ind w:left="-85" w:right="-75"/>
              <w:jc w:val="right"/>
              <w:rPr>
                <w:sz w:val="16"/>
                <w:szCs w:val="16"/>
              </w:rPr>
            </w:pPr>
            <w:r w:rsidRPr="000A1F98">
              <w:rPr>
                <w:sz w:val="16"/>
                <w:szCs w:val="16"/>
              </w:rPr>
              <w:t>70 950,0</w:t>
            </w:r>
          </w:p>
        </w:tc>
        <w:tc>
          <w:tcPr>
            <w:tcW w:w="1276" w:type="dxa"/>
          </w:tcPr>
          <w:p w:rsidR="00FF23F9" w:rsidRPr="000A1F98" w:rsidRDefault="00FF23F9" w:rsidP="00607162">
            <w:pPr>
              <w:ind w:left="-96" w:right="-38"/>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2026 год</w:t>
            </w:r>
          </w:p>
        </w:tc>
        <w:tc>
          <w:tcPr>
            <w:tcW w:w="1701" w:type="dxa"/>
          </w:tcPr>
          <w:p w:rsidR="00FF23F9" w:rsidRPr="000A1F98" w:rsidRDefault="00FF23F9" w:rsidP="00607162">
            <w:pPr>
              <w:ind w:left="-85"/>
              <w:jc w:val="right"/>
              <w:rPr>
                <w:sz w:val="16"/>
                <w:szCs w:val="16"/>
              </w:rPr>
            </w:pPr>
            <w:r w:rsidRPr="000A1F98">
              <w:rPr>
                <w:sz w:val="16"/>
                <w:szCs w:val="16"/>
              </w:rPr>
              <w:t>442 265,3</w:t>
            </w:r>
          </w:p>
        </w:tc>
        <w:tc>
          <w:tcPr>
            <w:tcW w:w="1417" w:type="dxa"/>
          </w:tcPr>
          <w:p w:rsidR="00FF23F9" w:rsidRPr="000A1F98" w:rsidRDefault="00FF23F9" w:rsidP="00607162">
            <w:pPr>
              <w:ind w:left="-85" w:right="-79"/>
              <w:jc w:val="right"/>
              <w:rPr>
                <w:sz w:val="16"/>
                <w:szCs w:val="16"/>
              </w:rPr>
            </w:pPr>
            <w:r w:rsidRPr="000A1F98">
              <w:rPr>
                <w:sz w:val="16"/>
                <w:szCs w:val="16"/>
              </w:rPr>
              <w:t>0,0</w:t>
            </w:r>
          </w:p>
        </w:tc>
        <w:tc>
          <w:tcPr>
            <w:tcW w:w="1985" w:type="dxa"/>
          </w:tcPr>
          <w:p w:rsidR="00FF23F9" w:rsidRPr="000A1F98" w:rsidRDefault="00FF23F9" w:rsidP="00607162">
            <w:pPr>
              <w:ind w:left="-85"/>
              <w:jc w:val="right"/>
              <w:rPr>
                <w:sz w:val="16"/>
                <w:szCs w:val="16"/>
              </w:rPr>
            </w:pPr>
            <w:r w:rsidRPr="000A1F98">
              <w:rPr>
                <w:sz w:val="16"/>
                <w:szCs w:val="16"/>
              </w:rPr>
              <w:t>371 315,3</w:t>
            </w:r>
          </w:p>
        </w:tc>
        <w:tc>
          <w:tcPr>
            <w:tcW w:w="1417" w:type="dxa"/>
          </w:tcPr>
          <w:p w:rsidR="00FF23F9" w:rsidRPr="000A1F98" w:rsidRDefault="00FF23F9" w:rsidP="00607162">
            <w:pPr>
              <w:ind w:right="-75"/>
              <w:jc w:val="right"/>
              <w:rPr>
                <w:rFonts w:eastAsia="Times New Roman"/>
                <w:sz w:val="16"/>
                <w:szCs w:val="16"/>
                <w:lang w:eastAsia="ru-RU"/>
              </w:rPr>
            </w:pPr>
            <w:r w:rsidRPr="000A1F98">
              <w:rPr>
                <w:sz w:val="16"/>
                <w:szCs w:val="16"/>
              </w:rPr>
              <w:t>70 950,0</w:t>
            </w:r>
          </w:p>
        </w:tc>
        <w:tc>
          <w:tcPr>
            <w:tcW w:w="1276" w:type="dxa"/>
          </w:tcPr>
          <w:p w:rsidR="00FF23F9" w:rsidRPr="000A1F98" w:rsidRDefault="00FF23F9" w:rsidP="00607162">
            <w:pPr>
              <w:ind w:left="-96" w:right="-38"/>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2027 год</w:t>
            </w:r>
          </w:p>
        </w:tc>
        <w:tc>
          <w:tcPr>
            <w:tcW w:w="1701" w:type="dxa"/>
          </w:tcPr>
          <w:p w:rsidR="00FF23F9" w:rsidRPr="000A1F98" w:rsidRDefault="00FF23F9" w:rsidP="00607162">
            <w:pPr>
              <w:ind w:left="-85"/>
              <w:jc w:val="right"/>
              <w:rPr>
                <w:sz w:val="16"/>
                <w:szCs w:val="16"/>
              </w:rPr>
            </w:pPr>
            <w:r w:rsidRPr="000A1F98">
              <w:rPr>
                <w:sz w:val="16"/>
                <w:szCs w:val="16"/>
              </w:rPr>
              <w:t>426 657,1</w:t>
            </w:r>
          </w:p>
        </w:tc>
        <w:tc>
          <w:tcPr>
            <w:tcW w:w="1417" w:type="dxa"/>
          </w:tcPr>
          <w:p w:rsidR="00FF23F9" w:rsidRPr="000A1F98" w:rsidRDefault="00FF23F9" w:rsidP="00607162">
            <w:pPr>
              <w:ind w:left="-85" w:right="-79"/>
              <w:jc w:val="right"/>
              <w:rPr>
                <w:sz w:val="16"/>
                <w:szCs w:val="16"/>
              </w:rPr>
            </w:pPr>
            <w:r w:rsidRPr="000A1F98">
              <w:rPr>
                <w:sz w:val="16"/>
                <w:szCs w:val="16"/>
              </w:rPr>
              <w:t>0,0</w:t>
            </w:r>
          </w:p>
        </w:tc>
        <w:tc>
          <w:tcPr>
            <w:tcW w:w="1985" w:type="dxa"/>
          </w:tcPr>
          <w:p w:rsidR="00FF23F9" w:rsidRPr="000A1F98" w:rsidRDefault="00FF23F9" w:rsidP="00607162">
            <w:pPr>
              <w:ind w:left="-85"/>
              <w:jc w:val="right"/>
              <w:rPr>
                <w:sz w:val="16"/>
                <w:szCs w:val="16"/>
              </w:rPr>
            </w:pPr>
            <w:r w:rsidRPr="000A1F98">
              <w:rPr>
                <w:sz w:val="16"/>
                <w:szCs w:val="16"/>
              </w:rPr>
              <w:t>356 483,1</w:t>
            </w:r>
          </w:p>
        </w:tc>
        <w:tc>
          <w:tcPr>
            <w:tcW w:w="1417" w:type="dxa"/>
          </w:tcPr>
          <w:p w:rsidR="00FF23F9" w:rsidRPr="000A1F98" w:rsidRDefault="00FF23F9" w:rsidP="00607162">
            <w:pPr>
              <w:ind w:right="-75"/>
              <w:jc w:val="right"/>
              <w:rPr>
                <w:rFonts w:eastAsia="Times New Roman"/>
                <w:sz w:val="16"/>
                <w:szCs w:val="16"/>
                <w:lang w:eastAsia="ru-RU"/>
              </w:rPr>
            </w:pPr>
            <w:r w:rsidRPr="000A1F98">
              <w:rPr>
                <w:sz w:val="16"/>
                <w:szCs w:val="16"/>
              </w:rPr>
              <w:t>70 174,0</w:t>
            </w:r>
          </w:p>
        </w:tc>
        <w:tc>
          <w:tcPr>
            <w:tcW w:w="1276" w:type="dxa"/>
          </w:tcPr>
          <w:p w:rsidR="00FF23F9" w:rsidRPr="000A1F98" w:rsidRDefault="00FF23F9" w:rsidP="00607162">
            <w:pPr>
              <w:ind w:left="-96" w:right="-38"/>
              <w:jc w:val="right"/>
              <w:rPr>
                <w:sz w:val="16"/>
                <w:szCs w:val="16"/>
              </w:rPr>
            </w:pPr>
            <w:r w:rsidRPr="000A1F98">
              <w:rPr>
                <w:sz w:val="16"/>
                <w:szCs w:val="16"/>
              </w:rPr>
              <w:t>0,0</w:t>
            </w:r>
          </w:p>
        </w:tc>
      </w:tr>
      <w:tr w:rsidR="00FF23F9" w:rsidRPr="000A1F98" w:rsidTr="00607162">
        <w:tc>
          <w:tcPr>
            <w:tcW w:w="9356" w:type="dxa"/>
            <w:gridSpan w:val="6"/>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 xml:space="preserve">Подпрограмма 2 </w:t>
            </w:r>
            <w:r w:rsidRPr="000A1F98">
              <w:rPr>
                <w:rFonts w:eastAsia="Arial"/>
                <w:sz w:val="16"/>
                <w:szCs w:val="16"/>
                <w:lang w:eastAsia="ru-RU"/>
              </w:rPr>
              <w:t>«Общее образование»</w:t>
            </w:r>
          </w:p>
        </w:tc>
      </w:tr>
      <w:tr w:rsidR="00FF23F9" w:rsidRPr="000A1F98" w:rsidTr="00607162">
        <w:trPr>
          <w:trHeight w:val="303"/>
        </w:trPr>
        <w:tc>
          <w:tcPr>
            <w:tcW w:w="1560" w:type="dxa"/>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Всего за весь период:</w:t>
            </w:r>
          </w:p>
        </w:tc>
        <w:tc>
          <w:tcPr>
            <w:tcW w:w="1701" w:type="dxa"/>
          </w:tcPr>
          <w:p w:rsidR="00FF23F9" w:rsidRPr="000A1F98" w:rsidRDefault="00FF23F9" w:rsidP="00607162">
            <w:pPr>
              <w:ind w:left="-101" w:right="-69"/>
              <w:jc w:val="right"/>
              <w:rPr>
                <w:sz w:val="16"/>
                <w:szCs w:val="16"/>
              </w:rPr>
            </w:pPr>
            <w:r w:rsidRPr="000A1F98">
              <w:rPr>
                <w:sz w:val="16"/>
                <w:szCs w:val="16"/>
              </w:rPr>
              <w:t>4 511 435,2</w:t>
            </w:r>
          </w:p>
        </w:tc>
        <w:tc>
          <w:tcPr>
            <w:tcW w:w="1417" w:type="dxa"/>
          </w:tcPr>
          <w:p w:rsidR="00FF23F9" w:rsidRPr="000A1F98" w:rsidRDefault="00FF23F9" w:rsidP="00607162">
            <w:pPr>
              <w:ind w:left="-101" w:right="-69"/>
              <w:jc w:val="right"/>
              <w:rPr>
                <w:sz w:val="16"/>
                <w:szCs w:val="16"/>
              </w:rPr>
            </w:pPr>
            <w:r w:rsidRPr="000A1F98">
              <w:rPr>
                <w:sz w:val="16"/>
                <w:szCs w:val="16"/>
              </w:rPr>
              <w:t>226 531,3</w:t>
            </w:r>
          </w:p>
        </w:tc>
        <w:tc>
          <w:tcPr>
            <w:tcW w:w="1985" w:type="dxa"/>
          </w:tcPr>
          <w:p w:rsidR="00FF23F9" w:rsidRPr="000A1F98" w:rsidRDefault="00FF23F9" w:rsidP="00607162">
            <w:pPr>
              <w:ind w:left="-101" w:right="-75" w:hanging="115"/>
              <w:jc w:val="right"/>
              <w:rPr>
                <w:sz w:val="16"/>
                <w:szCs w:val="16"/>
              </w:rPr>
            </w:pPr>
            <w:r w:rsidRPr="000A1F98">
              <w:rPr>
                <w:sz w:val="16"/>
                <w:szCs w:val="16"/>
              </w:rPr>
              <w:t>3 976 760,3</w:t>
            </w:r>
          </w:p>
        </w:tc>
        <w:tc>
          <w:tcPr>
            <w:tcW w:w="1417" w:type="dxa"/>
          </w:tcPr>
          <w:p w:rsidR="00FF23F9" w:rsidRPr="000A1F98" w:rsidRDefault="00FF23F9" w:rsidP="00607162">
            <w:pPr>
              <w:ind w:left="-101" w:right="-69"/>
              <w:jc w:val="right"/>
              <w:rPr>
                <w:sz w:val="16"/>
                <w:szCs w:val="16"/>
              </w:rPr>
            </w:pPr>
            <w:r w:rsidRPr="000A1F98">
              <w:rPr>
                <w:sz w:val="16"/>
                <w:szCs w:val="16"/>
              </w:rPr>
              <w:t>308 143,6</w:t>
            </w:r>
          </w:p>
        </w:tc>
        <w:tc>
          <w:tcPr>
            <w:tcW w:w="1276" w:type="dxa"/>
          </w:tcPr>
          <w:p w:rsidR="00FF23F9" w:rsidRPr="000A1F98" w:rsidRDefault="00FF23F9" w:rsidP="00607162">
            <w:pPr>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2025 год</w:t>
            </w:r>
          </w:p>
        </w:tc>
        <w:tc>
          <w:tcPr>
            <w:tcW w:w="1701" w:type="dxa"/>
          </w:tcPr>
          <w:p w:rsidR="00FF23F9" w:rsidRPr="000A1F98" w:rsidRDefault="00FF23F9" w:rsidP="00607162">
            <w:pPr>
              <w:ind w:left="-101" w:right="-69"/>
              <w:jc w:val="right"/>
              <w:rPr>
                <w:sz w:val="16"/>
                <w:szCs w:val="16"/>
              </w:rPr>
            </w:pPr>
            <w:r w:rsidRPr="000A1F98">
              <w:rPr>
                <w:sz w:val="16"/>
                <w:szCs w:val="16"/>
              </w:rPr>
              <w:t>1 586 332,8</w:t>
            </w:r>
          </w:p>
        </w:tc>
        <w:tc>
          <w:tcPr>
            <w:tcW w:w="1417" w:type="dxa"/>
          </w:tcPr>
          <w:p w:rsidR="00FF23F9" w:rsidRPr="000A1F98" w:rsidRDefault="00FF23F9" w:rsidP="00607162">
            <w:pPr>
              <w:ind w:left="-101" w:right="-69"/>
              <w:jc w:val="right"/>
              <w:rPr>
                <w:sz w:val="16"/>
                <w:szCs w:val="16"/>
              </w:rPr>
            </w:pPr>
            <w:r w:rsidRPr="000A1F98">
              <w:rPr>
                <w:sz w:val="16"/>
                <w:szCs w:val="16"/>
              </w:rPr>
              <w:t>100 548,8</w:t>
            </w:r>
          </w:p>
        </w:tc>
        <w:tc>
          <w:tcPr>
            <w:tcW w:w="1985" w:type="dxa"/>
          </w:tcPr>
          <w:p w:rsidR="00FF23F9" w:rsidRPr="000A1F98" w:rsidRDefault="00FF23F9" w:rsidP="00607162">
            <w:pPr>
              <w:ind w:left="-101" w:right="-69"/>
              <w:jc w:val="right"/>
              <w:rPr>
                <w:sz w:val="16"/>
                <w:szCs w:val="16"/>
              </w:rPr>
            </w:pPr>
            <w:r w:rsidRPr="000A1F98">
              <w:rPr>
                <w:sz w:val="16"/>
                <w:szCs w:val="16"/>
              </w:rPr>
              <w:t>1 386 317,3</w:t>
            </w:r>
          </w:p>
        </w:tc>
        <w:tc>
          <w:tcPr>
            <w:tcW w:w="1417" w:type="dxa"/>
          </w:tcPr>
          <w:p w:rsidR="00FF23F9" w:rsidRPr="000A1F98" w:rsidRDefault="00FF23F9" w:rsidP="00607162">
            <w:pPr>
              <w:ind w:left="-101" w:right="-69"/>
              <w:jc w:val="right"/>
              <w:rPr>
                <w:sz w:val="16"/>
                <w:szCs w:val="16"/>
              </w:rPr>
            </w:pPr>
            <w:r w:rsidRPr="000A1F98">
              <w:rPr>
                <w:sz w:val="16"/>
                <w:szCs w:val="16"/>
              </w:rPr>
              <w:t>99 466,7</w:t>
            </w:r>
          </w:p>
        </w:tc>
        <w:tc>
          <w:tcPr>
            <w:tcW w:w="1276" w:type="dxa"/>
          </w:tcPr>
          <w:p w:rsidR="00FF23F9" w:rsidRPr="000A1F98" w:rsidRDefault="00FF23F9" w:rsidP="00607162">
            <w:pPr>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2026 год</w:t>
            </w:r>
          </w:p>
        </w:tc>
        <w:tc>
          <w:tcPr>
            <w:tcW w:w="1701" w:type="dxa"/>
          </w:tcPr>
          <w:p w:rsidR="00FF23F9" w:rsidRPr="000A1F98" w:rsidRDefault="00FF23F9" w:rsidP="00607162">
            <w:pPr>
              <w:ind w:left="-101" w:right="-69"/>
              <w:jc w:val="right"/>
              <w:rPr>
                <w:sz w:val="16"/>
                <w:szCs w:val="16"/>
              </w:rPr>
            </w:pPr>
            <w:r w:rsidRPr="000A1F98">
              <w:rPr>
                <w:sz w:val="16"/>
                <w:szCs w:val="16"/>
              </w:rPr>
              <w:t>1 560 235,8</w:t>
            </w:r>
          </w:p>
        </w:tc>
        <w:tc>
          <w:tcPr>
            <w:tcW w:w="1417" w:type="dxa"/>
          </w:tcPr>
          <w:p w:rsidR="00FF23F9" w:rsidRPr="000A1F98" w:rsidRDefault="00FF23F9" w:rsidP="00607162">
            <w:pPr>
              <w:ind w:right="-69"/>
              <w:jc w:val="right"/>
              <w:rPr>
                <w:sz w:val="16"/>
                <w:szCs w:val="16"/>
              </w:rPr>
            </w:pPr>
            <w:r w:rsidRPr="000A1F98">
              <w:rPr>
                <w:sz w:val="16"/>
                <w:szCs w:val="16"/>
              </w:rPr>
              <w:t>94 849,7</w:t>
            </w:r>
          </w:p>
        </w:tc>
        <w:tc>
          <w:tcPr>
            <w:tcW w:w="1985" w:type="dxa"/>
          </w:tcPr>
          <w:p w:rsidR="00FF23F9" w:rsidRPr="000A1F98" w:rsidRDefault="00FF23F9" w:rsidP="00607162">
            <w:pPr>
              <w:ind w:left="-101" w:right="-69"/>
              <w:jc w:val="right"/>
              <w:rPr>
                <w:sz w:val="16"/>
                <w:szCs w:val="16"/>
              </w:rPr>
            </w:pPr>
            <w:r w:rsidRPr="000A1F98">
              <w:rPr>
                <w:sz w:val="16"/>
                <w:szCs w:val="16"/>
              </w:rPr>
              <w:t>1 366 278,4</w:t>
            </w:r>
          </w:p>
        </w:tc>
        <w:tc>
          <w:tcPr>
            <w:tcW w:w="1417" w:type="dxa"/>
          </w:tcPr>
          <w:p w:rsidR="00FF23F9" w:rsidRPr="000A1F98" w:rsidRDefault="00FF23F9" w:rsidP="00607162">
            <w:pPr>
              <w:tabs>
                <w:tab w:val="right" w:pos="1195"/>
              </w:tabs>
              <w:ind w:right="-69"/>
              <w:jc w:val="right"/>
              <w:rPr>
                <w:sz w:val="16"/>
                <w:szCs w:val="16"/>
              </w:rPr>
            </w:pPr>
            <w:r w:rsidRPr="000A1F98">
              <w:rPr>
                <w:sz w:val="16"/>
                <w:szCs w:val="16"/>
              </w:rPr>
              <w:t>99 107,7</w:t>
            </w:r>
          </w:p>
        </w:tc>
        <w:tc>
          <w:tcPr>
            <w:tcW w:w="1276" w:type="dxa"/>
          </w:tcPr>
          <w:p w:rsidR="00FF23F9" w:rsidRPr="000A1F98" w:rsidRDefault="00FF23F9" w:rsidP="00607162">
            <w:pPr>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2027 год</w:t>
            </w:r>
          </w:p>
        </w:tc>
        <w:tc>
          <w:tcPr>
            <w:tcW w:w="1701" w:type="dxa"/>
          </w:tcPr>
          <w:p w:rsidR="00FF23F9" w:rsidRPr="000A1F98" w:rsidRDefault="00FF23F9" w:rsidP="00607162">
            <w:pPr>
              <w:ind w:left="-101" w:right="-69"/>
              <w:jc w:val="right"/>
              <w:rPr>
                <w:sz w:val="16"/>
                <w:szCs w:val="16"/>
              </w:rPr>
            </w:pPr>
            <w:r w:rsidRPr="000A1F98">
              <w:rPr>
                <w:sz w:val="16"/>
                <w:szCs w:val="16"/>
              </w:rPr>
              <w:t>1 364 866,6</w:t>
            </w:r>
          </w:p>
        </w:tc>
        <w:tc>
          <w:tcPr>
            <w:tcW w:w="1417" w:type="dxa"/>
          </w:tcPr>
          <w:p w:rsidR="00FF23F9" w:rsidRPr="000A1F98" w:rsidRDefault="00FF23F9" w:rsidP="00607162">
            <w:pPr>
              <w:ind w:right="-69"/>
              <w:jc w:val="right"/>
              <w:rPr>
                <w:sz w:val="16"/>
                <w:szCs w:val="16"/>
              </w:rPr>
            </w:pPr>
            <w:r w:rsidRPr="000A1F98">
              <w:rPr>
                <w:sz w:val="16"/>
                <w:szCs w:val="16"/>
              </w:rPr>
              <w:t>31 132,8</w:t>
            </w:r>
          </w:p>
        </w:tc>
        <w:tc>
          <w:tcPr>
            <w:tcW w:w="1985" w:type="dxa"/>
          </w:tcPr>
          <w:p w:rsidR="00FF23F9" w:rsidRPr="000A1F98" w:rsidRDefault="00FF23F9" w:rsidP="00607162">
            <w:pPr>
              <w:ind w:left="-101" w:right="-69"/>
              <w:jc w:val="right"/>
              <w:rPr>
                <w:sz w:val="16"/>
                <w:szCs w:val="16"/>
              </w:rPr>
            </w:pPr>
            <w:r w:rsidRPr="000A1F98">
              <w:rPr>
                <w:sz w:val="16"/>
                <w:szCs w:val="16"/>
              </w:rPr>
              <w:t>1 224 164,6</w:t>
            </w:r>
          </w:p>
        </w:tc>
        <w:tc>
          <w:tcPr>
            <w:tcW w:w="1417" w:type="dxa"/>
          </w:tcPr>
          <w:p w:rsidR="00FF23F9" w:rsidRPr="000A1F98" w:rsidRDefault="00FF23F9" w:rsidP="00607162">
            <w:pPr>
              <w:tabs>
                <w:tab w:val="right" w:pos="1195"/>
              </w:tabs>
              <w:ind w:right="-69"/>
              <w:jc w:val="right"/>
              <w:rPr>
                <w:sz w:val="16"/>
                <w:szCs w:val="16"/>
              </w:rPr>
            </w:pPr>
            <w:r w:rsidRPr="000A1F98">
              <w:rPr>
                <w:sz w:val="16"/>
                <w:szCs w:val="16"/>
              </w:rPr>
              <w:t>109 569,2</w:t>
            </w:r>
          </w:p>
        </w:tc>
        <w:tc>
          <w:tcPr>
            <w:tcW w:w="1276" w:type="dxa"/>
          </w:tcPr>
          <w:p w:rsidR="00FF23F9" w:rsidRPr="000A1F98" w:rsidRDefault="00FF23F9" w:rsidP="00607162">
            <w:pPr>
              <w:jc w:val="right"/>
              <w:rPr>
                <w:sz w:val="16"/>
                <w:szCs w:val="16"/>
              </w:rPr>
            </w:pPr>
            <w:r w:rsidRPr="000A1F98">
              <w:rPr>
                <w:sz w:val="16"/>
                <w:szCs w:val="16"/>
              </w:rPr>
              <w:t>0,0</w:t>
            </w:r>
          </w:p>
        </w:tc>
      </w:tr>
      <w:tr w:rsidR="00FF23F9" w:rsidRPr="000A1F98" w:rsidTr="00607162">
        <w:tc>
          <w:tcPr>
            <w:tcW w:w="9356" w:type="dxa"/>
            <w:gridSpan w:val="6"/>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 xml:space="preserve">Подпрограмма 3 </w:t>
            </w:r>
            <w:r w:rsidRPr="000A1F98">
              <w:rPr>
                <w:rFonts w:eastAsia="Arial"/>
                <w:sz w:val="16"/>
                <w:szCs w:val="16"/>
                <w:lang w:eastAsia="ru-RU"/>
              </w:rPr>
              <w:t>«Дополнительное образование детей в сфере образования»</w:t>
            </w:r>
          </w:p>
        </w:tc>
      </w:tr>
      <w:tr w:rsidR="00FF23F9" w:rsidRPr="000A1F98" w:rsidTr="00607162">
        <w:tc>
          <w:tcPr>
            <w:tcW w:w="1560" w:type="dxa"/>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Всего за весь период:</w:t>
            </w:r>
          </w:p>
        </w:tc>
        <w:tc>
          <w:tcPr>
            <w:tcW w:w="1701" w:type="dxa"/>
          </w:tcPr>
          <w:p w:rsidR="00FF23F9" w:rsidRPr="000A1F98" w:rsidRDefault="00FF23F9" w:rsidP="00607162">
            <w:pPr>
              <w:ind w:left="-75"/>
              <w:jc w:val="right"/>
              <w:rPr>
                <w:bCs/>
                <w:sz w:val="16"/>
                <w:szCs w:val="16"/>
              </w:rPr>
            </w:pPr>
            <w:r w:rsidRPr="000A1F98">
              <w:rPr>
                <w:bCs/>
                <w:sz w:val="16"/>
                <w:szCs w:val="16"/>
              </w:rPr>
              <w:t>80 570,1</w:t>
            </w:r>
          </w:p>
        </w:tc>
        <w:tc>
          <w:tcPr>
            <w:tcW w:w="1417" w:type="dxa"/>
          </w:tcPr>
          <w:p w:rsidR="00FF23F9" w:rsidRPr="000A1F98" w:rsidRDefault="00FF23F9" w:rsidP="00607162">
            <w:pPr>
              <w:ind w:left="-75"/>
              <w:jc w:val="right"/>
              <w:rPr>
                <w:bCs/>
                <w:sz w:val="16"/>
                <w:szCs w:val="16"/>
              </w:rPr>
            </w:pPr>
            <w:r w:rsidRPr="000A1F98">
              <w:rPr>
                <w:bCs/>
                <w:sz w:val="16"/>
                <w:szCs w:val="16"/>
              </w:rPr>
              <w:t>0,0</w:t>
            </w:r>
          </w:p>
        </w:tc>
        <w:tc>
          <w:tcPr>
            <w:tcW w:w="1985" w:type="dxa"/>
          </w:tcPr>
          <w:p w:rsidR="00FF23F9" w:rsidRPr="000A1F98" w:rsidRDefault="00FF23F9" w:rsidP="00607162">
            <w:pPr>
              <w:ind w:left="-75"/>
              <w:jc w:val="right"/>
              <w:rPr>
                <w:bCs/>
                <w:sz w:val="16"/>
                <w:szCs w:val="16"/>
              </w:rPr>
            </w:pPr>
            <w:r w:rsidRPr="000A1F98">
              <w:rPr>
                <w:bCs/>
                <w:sz w:val="16"/>
                <w:szCs w:val="16"/>
              </w:rPr>
              <w:t>0,0</w:t>
            </w:r>
          </w:p>
        </w:tc>
        <w:tc>
          <w:tcPr>
            <w:tcW w:w="1417" w:type="dxa"/>
          </w:tcPr>
          <w:p w:rsidR="00FF23F9" w:rsidRPr="000A1F98" w:rsidRDefault="00FF23F9" w:rsidP="00607162">
            <w:pPr>
              <w:ind w:left="-75"/>
              <w:jc w:val="right"/>
              <w:rPr>
                <w:bCs/>
                <w:sz w:val="16"/>
                <w:szCs w:val="16"/>
              </w:rPr>
            </w:pPr>
            <w:r w:rsidRPr="000A1F98">
              <w:rPr>
                <w:bCs/>
                <w:sz w:val="16"/>
                <w:szCs w:val="16"/>
              </w:rPr>
              <w:t>80 570,1</w:t>
            </w:r>
          </w:p>
        </w:tc>
        <w:tc>
          <w:tcPr>
            <w:tcW w:w="1276" w:type="dxa"/>
          </w:tcPr>
          <w:p w:rsidR="00FF23F9" w:rsidRPr="000A1F98" w:rsidRDefault="00FF23F9" w:rsidP="00607162">
            <w:pPr>
              <w:ind w:left="-68" w:right="-82"/>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2025 год</w:t>
            </w:r>
          </w:p>
        </w:tc>
        <w:tc>
          <w:tcPr>
            <w:tcW w:w="1701" w:type="dxa"/>
          </w:tcPr>
          <w:p w:rsidR="00FF23F9" w:rsidRPr="000A1F98" w:rsidRDefault="00FF23F9" w:rsidP="00607162">
            <w:pPr>
              <w:ind w:left="-75"/>
              <w:jc w:val="right"/>
              <w:rPr>
                <w:bCs/>
                <w:sz w:val="16"/>
                <w:szCs w:val="16"/>
              </w:rPr>
            </w:pPr>
            <w:r w:rsidRPr="000A1F98">
              <w:rPr>
                <w:bCs/>
                <w:sz w:val="16"/>
                <w:szCs w:val="16"/>
              </w:rPr>
              <w:t>20 687,1</w:t>
            </w:r>
          </w:p>
        </w:tc>
        <w:tc>
          <w:tcPr>
            <w:tcW w:w="1417" w:type="dxa"/>
          </w:tcPr>
          <w:p w:rsidR="00FF23F9" w:rsidRPr="000A1F98" w:rsidRDefault="00FF23F9" w:rsidP="00607162">
            <w:pPr>
              <w:ind w:left="-75"/>
              <w:jc w:val="right"/>
              <w:rPr>
                <w:bCs/>
                <w:sz w:val="16"/>
                <w:szCs w:val="16"/>
              </w:rPr>
            </w:pPr>
            <w:r w:rsidRPr="000A1F98">
              <w:rPr>
                <w:bCs/>
                <w:sz w:val="16"/>
                <w:szCs w:val="16"/>
              </w:rPr>
              <w:t>0,0</w:t>
            </w:r>
          </w:p>
        </w:tc>
        <w:tc>
          <w:tcPr>
            <w:tcW w:w="1985" w:type="dxa"/>
          </w:tcPr>
          <w:p w:rsidR="00FF23F9" w:rsidRPr="000A1F98" w:rsidRDefault="00FF23F9" w:rsidP="00607162">
            <w:pPr>
              <w:ind w:left="-75"/>
              <w:jc w:val="right"/>
              <w:rPr>
                <w:bCs/>
                <w:sz w:val="16"/>
                <w:szCs w:val="16"/>
              </w:rPr>
            </w:pPr>
            <w:r w:rsidRPr="000A1F98">
              <w:rPr>
                <w:bCs/>
                <w:sz w:val="16"/>
                <w:szCs w:val="16"/>
              </w:rPr>
              <w:t>0,0</w:t>
            </w:r>
          </w:p>
        </w:tc>
        <w:tc>
          <w:tcPr>
            <w:tcW w:w="1417" w:type="dxa"/>
          </w:tcPr>
          <w:p w:rsidR="00FF23F9" w:rsidRPr="000A1F98" w:rsidRDefault="00FF23F9" w:rsidP="00607162">
            <w:pPr>
              <w:ind w:left="-75"/>
              <w:jc w:val="right"/>
              <w:rPr>
                <w:bCs/>
                <w:sz w:val="16"/>
                <w:szCs w:val="16"/>
              </w:rPr>
            </w:pPr>
            <w:r w:rsidRPr="000A1F98">
              <w:rPr>
                <w:bCs/>
                <w:sz w:val="16"/>
                <w:szCs w:val="16"/>
              </w:rPr>
              <w:t>20 687,1</w:t>
            </w:r>
          </w:p>
        </w:tc>
        <w:tc>
          <w:tcPr>
            <w:tcW w:w="1276" w:type="dxa"/>
          </w:tcPr>
          <w:p w:rsidR="00FF23F9" w:rsidRPr="000A1F98" w:rsidRDefault="00FF23F9" w:rsidP="00607162">
            <w:pPr>
              <w:ind w:left="-68" w:right="-82"/>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2026 год</w:t>
            </w:r>
          </w:p>
        </w:tc>
        <w:tc>
          <w:tcPr>
            <w:tcW w:w="1701" w:type="dxa"/>
          </w:tcPr>
          <w:p w:rsidR="00FF23F9" w:rsidRPr="000A1F98" w:rsidRDefault="00FF23F9" w:rsidP="00607162">
            <w:pPr>
              <w:ind w:left="-75"/>
              <w:jc w:val="right"/>
              <w:rPr>
                <w:bCs/>
                <w:sz w:val="16"/>
                <w:szCs w:val="16"/>
              </w:rPr>
            </w:pPr>
            <w:r w:rsidRPr="000A1F98">
              <w:rPr>
                <w:bCs/>
                <w:sz w:val="16"/>
                <w:szCs w:val="16"/>
              </w:rPr>
              <w:t>20 687,1</w:t>
            </w:r>
          </w:p>
        </w:tc>
        <w:tc>
          <w:tcPr>
            <w:tcW w:w="1417" w:type="dxa"/>
          </w:tcPr>
          <w:p w:rsidR="00FF23F9" w:rsidRPr="000A1F98" w:rsidRDefault="00FF23F9" w:rsidP="00607162">
            <w:pPr>
              <w:ind w:left="-75"/>
              <w:jc w:val="right"/>
              <w:rPr>
                <w:bCs/>
                <w:sz w:val="16"/>
                <w:szCs w:val="16"/>
              </w:rPr>
            </w:pPr>
            <w:r w:rsidRPr="000A1F98">
              <w:rPr>
                <w:bCs/>
                <w:sz w:val="16"/>
                <w:szCs w:val="16"/>
              </w:rPr>
              <w:t>0,0</w:t>
            </w:r>
          </w:p>
        </w:tc>
        <w:tc>
          <w:tcPr>
            <w:tcW w:w="1985" w:type="dxa"/>
          </w:tcPr>
          <w:p w:rsidR="00FF23F9" w:rsidRPr="000A1F98" w:rsidRDefault="00FF23F9" w:rsidP="00607162">
            <w:pPr>
              <w:ind w:left="-75"/>
              <w:jc w:val="right"/>
              <w:rPr>
                <w:bCs/>
                <w:sz w:val="16"/>
                <w:szCs w:val="16"/>
              </w:rPr>
            </w:pPr>
            <w:r w:rsidRPr="000A1F98">
              <w:rPr>
                <w:bCs/>
                <w:sz w:val="16"/>
                <w:szCs w:val="16"/>
              </w:rPr>
              <w:t>0,0</w:t>
            </w:r>
          </w:p>
        </w:tc>
        <w:tc>
          <w:tcPr>
            <w:tcW w:w="1417" w:type="dxa"/>
          </w:tcPr>
          <w:p w:rsidR="00FF23F9" w:rsidRPr="000A1F98" w:rsidRDefault="00FF23F9" w:rsidP="00607162">
            <w:pPr>
              <w:ind w:left="-75"/>
              <w:jc w:val="right"/>
              <w:rPr>
                <w:bCs/>
                <w:sz w:val="16"/>
                <w:szCs w:val="16"/>
              </w:rPr>
            </w:pPr>
            <w:r w:rsidRPr="000A1F98">
              <w:rPr>
                <w:bCs/>
                <w:sz w:val="16"/>
                <w:szCs w:val="16"/>
              </w:rPr>
              <w:t>20 687,1</w:t>
            </w:r>
          </w:p>
        </w:tc>
        <w:tc>
          <w:tcPr>
            <w:tcW w:w="1276" w:type="dxa"/>
          </w:tcPr>
          <w:p w:rsidR="00FF23F9" w:rsidRPr="000A1F98" w:rsidRDefault="00FF23F9" w:rsidP="00607162">
            <w:pPr>
              <w:ind w:left="-68" w:right="-82"/>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2027 год</w:t>
            </w:r>
          </w:p>
        </w:tc>
        <w:tc>
          <w:tcPr>
            <w:tcW w:w="1701" w:type="dxa"/>
          </w:tcPr>
          <w:p w:rsidR="00FF23F9" w:rsidRPr="000A1F98" w:rsidRDefault="00FF23F9" w:rsidP="00607162">
            <w:pPr>
              <w:ind w:left="-75"/>
              <w:jc w:val="right"/>
              <w:rPr>
                <w:bCs/>
                <w:sz w:val="16"/>
                <w:szCs w:val="16"/>
              </w:rPr>
            </w:pPr>
            <w:r w:rsidRPr="000A1F98">
              <w:rPr>
                <w:bCs/>
                <w:sz w:val="16"/>
                <w:szCs w:val="16"/>
              </w:rPr>
              <w:t>39 195,9</w:t>
            </w:r>
          </w:p>
        </w:tc>
        <w:tc>
          <w:tcPr>
            <w:tcW w:w="1417" w:type="dxa"/>
          </w:tcPr>
          <w:p w:rsidR="00FF23F9" w:rsidRPr="000A1F98" w:rsidRDefault="00FF23F9" w:rsidP="00607162">
            <w:pPr>
              <w:ind w:left="-75"/>
              <w:jc w:val="right"/>
              <w:rPr>
                <w:bCs/>
                <w:sz w:val="16"/>
                <w:szCs w:val="16"/>
              </w:rPr>
            </w:pPr>
            <w:r w:rsidRPr="000A1F98">
              <w:rPr>
                <w:bCs/>
                <w:sz w:val="16"/>
                <w:szCs w:val="16"/>
              </w:rPr>
              <w:t>0,0</w:t>
            </w:r>
          </w:p>
        </w:tc>
        <w:tc>
          <w:tcPr>
            <w:tcW w:w="1985" w:type="dxa"/>
          </w:tcPr>
          <w:p w:rsidR="00FF23F9" w:rsidRPr="000A1F98" w:rsidRDefault="00FF23F9" w:rsidP="00607162">
            <w:pPr>
              <w:ind w:left="-75"/>
              <w:jc w:val="right"/>
              <w:rPr>
                <w:bCs/>
                <w:sz w:val="16"/>
                <w:szCs w:val="16"/>
              </w:rPr>
            </w:pPr>
            <w:r w:rsidRPr="000A1F98">
              <w:rPr>
                <w:bCs/>
                <w:sz w:val="16"/>
                <w:szCs w:val="16"/>
              </w:rPr>
              <w:t>0,0</w:t>
            </w:r>
          </w:p>
        </w:tc>
        <w:tc>
          <w:tcPr>
            <w:tcW w:w="1417" w:type="dxa"/>
          </w:tcPr>
          <w:p w:rsidR="00FF23F9" w:rsidRPr="000A1F98" w:rsidRDefault="00FF23F9" w:rsidP="00607162">
            <w:pPr>
              <w:ind w:left="-75"/>
              <w:jc w:val="right"/>
              <w:rPr>
                <w:bCs/>
                <w:sz w:val="16"/>
                <w:szCs w:val="16"/>
              </w:rPr>
            </w:pPr>
            <w:r w:rsidRPr="000A1F98">
              <w:rPr>
                <w:bCs/>
                <w:sz w:val="16"/>
                <w:szCs w:val="16"/>
              </w:rPr>
              <w:t>39 195,9</w:t>
            </w:r>
          </w:p>
        </w:tc>
        <w:tc>
          <w:tcPr>
            <w:tcW w:w="1276" w:type="dxa"/>
          </w:tcPr>
          <w:p w:rsidR="00FF23F9" w:rsidRPr="000A1F98" w:rsidRDefault="00FF23F9" w:rsidP="00607162">
            <w:pPr>
              <w:ind w:left="-68" w:right="-82"/>
              <w:jc w:val="right"/>
              <w:rPr>
                <w:sz w:val="16"/>
                <w:szCs w:val="16"/>
              </w:rPr>
            </w:pPr>
            <w:r w:rsidRPr="000A1F98">
              <w:rPr>
                <w:sz w:val="16"/>
                <w:szCs w:val="16"/>
              </w:rPr>
              <w:t>0,0</w:t>
            </w:r>
          </w:p>
        </w:tc>
      </w:tr>
      <w:tr w:rsidR="00FF23F9" w:rsidRPr="000A1F98" w:rsidTr="00607162">
        <w:tc>
          <w:tcPr>
            <w:tcW w:w="9356" w:type="dxa"/>
            <w:gridSpan w:val="6"/>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Подпрограмма 4 «</w:t>
            </w:r>
            <w:r w:rsidRPr="000A1F98">
              <w:rPr>
                <w:rFonts w:eastAsia="Arial"/>
                <w:sz w:val="16"/>
                <w:szCs w:val="16"/>
                <w:lang w:eastAsia="ru-RU"/>
              </w:rPr>
              <w:t>Отдых, оздоровление и занятость детей»</w:t>
            </w:r>
          </w:p>
        </w:tc>
      </w:tr>
      <w:tr w:rsidR="00FF23F9" w:rsidRPr="000A1F98" w:rsidTr="00607162">
        <w:tc>
          <w:tcPr>
            <w:tcW w:w="1560" w:type="dxa"/>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Всего за весь период:</w:t>
            </w:r>
          </w:p>
        </w:tc>
        <w:tc>
          <w:tcPr>
            <w:tcW w:w="1701" w:type="dxa"/>
          </w:tcPr>
          <w:p w:rsidR="00FF23F9" w:rsidRPr="000A1F98" w:rsidRDefault="00FF23F9" w:rsidP="00607162">
            <w:pPr>
              <w:jc w:val="right"/>
              <w:rPr>
                <w:bCs/>
                <w:sz w:val="16"/>
                <w:szCs w:val="16"/>
              </w:rPr>
            </w:pPr>
            <w:r w:rsidRPr="000A1F98">
              <w:rPr>
                <w:bCs/>
                <w:sz w:val="16"/>
                <w:szCs w:val="16"/>
              </w:rPr>
              <w:t>16 287,2</w:t>
            </w:r>
          </w:p>
        </w:tc>
        <w:tc>
          <w:tcPr>
            <w:tcW w:w="1417" w:type="dxa"/>
          </w:tcPr>
          <w:p w:rsidR="00FF23F9" w:rsidRPr="000A1F98" w:rsidRDefault="00FF23F9" w:rsidP="00607162">
            <w:pPr>
              <w:jc w:val="right"/>
              <w:rPr>
                <w:bCs/>
                <w:sz w:val="16"/>
                <w:szCs w:val="16"/>
              </w:rPr>
            </w:pPr>
            <w:r w:rsidRPr="000A1F98">
              <w:rPr>
                <w:bCs/>
                <w:sz w:val="16"/>
                <w:szCs w:val="16"/>
              </w:rPr>
              <w:t>0,0</w:t>
            </w:r>
          </w:p>
        </w:tc>
        <w:tc>
          <w:tcPr>
            <w:tcW w:w="1985" w:type="dxa"/>
          </w:tcPr>
          <w:p w:rsidR="00FF23F9" w:rsidRPr="000A1F98" w:rsidRDefault="00FF23F9" w:rsidP="00607162">
            <w:pPr>
              <w:ind w:hanging="156"/>
              <w:jc w:val="right"/>
              <w:rPr>
                <w:bCs/>
                <w:sz w:val="16"/>
                <w:szCs w:val="16"/>
              </w:rPr>
            </w:pPr>
            <w:r w:rsidRPr="000A1F98">
              <w:rPr>
                <w:bCs/>
                <w:sz w:val="16"/>
                <w:szCs w:val="16"/>
              </w:rPr>
              <w:t>10 923,4</w:t>
            </w:r>
          </w:p>
        </w:tc>
        <w:tc>
          <w:tcPr>
            <w:tcW w:w="1417" w:type="dxa"/>
          </w:tcPr>
          <w:p w:rsidR="00FF23F9" w:rsidRPr="000A1F98" w:rsidRDefault="00FF23F9" w:rsidP="00607162">
            <w:pPr>
              <w:ind w:hanging="75"/>
              <w:jc w:val="right"/>
              <w:rPr>
                <w:bCs/>
                <w:sz w:val="16"/>
                <w:szCs w:val="16"/>
              </w:rPr>
            </w:pPr>
            <w:r w:rsidRPr="000A1F98">
              <w:rPr>
                <w:bCs/>
                <w:sz w:val="16"/>
                <w:szCs w:val="16"/>
              </w:rPr>
              <w:t>5 363,8</w:t>
            </w:r>
          </w:p>
        </w:tc>
        <w:tc>
          <w:tcPr>
            <w:tcW w:w="1276" w:type="dxa"/>
          </w:tcPr>
          <w:p w:rsidR="00FF23F9" w:rsidRPr="000A1F98" w:rsidRDefault="00FF23F9" w:rsidP="00607162">
            <w:pPr>
              <w:contextualSpacing/>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2025 год</w:t>
            </w:r>
          </w:p>
        </w:tc>
        <w:tc>
          <w:tcPr>
            <w:tcW w:w="1701" w:type="dxa"/>
            <w:vAlign w:val="center"/>
          </w:tcPr>
          <w:p w:rsidR="00FF23F9" w:rsidRPr="000A1F98" w:rsidRDefault="00FF23F9" w:rsidP="00607162">
            <w:pPr>
              <w:jc w:val="right"/>
              <w:rPr>
                <w:bCs/>
                <w:sz w:val="16"/>
                <w:szCs w:val="16"/>
              </w:rPr>
            </w:pPr>
            <w:r w:rsidRPr="000A1F98">
              <w:rPr>
                <w:bCs/>
                <w:sz w:val="16"/>
                <w:szCs w:val="16"/>
              </w:rPr>
              <w:t>5 462,6</w:t>
            </w:r>
          </w:p>
        </w:tc>
        <w:tc>
          <w:tcPr>
            <w:tcW w:w="1417" w:type="dxa"/>
            <w:vAlign w:val="center"/>
          </w:tcPr>
          <w:p w:rsidR="00FF23F9" w:rsidRPr="000A1F98" w:rsidRDefault="00FF23F9" w:rsidP="00607162">
            <w:pPr>
              <w:jc w:val="right"/>
              <w:rPr>
                <w:bCs/>
                <w:sz w:val="16"/>
                <w:szCs w:val="16"/>
              </w:rPr>
            </w:pPr>
            <w:r w:rsidRPr="000A1F98">
              <w:rPr>
                <w:bCs/>
                <w:sz w:val="16"/>
                <w:szCs w:val="16"/>
              </w:rPr>
              <w:t>0,0</w:t>
            </w:r>
          </w:p>
        </w:tc>
        <w:tc>
          <w:tcPr>
            <w:tcW w:w="1985" w:type="dxa"/>
            <w:vAlign w:val="center"/>
          </w:tcPr>
          <w:p w:rsidR="00FF23F9" w:rsidRPr="000A1F98" w:rsidRDefault="00FF23F9" w:rsidP="00607162">
            <w:pPr>
              <w:jc w:val="right"/>
              <w:rPr>
                <w:bCs/>
                <w:sz w:val="16"/>
                <w:szCs w:val="16"/>
              </w:rPr>
            </w:pPr>
            <w:r w:rsidRPr="000A1F98">
              <w:rPr>
                <w:bCs/>
                <w:sz w:val="16"/>
                <w:szCs w:val="16"/>
              </w:rPr>
              <w:t>3 836,3</w:t>
            </w:r>
          </w:p>
        </w:tc>
        <w:tc>
          <w:tcPr>
            <w:tcW w:w="1417" w:type="dxa"/>
            <w:vAlign w:val="center"/>
          </w:tcPr>
          <w:p w:rsidR="00FF23F9" w:rsidRPr="000A1F98" w:rsidRDefault="00FF23F9" w:rsidP="00607162">
            <w:pPr>
              <w:jc w:val="right"/>
              <w:rPr>
                <w:bCs/>
                <w:sz w:val="16"/>
                <w:szCs w:val="16"/>
              </w:rPr>
            </w:pPr>
            <w:r w:rsidRPr="000A1F98">
              <w:rPr>
                <w:bCs/>
                <w:sz w:val="16"/>
                <w:szCs w:val="16"/>
              </w:rPr>
              <w:t>1 626,3</w:t>
            </w:r>
          </w:p>
        </w:tc>
        <w:tc>
          <w:tcPr>
            <w:tcW w:w="1276" w:type="dxa"/>
          </w:tcPr>
          <w:p w:rsidR="00FF23F9" w:rsidRPr="000A1F98" w:rsidRDefault="00FF23F9" w:rsidP="00607162">
            <w:pPr>
              <w:contextualSpacing/>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2026 год</w:t>
            </w:r>
          </w:p>
        </w:tc>
        <w:tc>
          <w:tcPr>
            <w:tcW w:w="1701" w:type="dxa"/>
            <w:vAlign w:val="center"/>
          </w:tcPr>
          <w:p w:rsidR="00FF23F9" w:rsidRPr="000A1F98" w:rsidRDefault="00FF23F9" w:rsidP="00607162">
            <w:pPr>
              <w:jc w:val="right"/>
              <w:rPr>
                <w:bCs/>
                <w:sz w:val="16"/>
                <w:szCs w:val="16"/>
              </w:rPr>
            </w:pPr>
            <w:r w:rsidRPr="000A1F98">
              <w:rPr>
                <w:bCs/>
                <w:sz w:val="16"/>
                <w:szCs w:val="16"/>
              </w:rPr>
              <w:t>5 462,6</w:t>
            </w:r>
          </w:p>
        </w:tc>
        <w:tc>
          <w:tcPr>
            <w:tcW w:w="1417" w:type="dxa"/>
            <w:vAlign w:val="center"/>
          </w:tcPr>
          <w:p w:rsidR="00FF23F9" w:rsidRPr="000A1F98" w:rsidRDefault="00FF23F9" w:rsidP="00607162">
            <w:pPr>
              <w:jc w:val="right"/>
              <w:rPr>
                <w:bCs/>
                <w:sz w:val="16"/>
                <w:szCs w:val="16"/>
              </w:rPr>
            </w:pPr>
            <w:r w:rsidRPr="000A1F98">
              <w:rPr>
                <w:bCs/>
                <w:sz w:val="16"/>
                <w:szCs w:val="16"/>
              </w:rPr>
              <w:t>0,0</w:t>
            </w:r>
          </w:p>
        </w:tc>
        <w:tc>
          <w:tcPr>
            <w:tcW w:w="1985" w:type="dxa"/>
            <w:vAlign w:val="center"/>
          </w:tcPr>
          <w:p w:rsidR="00FF23F9" w:rsidRPr="000A1F98" w:rsidRDefault="00FF23F9" w:rsidP="00607162">
            <w:pPr>
              <w:ind w:hanging="14"/>
              <w:jc w:val="right"/>
              <w:rPr>
                <w:bCs/>
                <w:sz w:val="16"/>
                <w:szCs w:val="16"/>
              </w:rPr>
            </w:pPr>
            <w:r w:rsidRPr="000A1F98">
              <w:rPr>
                <w:bCs/>
                <w:sz w:val="16"/>
                <w:szCs w:val="16"/>
              </w:rPr>
              <w:t>3 836,3</w:t>
            </w:r>
          </w:p>
        </w:tc>
        <w:tc>
          <w:tcPr>
            <w:tcW w:w="1417" w:type="dxa"/>
            <w:vAlign w:val="center"/>
          </w:tcPr>
          <w:p w:rsidR="00FF23F9" w:rsidRPr="000A1F98" w:rsidRDefault="00FF23F9" w:rsidP="00607162">
            <w:pPr>
              <w:ind w:hanging="75"/>
              <w:jc w:val="right"/>
              <w:rPr>
                <w:bCs/>
                <w:sz w:val="16"/>
                <w:szCs w:val="16"/>
              </w:rPr>
            </w:pPr>
            <w:r w:rsidRPr="000A1F98">
              <w:rPr>
                <w:bCs/>
                <w:sz w:val="16"/>
                <w:szCs w:val="16"/>
              </w:rPr>
              <w:t>1 626,3</w:t>
            </w:r>
          </w:p>
        </w:tc>
        <w:tc>
          <w:tcPr>
            <w:tcW w:w="1276" w:type="dxa"/>
          </w:tcPr>
          <w:p w:rsidR="00FF23F9" w:rsidRPr="000A1F98" w:rsidRDefault="00FF23F9" w:rsidP="00607162">
            <w:pPr>
              <w:contextualSpacing/>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2027 год</w:t>
            </w:r>
          </w:p>
        </w:tc>
        <w:tc>
          <w:tcPr>
            <w:tcW w:w="1701" w:type="dxa"/>
            <w:vAlign w:val="center"/>
          </w:tcPr>
          <w:p w:rsidR="00FF23F9" w:rsidRPr="000A1F98" w:rsidRDefault="00FF23F9" w:rsidP="00607162">
            <w:pPr>
              <w:jc w:val="right"/>
              <w:rPr>
                <w:bCs/>
                <w:sz w:val="16"/>
                <w:szCs w:val="16"/>
              </w:rPr>
            </w:pPr>
            <w:r w:rsidRPr="000A1F98">
              <w:rPr>
                <w:bCs/>
                <w:sz w:val="16"/>
                <w:szCs w:val="16"/>
              </w:rPr>
              <w:t xml:space="preserve">5 362,0 </w:t>
            </w:r>
          </w:p>
        </w:tc>
        <w:tc>
          <w:tcPr>
            <w:tcW w:w="1417" w:type="dxa"/>
            <w:vAlign w:val="center"/>
          </w:tcPr>
          <w:p w:rsidR="00FF23F9" w:rsidRPr="000A1F98" w:rsidRDefault="00FF23F9" w:rsidP="00607162">
            <w:pPr>
              <w:jc w:val="right"/>
              <w:rPr>
                <w:bCs/>
                <w:sz w:val="16"/>
                <w:szCs w:val="16"/>
              </w:rPr>
            </w:pPr>
            <w:r w:rsidRPr="000A1F98">
              <w:rPr>
                <w:bCs/>
                <w:sz w:val="16"/>
                <w:szCs w:val="16"/>
              </w:rPr>
              <w:t>0,0</w:t>
            </w:r>
          </w:p>
        </w:tc>
        <w:tc>
          <w:tcPr>
            <w:tcW w:w="1985" w:type="dxa"/>
            <w:vAlign w:val="center"/>
          </w:tcPr>
          <w:p w:rsidR="00FF23F9" w:rsidRPr="000A1F98" w:rsidRDefault="00FF23F9" w:rsidP="00607162">
            <w:pPr>
              <w:jc w:val="right"/>
              <w:rPr>
                <w:bCs/>
                <w:sz w:val="16"/>
                <w:szCs w:val="16"/>
              </w:rPr>
            </w:pPr>
            <w:r w:rsidRPr="000A1F98">
              <w:rPr>
                <w:bCs/>
                <w:sz w:val="16"/>
                <w:szCs w:val="16"/>
              </w:rPr>
              <w:t>3 250,8</w:t>
            </w:r>
          </w:p>
        </w:tc>
        <w:tc>
          <w:tcPr>
            <w:tcW w:w="1417" w:type="dxa"/>
            <w:vAlign w:val="center"/>
          </w:tcPr>
          <w:p w:rsidR="00FF23F9" w:rsidRPr="000A1F98" w:rsidRDefault="00FF23F9" w:rsidP="00607162">
            <w:pPr>
              <w:ind w:hanging="75"/>
              <w:jc w:val="right"/>
              <w:rPr>
                <w:bCs/>
                <w:sz w:val="16"/>
                <w:szCs w:val="16"/>
              </w:rPr>
            </w:pPr>
            <w:r w:rsidRPr="000A1F98">
              <w:rPr>
                <w:bCs/>
                <w:sz w:val="16"/>
                <w:szCs w:val="16"/>
              </w:rPr>
              <w:t>2 111,2</w:t>
            </w:r>
          </w:p>
        </w:tc>
        <w:tc>
          <w:tcPr>
            <w:tcW w:w="1276" w:type="dxa"/>
          </w:tcPr>
          <w:p w:rsidR="00FF23F9" w:rsidRPr="000A1F98" w:rsidRDefault="00FF23F9" w:rsidP="00607162">
            <w:pPr>
              <w:contextualSpacing/>
              <w:jc w:val="right"/>
              <w:rPr>
                <w:sz w:val="16"/>
                <w:szCs w:val="16"/>
              </w:rPr>
            </w:pPr>
            <w:r w:rsidRPr="000A1F98">
              <w:rPr>
                <w:sz w:val="16"/>
                <w:szCs w:val="16"/>
              </w:rPr>
              <w:t>0,0</w:t>
            </w:r>
          </w:p>
        </w:tc>
      </w:tr>
      <w:tr w:rsidR="00FF23F9" w:rsidRPr="000A1F98" w:rsidTr="00607162">
        <w:tc>
          <w:tcPr>
            <w:tcW w:w="9356" w:type="dxa"/>
            <w:gridSpan w:val="6"/>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Arial"/>
                <w:sz w:val="16"/>
                <w:szCs w:val="16"/>
                <w:lang w:eastAsia="ru-RU"/>
              </w:rPr>
              <w:t>Подпрограмма 5 «Обеспечение реализации муниципальной программы»</w:t>
            </w:r>
          </w:p>
        </w:tc>
      </w:tr>
      <w:tr w:rsidR="00FF23F9" w:rsidRPr="000A1F98" w:rsidTr="00607162">
        <w:tc>
          <w:tcPr>
            <w:tcW w:w="1560" w:type="dxa"/>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Всего за весь период:</w:t>
            </w:r>
          </w:p>
        </w:tc>
        <w:tc>
          <w:tcPr>
            <w:tcW w:w="1701" w:type="dxa"/>
          </w:tcPr>
          <w:p w:rsidR="00FF23F9" w:rsidRPr="000A1F98" w:rsidRDefault="00FF23F9" w:rsidP="00607162">
            <w:pPr>
              <w:ind w:right="-96" w:hanging="213"/>
              <w:jc w:val="right"/>
              <w:rPr>
                <w:sz w:val="16"/>
                <w:szCs w:val="16"/>
              </w:rPr>
            </w:pPr>
            <w:r w:rsidRPr="000A1F98">
              <w:rPr>
                <w:sz w:val="16"/>
                <w:szCs w:val="16"/>
              </w:rPr>
              <w:t>313 024,7</w:t>
            </w:r>
          </w:p>
        </w:tc>
        <w:tc>
          <w:tcPr>
            <w:tcW w:w="1417" w:type="dxa"/>
          </w:tcPr>
          <w:p w:rsidR="00FF23F9" w:rsidRPr="000A1F98" w:rsidRDefault="00FF23F9" w:rsidP="00607162">
            <w:pPr>
              <w:ind w:left="-72" w:right="-75"/>
              <w:jc w:val="right"/>
              <w:rPr>
                <w:sz w:val="16"/>
                <w:szCs w:val="16"/>
              </w:rPr>
            </w:pPr>
            <w:r w:rsidRPr="000A1F98">
              <w:rPr>
                <w:sz w:val="16"/>
                <w:szCs w:val="16"/>
              </w:rPr>
              <w:t>0,0</w:t>
            </w:r>
          </w:p>
        </w:tc>
        <w:tc>
          <w:tcPr>
            <w:tcW w:w="1985" w:type="dxa"/>
          </w:tcPr>
          <w:p w:rsidR="00FF23F9" w:rsidRPr="000A1F98" w:rsidRDefault="00FF23F9" w:rsidP="00607162">
            <w:pPr>
              <w:jc w:val="right"/>
              <w:rPr>
                <w:sz w:val="16"/>
                <w:szCs w:val="16"/>
              </w:rPr>
            </w:pPr>
            <w:r w:rsidRPr="000A1F98">
              <w:rPr>
                <w:sz w:val="16"/>
                <w:szCs w:val="16"/>
              </w:rPr>
              <w:t>32 396,8</w:t>
            </w:r>
          </w:p>
        </w:tc>
        <w:tc>
          <w:tcPr>
            <w:tcW w:w="1417" w:type="dxa"/>
          </w:tcPr>
          <w:p w:rsidR="00FF23F9" w:rsidRPr="000A1F98" w:rsidRDefault="00FF23F9" w:rsidP="00607162">
            <w:pPr>
              <w:ind w:right="-96" w:hanging="213"/>
              <w:jc w:val="right"/>
              <w:rPr>
                <w:sz w:val="16"/>
                <w:szCs w:val="16"/>
              </w:rPr>
            </w:pPr>
            <w:r w:rsidRPr="000A1F98">
              <w:rPr>
                <w:sz w:val="16"/>
                <w:szCs w:val="16"/>
              </w:rPr>
              <w:t>280 627,9</w:t>
            </w:r>
          </w:p>
        </w:tc>
        <w:tc>
          <w:tcPr>
            <w:tcW w:w="1276" w:type="dxa"/>
          </w:tcPr>
          <w:p w:rsidR="00FF23F9" w:rsidRPr="000A1F98" w:rsidRDefault="00FF23F9" w:rsidP="00607162">
            <w:pPr>
              <w:ind w:left="-79" w:right="-78"/>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2025 год</w:t>
            </w:r>
          </w:p>
        </w:tc>
        <w:tc>
          <w:tcPr>
            <w:tcW w:w="1701" w:type="dxa"/>
          </w:tcPr>
          <w:p w:rsidR="00FF23F9" w:rsidRPr="000A1F98" w:rsidRDefault="00FF23F9" w:rsidP="00607162">
            <w:pPr>
              <w:ind w:hanging="213"/>
              <w:jc w:val="right"/>
              <w:rPr>
                <w:sz w:val="16"/>
                <w:szCs w:val="16"/>
              </w:rPr>
            </w:pPr>
            <w:r w:rsidRPr="000A1F98">
              <w:rPr>
                <w:sz w:val="16"/>
                <w:szCs w:val="16"/>
              </w:rPr>
              <w:t>109 560,7</w:t>
            </w:r>
          </w:p>
        </w:tc>
        <w:tc>
          <w:tcPr>
            <w:tcW w:w="1417" w:type="dxa"/>
          </w:tcPr>
          <w:p w:rsidR="00FF23F9" w:rsidRPr="000A1F98" w:rsidRDefault="00FF23F9" w:rsidP="00607162">
            <w:pPr>
              <w:ind w:left="-72" w:right="-75"/>
              <w:jc w:val="right"/>
              <w:rPr>
                <w:sz w:val="16"/>
                <w:szCs w:val="16"/>
              </w:rPr>
            </w:pPr>
            <w:r w:rsidRPr="000A1F98">
              <w:rPr>
                <w:sz w:val="16"/>
                <w:szCs w:val="16"/>
              </w:rPr>
              <w:t>0,0</w:t>
            </w:r>
          </w:p>
        </w:tc>
        <w:tc>
          <w:tcPr>
            <w:tcW w:w="1985" w:type="dxa"/>
          </w:tcPr>
          <w:p w:rsidR="00FF23F9" w:rsidRPr="000A1F98" w:rsidRDefault="00FF23F9" w:rsidP="00607162">
            <w:pPr>
              <w:ind w:right="67"/>
              <w:jc w:val="right"/>
              <w:rPr>
                <w:sz w:val="16"/>
                <w:szCs w:val="16"/>
              </w:rPr>
            </w:pPr>
            <w:r w:rsidRPr="000A1F98">
              <w:rPr>
                <w:sz w:val="16"/>
                <w:szCs w:val="16"/>
              </w:rPr>
              <w:t>12 000,0</w:t>
            </w:r>
          </w:p>
        </w:tc>
        <w:tc>
          <w:tcPr>
            <w:tcW w:w="1417" w:type="dxa"/>
          </w:tcPr>
          <w:p w:rsidR="00FF23F9" w:rsidRPr="000A1F98" w:rsidRDefault="00FF23F9" w:rsidP="00607162">
            <w:pPr>
              <w:ind w:hanging="213"/>
              <w:jc w:val="right"/>
              <w:rPr>
                <w:sz w:val="16"/>
                <w:szCs w:val="16"/>
              </w:rPr>
            </w:pPr>
            <w:r w:rsidRPr="000A1F98">
              <w:rPr>
                <w:sz w:val="16"/>
                <w:szCs w:val="16"/>
              </w:rPr>
              <w:t>97 560,7</w:t>
            </w:r>
          </w:p>
        </w:tc>
        <w:tc>
          <w:tcPr>
            <w:tcW w:w="1276" w:type="dxa"/>
          </w:tcPr>
          <w:p w:rsidR="00FF23F9" w:rsidRPr="000A1F98" w:rsidRDefault="00FF23F9" w:rsidP="00607162">
            <w:pPr>
              <w:ind w:left="-79" w:right="-78"/>
              <w:jc w:val="right"/>
              <w:rPr>
                <w:sz w:val="16"/>
                <w:szCs w:val="16"/>
              </w:rPr>
            </w:pPr>
            <w:r w:rsidRPr="000A1F98">
              <w:rPr>
                <w:sz w:val="16"/>
                <w:szCs w:val="16"/>
              </w:rPr>
              <w:t>0,0</w:t>
            </w:r>
          </w:p>
        </w:tc>
      </w:tr>
      <w:tr w:rsidR="00FF23F9" w:rsidRPr="000A1F98" w:rsidTr="00607162">
        <w:trPr>
          <w:trHeight w:val="70"/>
        </w:trPr>
        <w:tc>
          <w:tcPr>
            <w:tcW w:w="1560" w:type="dxa"/>
          </w:tcPr>
          <w:p w:rsidR="00FF23F9" w:rsidRPr="000A1F98" w:rsidRDefault="00FF23F9" w:rsidP="00607162">
            <w:pPr>
              <w:widowControl w:val="0"/>
              <w:jc w:val="center"/>
              <w:rPr>
                <w:sz w:val="16"/>
                <w:szCs w:val="16"/>
              </w:rPr>
            </w:pPr>
            <w:r w:rsidRPr="000A1F98">
              <w:rPr>
                <w:sz w:val="16"/>
                <w:szCs w:val="16"/>
              </w:rPr>
              <w:t>2026 год</w:t>
            </w:r>
          </w:p>
        </w:tc>
        <w:tc>
          <w:tcPr>
            <w:tcW w:w="1701" w:type="dxa"/>
          </w:tcPr>
          <w:p w:rsidR="00FF23F9" w:rsidRPr="000A1F98" w:rsidRDefault="00FF23F9" w:rsidP="00607162">
            <w:pPr>
              <w:ind w:hanging="213"/>
              <w:jc w:val="right"/>
              <w:rPr>
                <w:sz w:val="16"/>
                <w:szCs w:val="16"/>
              </w:rPr>
            </w:pPr>
            <w:r w:rsidRPr="000A1F98">
              <w:rPr>
                <w:sz w:val="16"/>
                <w:szCs w:val="16"/>
              </w:rPr>
              <w:t>108 171,4</w:t>
            </w:r>
          </w:p>
        </w:tc>
        <w:tc>
          <w:tcPr>
            <w:tcW w:w="1417" w:type="dxa"/>
          </w:tcPr>
          <w:p w:rsidR="00FF23F9" w:rsidRPr="000A1F98" w:rsidRDefault="00FF23F9" w:rsidP="00607162">
            <w:pPr>
              <w:ind w:left="-72" w:right="-75"/>
              <w:jc w:val="right"/>
              <w:rPr>
                <w:sz w:val="16"/>
                <w:szCs w:val="16"/>
              </w:rPr>
            </w:pPr>
            <w:r w:rsidRPr="000A1F98">
              <w:rPr>
                <w:sz w:val="16"/>
                <w:szCs w:val="16"/>
              </w:rPr>
              <w:t>0,0</w:t>
            </w:r>
          </w:p>
        </w:tc>
        <w:tc>
          <w:tcPr>
            <w:tcW w:w="1985" w:type="dxa"/>
          </w:tcPr>
          <w:p w:rsidR="00FF23F9" w:rsidRPr="000A1F98" w:rsidRDefault="00FF23F9" w:rsidP="00607162">
            <w:pPr>
              <w:ind w:right="67"/>
              <w:jc w:val="right"/>
              <w:rPr>
                <w:sz w:val="16"/>
                <w:szCs w:val="16"/>
              </w:rPr>
            </w:pPr>
            <w:r w:rsidRPr="000A1F98">
              <w:rPr>
                <w:sz w:val="16"/>
                <w:szCs w:val="16"/>
              </w:rPr>
              <w:t>12 000,0</w:t>
            </w:r>
          </w:p>
        </w:tc>
        <w:tc>
          <w:tcPr>
            <w:tcW w:w="1417" w:type="dxa"/>
          </w:tcPr>
          <w:p w:rsidR="00FF23F9" w:rsidRPr="000A1F98" w:rsidRDefault="00FF23F9" w:rsidP="00607162">
            <w:pPr>
              <w:ind w:hanging="213"/>
              <w:jc w:val="right"/>
              <w:rPr>
                <w:sz w:val="16"/>
                <w:szCs w:val="16"/>
              </w:rPr>
            </w:pPr>
            <w:r w:rsidRPr="000A1F98">
              <w:rPr>
                <w:sz w:val="16"/>
                <w:szCs w:val="16"/>
              </w:rPr>
              <w:t>96 171,4</w:t>
            </w:r>
          </w:p>
        </w:tc>
        <w:tc>
          <w:tcPr>
            <w:tcW w:w="1276" w:type="dxa"/>
          </w:tcPr>
          <w:p w:rsidR="00FF23F9" w:rsidRPr="000A1F98" w:rsidRDefault="00FF23F9" w:rsidP="00607162">
            <w:pPr>
              <w:ind w:left="-79" w:right="-78"/>
              <w:jc w:val="right"/>
              <w:rPr>
                <w:sz w:val="16"/>
                <w:szCs w:val="16"/>
              </w:rPr>
            </w:pPr>
            <w:r w:rsidRPr="000A1F98">
              <w:rPr>
                <w:sz w:val="16"/>
                <w:szCs w:val="16"/>
              </w:rPr>
              <w:t>0,0</w:t>
            </w:r>
          </w:p>
        </w:tc>
      </w:tr>
      <w:tr w:rsidR="00FF23F9" w:rsidRPr="000A1F98" w:rsidTr="00607162">
        <w:trPr>
          <w:trHeight w:val="164"/>
        </w:trPr>
        <w:tc>
          <w:tcPr>
            <w:tcW w:w="1560" w:type="dxa"/>
          </w:tcPr>
          <w:p w:rsidR="00FF23F9" w:rsidRPr="000A1F98" w:rsidRDefault="00FF23F9" w:rsidP="00607162">
            <w:pPr>
              <w:widowControl w:val="0"/>
              <w:jc w:val="center"/>
              <w:rPr>
                <w:sz w:val="16"/>
                <w:szCs w:val="16"/>
              </w:rPr>
            </w:pPr>
            <w:r w:rsidRPr="000A1F98">
              <w:rPr>
                <w:sz w:val="16"/>
                <w:szCs w:val="16"/>
              </w:rPr>
              <w:t>2027 год</w:t>
            </w:r>
          </w:p>
        </w:tc>
        <w:tc>
          <w:tcPr>
            <w:tcW w:w="1701" w:type="dxa"/>
          </w:tcPr>
          <w:p w:rsidR="00FF23F9" w:rsidRPr="000A1F98" w:rsidRDefault="00FF23F9" w:rsidP="00607162">
            <w:pPr>
              <w:ind w:hanging="213"/>
              <w:jc w:val="right"/>
              <w:rPr>
                <w:sz w:val="16"/>
                <w:szCs w:val="16"/>
              </w:rPr>
            </w:pPr>
            <w:r w:rsidRPr="000A1F98">
              <w:rPr>
                <w:sz w:val="16"/>
                <w:szCs w:val="16"/>
              </w:rPr>
              <w:t>95 292,6</w:t>
            </w:r>
          </w:p>
        </w:tc>
        <w:tc>
          <w:tcPr>
            <w:tcW w:w="1417" w:type="dxa"/>
          </w:tcPr>
          <w:p w:rsidR="00FF23F9" w:rsidRPr="000A1F98" w:rsidRDefault="00FF23F9" w:rsidP="00607162">
            <w:pPr>
              <w:ind w:left="-72" w:right="-75"/>
              <w:jc w:val="right"/>
              <w:rPr>
                <w:sz w:val="16"/>
                <w:szCs w:val="16"/>
              </w:rPr>
            </w:pPr>
            <w:r w:rsidRPr="000A1F98">
              <w:rPr>
                <w:sz w:val="16"/>
                <w:szCs w:val="16"/>
              </w:rPr>
              <w:t>0,0</w:t>
            </w:r>
          </w:p>
        </w:tc>
        <w:tc>
          <w:tcPr>
            <w:tcW w:w="1985" w:type="dxa"/>
          </w:tcPr>
          <w:p w:rsidR="00FF23F9" w:rsidRPr="000A1F98" w:rsidRDefault="00FF23F9" w:rsidP="00607162">
            <w:pPr>
              <w:ind w:right="67"/>
              <w:jc w:val="right"/>
              <w:rPr>
                <w:sz w:val="16"/>
                <w:szCs w:val="16"/>
              </w:rPr>
            </w:pPr>
            <w:r w:rsidRPr="000A1F98">
              <w:rPr>
                <w:sz w:val="16"/>
                <w:szCs w:val="16"/>
              </w:rPr>
              <w:t>8 396,8</w:t>
            </w:r>
          </w:p>
        </w:tc>
        <w:tc>
          <w:tcPr>
            <w:tcW w:w="1417" w:type="dxa"/>
          </w:tcPr>
          <w:p w:rsidR="00FF23F9" w:rsidRPr="000A1F98" w:rsidRDefault="00FF23F9" w:rsidP="00607162">
            <w:pPr>
              <w:ind w:hanging="213"/>
              <w:jc w:val="right"/>
              <w:rPr>
                <w:sz w:val="16"/>
                <w:szCs w:val="16"/>
              </w:rPr>
            </w:pPr>
            <w:r w:rsidRPr="000A1F98">
              <w:rPr>
                <w:sz w:val="16"/>
                <w:szCs w:val="16"/>
              </w:rPr>
              <w:t>86 895,8</w:t>
            </w:r>
          </w:p>
        </w:tc>
        <w:tc>
          <w:tcPr>
            <w:tcW w:w="1276" w:type="dxa"/>
          </w:tcPr>
          <w:p w:rsidR="00FF23F9" w:rsidRPr="000A1F98" w:rsidRDefault="00FF23F9" w:rsidP="00607162">
            <w:pPr>
              <w:ind w:left="-79" w:right="-78"/>
              <w:jc w:val="right"/>
              <w:rPr>
                <w:sz w:val="16"/>
                <w:szCs w:val="16"/>
              </w:rPr>
            </w:pPr>
            <w:r w:rsidRPr="000A1F98">
              <w:rPr>
                <w:sz w:val="16"/>
                <w:szCs w:val="16"/>
              </w:rPr>
              <w:t>0,0</w:t>
            </w:r>
          </w:p>
        </w:tc>
      </w:tr>
      <w:tr w:rsidR="00FF23F9" w:rsidRPr="000A1F98" w:rsidTr="00607162">
        <w:tc>
          <w:tcPr>
            <w:tcW w:w="9356" w:type="dxa"/>
            <w:gridSpan w:val="6"/>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ИТОГО по муниципальной программе</w:t>
            </w:r>
          </w:p>
        </w:tc>
      </w:tr>
      <w:tr w:rsidR="00FF23F9" w:rsidRPr="000A1F98" w:rsidTr="00607162">
        <w:tc>
          <w:tcPr>
            <w:tcW w:w="1560" w:type="dxa"/>
          </w:tcPr>
          <w:p w:rsidR="00FF23F9" w:rsidRPr="000A1F98" w:rsidRDefault="00FF23F9" w:rsidP="00607162">
            <w:pPr>
              <w:widowControl w:val="0"/>
              <w:autoSpaceDE w:val="0"/>
              <w:autoSpaceDN w:val="0"/>
              <w:adjustRightInd w:val="0"/>
              <w:jc w:val="center"/>
              <w:rPr>
                <w:rFonts w:eastAsia="Times New Roman"/>
                <w:sz w:val="16"/>
                <w:szCs w:val="16"/>
                <w:lang w:eastAsia="ru-RU"/>
              </w:rPr>
            </w:pPr>
            <w:r w:rsidRPr="000A1F98">
              <w:rPr>
                <w:rFonts w:eastAsia="Times New Roman"/>
                <w:sz w:val="16"/>
                <w:szCs w:val="16"/>
                <w:lang w:eastAsia="ru-RU"/>
              </w:rPr>
              <w:t>Всего за весь период:</w:t>
            </w:r>
          </w:p>
        </w:tc>
        <w:tc>
          <w:tcPr>
            <w:tcW w:w="1701" w:type="dxa"/>
          </w:tcPr>
          <w:p w:rsidR="00FF23F9" w:rsidRPr="000A1F98" w:rsidRDefault="00FF23F9" w:rsidP="00607162">
            <w:pPr>
              <w:ind w:left="-52"/>
              <w:jc w:val="right"/>
              <w:rPr>
                <w:sz w:val="16"/>
                <w:szCs w:val="16"/>
              </w:rPr>
            </w:pPr>
            <w:r w:rsidRPr="000A1F98">
              <w:rPr>
                <w:sz w:val="16"/>
                <w:szCs w:val="16"/>
              </w:rPr>
              <w:t>6 219 192,2</w:t>
            </w:r>
          </w:p>
        </w:tc>
        <w:tc>
          <w:tcPr>
            <w:tcW w:w="1417" w:type="dxa"/>
          </w:tcPr>
          <w:p w:rsidR="00FF23F9" w:rsidRPr="000A1F98" w:rsidRDefault="00FF23F9" w:rsidP="00607162">
            <w:pPr>
              <w:ind w:left="-177"/>
              <w:jc w:val="right"/>
              <w:rPr>
                <w:sz w:val="16"/>
                <w:szCs w:val="16"/>
              </w:rPr>
            </w:pPr>
            <w:r w:rsidRPr="000A1F98">
              <w:rPr>
                <w:sz w:val="16"/>
                <w:szCs w:val="16"/>
              </w:rPr>
              <w:t>226 531,3</w:t>
            </w:r>
          </w:p>
        </w:tc>
        <w:tc>
          <w:tcPr>
            <w:tcW w:w="1985" w:type="dxa"/>
          </w:tcPr>
          <w:p w:rsidR="00FF23F9" w:rsidRPr="000A1F98" w:rsidRDefault="00FF23F9" w:rsidP="00607162">
            <w:pPr>
              <w:ind w:left="-52"/>
              <w:jc w:val="right"/>
              <w:rPr>
                <w:sz w:val="16"/>
                <w:szCs w:val="16"/>
              </w:rPr>
            </w:pPr>
            <w:r w:rsidRPr="000A1F98">
              <w:rPr>
                <w:sz w:val="16"/>
                <w:szCs w:val="16"/>
              </w:rPr>
              <w:t>5 105 881,5</w:t>
            </w:r>
          </w:p>
        </w:tc>
        <w:tc>
          <w:tcPr>
            <w:tcW w:w="1417" w:type="dxa"/>
          </w:tcPr>
          <w:p w:rsidR="00FF23F9" w:rsidRPr="000A1F98" w:rsidRDefault="00FF23F9" w:rsidP="00607162">
            <w:pPr>
              <w:ind w:left="-75" w:right="-75" w:hanging="142"/>
              <w:jc w:val="right"/>
              <w:rPr>
                <w:sz w:val="16"/>
                <w:szCs w:val="16"/>
              </w:rPr>
            </w:pPr>
            <w:r w:rsidRPr="000A1F98">
              <w:rPr>
                <w:sz w:val="16"/>
                <w:szCs w:val="16"/>
              </w:rPr>
              <w:t>886 779,4</w:t>
            </w:r>
          </w:p>
        </w:tc>
        <w:tc>
          <w:tcPr>
            <w:tcW w:w="1276" w:type="dxa"/>
          </w:tcPr>
          <w:p w:rsidR="00FF23F9" w:rsidRPr="000A1F98" w:rsidRDefault="00FF23F9" w:rsidP="00607162">
            <w:pPr>
              <w:widowControl w:val="0"/>
              <w:ind w:left="-34"/>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2025 год</w:t>
            </w:r>
          </w:p>
        </w:tc>
        <w:tc>
          <w:tcPr>
            <w:tcW w:w="1701" w:type="dxa"/>
          </w:tcPr>
          <w:p w:rsidR="00FF23F9" w:rsidRPr="000A1F98" w:rsidRDefault="00FF23F9" w:rsidP="00607162">
            <w:pPr>
              <w:ind w:left="-52"/>
              <w:jc w:val="right"/>
              <w:rPr>
                <w:sz w:val="16"/>
                <w:szCs w:val="16"/>
              </w:rPr>
            </w:pPr>
            <w:r w:rsidRPr="000A1F98">
              <w:rPr>
                <w:sz w:val="16"/>
                <w:szCs w:val="16"/>
              </w:rPr>
              <w:t>2 150 995,8</w:t>
            </w:r>
          </w:p>
        </w:tc>
        <w:tc>
          <w:tcPr>
            <w:tcW w:w="1417" w:type="dxa"/>
          </w:tcPr>
          <w:p w:rsidR="00FF23F9" w:rsidRPr="000A1F98" w:rsidRDefault="00FF23F9" w:rsidP="00607162">
            <w:pPr>
              <w:ind w:left="-91" w:right="-75"/>
              <w:jc w:val="right"/>
              <w:rPr>
                <w:sz w:val="16"/>
                <w:szCs w:val="16"/>
              </w:rPr>
            </w:pPr>
            <w:r w:rsidRPr="000A1F98">
              <w:rPr>
                <w:sz w:val="16"/>
                <w:szCs w:val="16"/>
              </w:rPr>
              <w:t>100 548,8</w:t>
            </w:r>
          </w:p>
        </w:tc>
        <w:tc>
          <w:tcPr>
            <w:tcW w:w="1985" w:type="dxa"/>
          </w:tcPr>
          <w:p w:rsidR="00FF23F9" w:rsidRPr="000A1F98" w:rsidRDefault="00FF23F9" w:rsidP="00607162">
            <w:pPr>
              <w:ind w:left="-52"/>
              <w:jc w:val="right"/>
              <w:rPr>
                <w:sz w:val="16"/>
                <w:szCs w:val="16"/>
              </w:rPr>
            </w:pPr>
            <w:r w:rsidRPr="000A1F98">
              <w:rPr>
                <w:sz w:val="16"/>
                <w:szCs w:val="16"/>
              </w:rPr>
              <w:t>1 760 156,2</w:t>
            </w:r>
          </w:p>
        </w:tc>
        <w:tc>
          <w:tcPr>
            <w:tcW w:w="1417" w:type="dxa"/>
          </w:tcPr>
          <w:p w:rsidR="00FF23F9" w:rsidRPr="000A1F98" w:rsidRDefault="00FF23F9" w:rsidP="00607162">
            <w:pPr>
              <w:ind w:left="-52"/>
              <w:jc w:val="right"/>
              <w:rPr>
                <w:sz w:val="16"/>
                <w:szCs w:val="16"/>
              </w:rPr>
            </w:pPr>
            <w:r w:rsidRPr="000A1F98">
              <w:rPr>
                <w:sz w:val="16"/>
                <w:szCs w:val="16"/>
              </w:rPr>
              <w:t>290 290,8</w:t>
            </w:r>
          </w:p>
        </w:tc>
        <w:tc>
          <w:tcPr>
            <w:tcW w:w="1276" w:type="dxa"/>
          </w:tcPr>
          <w:p w:rsidR="00FF23F9" w:rsidRPr="000A1F98" w:rsidRDefault="00FF23F9" w:rsidP="00607162">
            <w:pPr>
              <w:ind w:left="-34"/>
              <w:jc w:val="right"/>
              <w:rPr>
                <w:sz w:val="16"/>
                <w:szCs w:val="16"/>
              </w:rPr>
            </w:pPr>
            <w:r w:rsidRPr="000A1F98">
              <w:rPr>
                <w:sz w:val="16"/>
                <w:szCs w:val="16"/>
              </w:rPr>
              <w:t>0,0</w:t>
            </w:r>
          </w:p>
        </w:tc>
      </w:tr>
      <w:tr w:rsidR="00FF23F9" w:rsidRPr="000A1F98" w:rsidTr="00607162">
        <w:tc>
          <w:tcPr>
            <w:tcW w:w="1560" w:type="dxa"/>
          </w:tcPr>
          <w:p w:rsidR="00FF23F9" w:rsidRPr="000A1F98" w:rsidRDefault="00FF23F9" w:rsidP="00607162">
            <w:pPr>
              <w:widowControl w:val="0"/>
              <w:jc w:val="center"/>
              <w:rPr>
                <w:sz w:val="16"/>
                <w:szCs w:val="16"/>
              </w:rPr>
            </w:pPr>
            <w:r w:rsidRPr="000A1F98">
              <w:rPr>
                <w:sz w:val="16"/>
                <w:szCs w:val="16"/>
              </w:rPr>
              <w:t>2026 год</w:t>
            </w:r>
          </w:p>
        </w:tc>
        <w:tc>
          <w:tcPr>
            <w:tcW w:w="1701" w:type="dxa"/>
          </w:tcPr>
          <w:p w:rsidR="00FF23F9" w:rsidRPr="000A1F98" w:rsidRDefault="00FF23F9" w:rsidP="00607162">
            <w:pPr>
              <w:jc w:val="right"/>
              <w:rPr>
                <w:sz w:val="16"/>
                <w:szCs w:val="16"/>
              </w:rPr>
            </w:pPr>
            <w:r w:rsidRPr="000A1F98">
              <w:rPr>
                <w:sz w:val="16"/>
                <w:szCs w:val="16"/>
              </w:rPr>
              <w:t>2 136 822,2</w:t>
            </w:r>
          </w:p>
        </w:tc>
        <w:tc>
          <w:tcPr>
            <w:tcW w:w="1417" w:type="dxa"/>
          </w:tcPr>
          <w:p w:rsidR="00FF23F9" w:rsidRPr="000A1F98" w:rsidRDefault="00FF23F9" w:rsidP="00607162">
            <w:pPr>
              <w:ind w:left="-91" w:right="-75"/>
              <w:jc w:val="right"/>
              <w:rPr>
                <w:sz w:val="16"/>
                <w:szCs w:val="16"/>
              </w:rPr>
            </w:pPr>
            <w:r w:rsidRPr="000A1F98">
              <w:rPr>
                <w:sz w:val="16"/>
                <w:szCs w:val="16"/>
              </w:rPr>
              <w:t>94 849,7</w:t>
            </w:r>
          </w:p>
        </w:tc>
        <w:tc>
          <w:tcPr>
            <w:tcW w:w="1985" w:type="dxa"/>
          </w:tcPr>
          <w:p w:rsidR="00FF23F9" w:rsidRPr="000A1F98" w:rsidRDefault="00FF23F9" w:rsidP="00607162">
            <w:pPr>
              <w:ind w:left="-52"/>
              <w:jc w:val="right"/>
              <w:rPr>
                <w:sz w:val="16"/>
                <w:szCs w:val="16"/>
              </w:rPr>
            </w:pPr>
            <w:r w:rsidRPr="000A1F98">
              <w:rPr>
                <w:sz w:val="16"/>
                <w:szCs w:val="16"/>
              </w:rPr>
              <w:t>1 753 430,0</w:t>
            </w:r>
          </w:p>
        </w:tc>
        <w:tc>
          <w:tcPr>
            <w:tcW w:w="1417" w:type="dxa"/>
          </w:tcPr>
          <w:p w:rsidR="00FF23F9" w:rsidRPr="000A1F98" w:rsidRDefault="00FF23F9" w:rsidP="00607162">
            <w:pPr>
              <w:ind w:left="-52"/>
              <w:jc w:val="right"/>
              <w:rPr>
                <w:sz w:val="16"/>
                <w:szCs w:val="16"/>
              </w:rPr>
            </w:pPr>
            <w:r w:rsidRPr="000A1F98">
              <w:rPr>
                <w:sz w:val="16"/>
                <w:szCs w:val="16"/>
              </w:rPr>
              <w:t>288 542,5</w:t>
            </w:r>
          </w:p>
        </w:tc>
        <w:tc>
          <w:tcPr>
            <w:tcW w:w="1276" w:type="dxa"/>
          </w:tcPr>
          <w:p w:rsidR="00FF23F9" w:rsidRPr="000A1F98" w:rsidRDefault="00FF23F9" w:rsidP="00607162">
            <w:pPr>
              <w:ind w:left="-34"/>
              <w:jc w:val="right"/>
              <w:rPr>
                <w:sz w:val="16"/>
                <w:szCs w:val="16"/>
              </w:rPr>
            </w:pPr>
            <w:r w:rsidRPr="000A1F98">
              <w:rPr>
                <w:sz w:val="16"/>
                <w:szCs w:val="16"/>
              </w:rPr>
              <w:t>0,0</w:t>
            </w:r>
          </w:p>
        </w:tc>
      </w:tr>
      <w:tr w:rsidR="00FF23F9" w:rsidRPr="000A1F98" w:rsidTr="00607162">
        <w:trPr>
          <w:trHeight w:val="230"/>
        </w:trPr>
        <w:tc>
          <w:tcPr>
            <w:tcW w:w="1560" w:type="dxa"/>
          </w:tcPr>
          <w:p w:rsidR="00FF23F9" w:rsidRPr="000A1F98" w:rsidRDefault="00FF23F9" w:rsidP="00607162">
            <w:pPr>
              <w:widowControl w:val="0"/>
              <w:jc w:val="center"/>
              <w:rPr>
                <w:sz w:val="16"/>
                <w:szCs w:val="16"/>
              </w:rPr>
            </w:pPr>
            <w:r w:rsidRPr="000A1F98">
              <w:rPr>
                <w:sz w:val="16"/>
                <w:szCs w:val="16"/>
              </w:rPr>
              <w:t>2027 год</w:t>
            </w:r>
          </w:p>
        </w:tc>
        <w:tc>
          <w:tcPr>
            <w:tcW w:w="1701" w:type="dxa"/>
          </w:tcPr>
          <w:p w:rsidR="00FF23F9" w:rsidRPr="000A1F98" w:rsidRDefault="00FF23F9" w:rsidP="00607162">
            <w:pPr>
              <w:jc w:val="right"/>
              <w:rPr>
                <w:sz w:val="16"/>
                <w:szCs w:val="16"/>
              </w:rPr>
            </w:pPr>
            <w:r w:rsidRPr="000A1F98">
              <w:rPr>
                <w:sz w:val="16"/>
                <w:szCs w:val="16"/>
              </w:rPr>
              <w:t>1 931 374,2</w:t>
            </w:r>
          </w:p>
        </w:tc>
        <w:tc>
          <w:tcPr>
            <w:tcW w:w="1417" w:type="dxa"/>
          </w:tcPr>
          <w:p w:rsidR="00FF23F9" w:rsidRPr="000A1F98" w:rsidRDefault="00FF23F9" w:rsidP="00607162">
            <w:pPr>
              <w:ind w:left="-91" w:right="-75"/>
              <w:jc w:val="right"/>
              <w:rPr>
                <w:sz w:val="16"/>
                <w:szCs w:val="16"/>
              </w:rPr>
            </w:pPr>
            <w:r w:rsidRPr="000A1F98">
              <w:rPr>
                <w:sz w:val="16"/>
                <w:szCs w:val="16"/>
              </w:rPr>
              <w:t>31 132,8</w:t>
            </w:r>
          </w:p>
        </w:tc>
        <w:tc>
          <w:tcPr>
            <w:tcW w:w="1985" w:type="dxa"/>
          </w:tcPr>
          <w:p w:rsidR="00FF23F9" w:rsidRPr="000A1F98" w:rsidRDefault="00FF23F9" w:rsidP="00607162">
            <w:pPr>
              <w:ind w:left="-52"/>
              <w:jc w:val="right"/>
              <w:rPr>
                <w:sz w:val="16"/>
                <w:szCs w:val="16"/>
              </w:rPr>
            </w:pPr>
            <w:r w:rsidRPr="000A1F98">
              <w:rPr>
                <w:sz w:val="16"/>
                <w:szCs w:val="16"/>
              </w:rPr>
              <w:t>1 592 295,3</w:t>
            </w:r>
          </w:p>
        </w:tc>
        <w:tc>
          <w:tcPr>
            <w:tcW w:w="1417" w:type="dxa"/>
          </w:tcPr>
          <w:p w:rsidR="00FF23F9" w:rsidRPr="000A1F98" w:rsidRDefault="00FF23F9" w:rsidP="00607162">
            <w:pPr>
              <w:ind w:left="-52"/>
              <w:jc w:val="right"/>
              <w:rPr>
                <w:sz w:val="16"/>
                <w:szCs w:val="16"/>
              </w:rPr>
            </w:pPr>
            <w:r w:rsidRPr="000A1F98">
              <w:rPr>
                <w:sz w:val="16"/>
                <w:szCs w:val="16"/>
              </w:rPr>
              <w:t>307 946,1</w:t>
            </w:r>
          </w:p>
        </w:tc>
        <w:tc>
          <w:tcPr>
            <w:tcW w:w="1276" w:type="dxa"/>
          </w:tcPr>
          <w:p w:rsidR="00FF23F9" w:rsidRPr="000A1F98" w:rsidRDefault="00FF23F9" w:rsidP="00607162">
            <w:pPr>
              <w:ind w:left="-34"/>
              <w:jc w:val="right"/>
              <w:rPr>
                <w:sz w:val="16"/>
                <w:szCs w:val="16"/>
              </w:rPr>
            </w:pPr>
            <w:r w:rsidRPr="000A1F98">
              <w:rPr>
                <w:sz w:val="16"/>
                <w:szCs w:val="16"/>
              </w:rPr>
              <w:t>0,0</w:t>
            </w:r>
          </w:p>
        </w:tc>
      </w:tr>
    </w:tbl>
    <w:p w:rsidR="00FF23F9" w:rsidRPr="000A1F98" w:rsidRDefault="00FF23F9" w:rsidP="00FF23F9">
      <w:pPr>
        <w:tabs>
          <w:tab w:val="left" w:pos="0"/>
          <w:tab w:val="left" w:pos="993"/>
        </w:tabs>
        <w:ind w:firstLine="709"/>
        <w:rPr>
          <w:rFonts w:eastAsia="Times New Roman"/>
          <w:sz w:val="16"/>
          <w:szCs w:val="16"/>
          <w:lang w:eastAsia="ru-RU"/>
        </w:rPr>
      </w:pPr>
    </w:p>
    <w:p w:rsidR="00FF23F9" w:rsidRDefault="00FF23F9" w:rsidP="00607162">
      <w:pPr>
        <w:pStyle w:val="Standard"/>
        <w:tabs>
          <w:tab w:val="left" w:pos="721"/>
        </w:tabs>
        <w:suppressAutoHyphens w:val="0"/>
        <w:autoSpaceDE w:val="0"/>
        <w:ind w:firstLine="709"/>
        <w:rPr>
          <w:sz w:val="16"/>
          <w:szCs w:val="16"/>
        </w:rPr>
      </w:pPr>
      <w:r w:rsidRPr="000A1F98">
        <w:rPr>
          <w:sz w:val="16"/>
          <w:szCs w:val="16"/>
        </w:rPr>
        <w:t>3) в раздел Х «Подпрограмма 2 «Общее образование» внести следующие изменения и дополнения:</w:t>
      </w:r>
    </w:p>
    <w:p w:rsidR="00607162" w:rsidRPr="000A1F98" w:rsidRDefault="00607162" w:rsidP="00607162">
      <w:pPr>
        <w:pStyle w:val="Standard"/>
        <w:tabs>
          <w:tab w:val="left" w:pos="721"/>
        </w:tabs>
        <w:suppressAutoHyphens w:val="0"/>
        <w:autoSpaceDE w:val="0"/>
        <w:ind w:firstLine="709"/>
        <w:rPr>
          <w:sz w:val="16"/>
          <w:szCs w:val="16"/>
        </w:rPr>
      </w:pPr>
      <w:r>
        <w:rPr>
          <w:sz w:val="16"/>
          <w:szCs w:val="16"/>
        </w:rPr>
        <w:t xml:space="preserve">а) строку 6 «Ресурсное </w:t>
      </w:r>
      <w:r w:rsidR="00421BE5">
        <w:rPr>
          <w:sz w:val="16"/>
          <w:szCs w:val="16"/>
        </w:rPr>
        <w:t>обеспечение подпрограммы 2» изожить в следующей редакции :</w:t>
      </w:r>
    </w:p>
    <w:tbl>
      <w:tblPr>
        <w:tblW w:w="9370" w:type="dxa"/>
        <w:tblCellSpacing w:w="5" w:type="nil"/>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007"/>
        <w:gridCol w:w="8363"/>
      </w:tblGrid>
      <w:tr w:rsidR="00FF23F9" w:rsidRPr="000A1F98" w:rsidTr="00607162">
        <w:trPr>
          <w:trHeight w:val="2324"/>
          <w:tblCellSpacing w:w="5" w:type="nil"/>
        </w:trPr>
        <w:tc>
          <w:tcPr>
            <w:tcW w:w="1007" w:type="dxa"/>
          </w:tcPr>
          <w:p w:rsidR="00FF23F9" w:rsidRPr="000A1F98" w:rsidRDefault="00FF23F9" w:rsidP="00607162">
            <w:pPr>
              <w:widowControl w:val="0"/>
              <w:outlineLvl w:val="2"/>
              <w:rPr>
                <w:sz w:val="16"/>
                <w:szCs w:val="16"/>
              </w:rPr>
            </w:pPr>
            <w:r w:rsidRPr="000A1F98">
              <w:rPr>
                <w:sz w:val="16"/>
                <w:szCs w:val="16"/>
              </w:rPr>
              <w:t>Ресурсное обеспечение подпрограммы</w:t>
            </w:r>
          </w:p>
        </w:tc>
        <w:tc>
          <w:tcPr>
            <w:tcW w:w="8363" w:type="dxa"/>
          </w:tcPr>
          <w:tbl>
            <w:tblPr>
              <w:tblW w:w="7999" w:type="dxa"/>
              <w:tblLayout w:type="fixed"/>
              <w:tblCellMar>
                <w:left w:w="75" w:type="dxa"/>
                <w:right w:w="75" w:type="dxa"/>
              </w:tblCellMar>
              <w:tblLook w:val="04A0"/>
            </w:tblPr>
            <w:tblGrid>
              <w:gridCol w:w="1196"/>
              <w:gridCol w:w="1701"/>
              <w:gridCol w:w="1418"/>
              <w:gridCol w:w="1559"/>
              <w:gridCol w:w="1276"/>
              <w:gridCol w:w="849"/>
            </w:tblGrid>
            <w:tr w:rsidR="00FF23F9" w:rsidRPr="000A1F98" w:rsidTr="00607162">
              <w:tc>
                <w:tcPr>
                  <w:tcW w:w="1196" w:type="dxa"/>
                  <w:vMerge w:val="restart"/>
                  <w:tcBorders>
                    <w:top w:val="single" w:sz="4" w:space="0" w:color="auto"/>
                    <w:left w:val="single" w:sz="4" w:space="0" w:color="auto"/>
                    <w:bottom w:val="single" w:sz="4" w:space="0" w:color="auto"/>
                    <w:right w:val="single" w:sz="4" w:space="0" w:color="auto"/>
                  </w:tcBorders>
                  <w:vAlign w:val="center"/>
                </w:tcPr>
                <w:p w:rsidR="00FF23F9" w:rsidRPr="000A1F98" w:rsidRDefault="00FF23F9" w:rsidP="00607162">
                  <w:pPr>
                    <w:pStyle w:val="ConsPlusCell9"/>
                    <w:jc w:val="center"/>
                    <w:rPr>
                      <w:rFonts w:ascii="Times New Roman" w:hAnsi="Times New Roman" w:cs="Times New Roman"/>
                      <w:sz w:val="16"/>
                      <w:szCs w:val="16"/>
                    </w:rPr>
                  </w:pPr>
                  <w:r w:rsidRPr="000A1F98">
                    <w:rPr>
                      <w:rFonts w:ascii="Times New Roman" w:hAnsi="Times New Roman" w:cs="Times New Roman"/>
                      <w:sz w:val="16"/>
                      <w:szCs w:val="16"/>
                    </w:rPr>
                    <w:t>Период реализации программы</w:t>
                  </w: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FF23F9" w:rsidRPr="000A1F98" w:rsidRDefault="00FF23F9" w:rsidP="00607162">
                  <w:pPr>
                    <w:pStyle w:val="ConsPlusCell9"/>
                    <w:jc w:val="center"/>
                    <w:rPr>
                      <w:rFonts w:ascii="Times New Roman" w:hAnsi="Times New Roman" w:cs="Times New Roman"/>
                      <w:sz w:val="16"/>
                      <w:szCs w:val="16"/>
                    </w:rPr>
                  </w:pPr>
                  <w:r w:rsidRPr="000A1F98">
                    <w:rPr>
                      <w:rFonts w:ascii="Times New Roman" w:hAnsi="Times New Roman" w:cs="Times New Roman"/>
                      <w:sz w:val="16"/>
                      <w:szCs w:val="16"/>
                    </w:rPr>
                    <w:t xml:space="preserve">Объем финансирования, тыс. руб. </w:t>
                  </w:r>
                </w:p>
              </w:tc>
            </w:tr>
            <w:tr w:rsidR="00FF23F9" w:rsidRPr="000A1F98" w:rsidTr="00607162">
              <w:tc>
                <w:tcPr>
                  <w:tcW w:w="1196" w:type="dxa"/>
                  <w:vMerge/>
                  <w:tcBorders>
                    <w:top w:val="single" w:sz="4" w:space="0" w:color="auto"/>
                    <w:left w:val="single" w:sz="4" w:space="0" w:color="auto"/>
                    <w:bottom w:val="single" w:sz="4" w:space="0" w:color="auto"/>
                    <w:right w:val="single" w:sz="4" w:space="0" w:color="auto"/>
                  </w:tcBorders>
                  <w:vAlign w:val="center"/>
                </w:tcPr>
                <w:p w:rsidR="00FF23F9" w:rsidRPr="000A1F98" w:rsidRDefault="00FF23F9" w:rsidP="00607162">
                  <w:pPr>
                    <w:rPr>
                      <w:sz w:val="16"/>
                      <w:szCs w:val="16"/>
                    </w:rPr>
                  </w:pPr>
                </w:p>
              </w:tc>
              <w:tc>
                <w:tcPr>
                  <w:tcW w:w="1701" w:type="dxa"/>
                  <w:vMerge w:val="restart"/>
                  <w:tcBorders>
                    <w:top w:val="nil"/>
                    <w:left w:val="single" w:sz="4" w:space="0" w:color="auto"/>
                    <w:bottom w:val="single" w:sz="4" w:space="0" w:color="auto"/>
                    <w:right w:val="single" w:sz="4" w:space="0" w:color="auto"/>
                  </w:tcBorders>
                  <w:vAlign w:val="center"/>
                </w:tcPr>
                <w:p w:rsidR="00FF23F9" w:rsidRPr="000A1F98" w:rsidRDefault="00FF23F9" w:rsidP="00607162">
                  <w:pPr>
                    <w:pStyle w:val="ConsPlusCell9"/>
                    <w:jc w:val="center"/>
                    <w:rPr>
                      <w:rFonts w:ascii="Times New Roman" w:hAnsi="Times New Roman" w:cs="Times New Roman"/>
                      <w:sz w:val="16"/>
                      <w:szCs w:val="16"/>
                    </w:rPr>
                  </w:pPr>
                  <w:r w:rsidRPr="000A1F98">
                    <w:rPr>
                      <w:rFonts w:ascii="Times New Roman" w:hAnsi="Times New Roman" w:cs="Times New Roman"/>
                      <w:sz w:val="16"/>
                      <w:szCs w:val="16"/>
                    </w:rPr>
                    <w:t>Финансовые средства, всего</w:t>
                  </w:r>
                </w:p>
              </w:tc>
              <w:tc>
                <w:tcPr>
                  <w:tcW w:w="5102" w:type="dxa"/>
                  <w:gridSpan w:val="4"/>
                  <w:tcBorders>
                    <w:top w:val="nil"/>
                    <w:left w:val="single" w:sz="4" w:space="0" w:color="auto"/>
                    <w:bottom w:val="single" w:sz="4" w:space="0" w:color="auto"/>
                    <w:right w:val="single" w:sz="4" w:space="0" w:color="auto"/>
                  </w:tcBorders>
                  <w:vAlign w:val="center"/>
                </w:tcPr>
                <w:p w:rsidR="00FF23F9" w:rsidRPr="000A1F98" w:rsidRDefault="00FF23F9" w:rsidP="00607162">
                  <w:pPr>
                    <w:pStyle w:val="ConsPlusCell9"/>
                    <w:jc w:val="center"/>
                    <w:rPr>
                      <w:rFonts w:ascii="Times New Roman" w:hAnsi="Times New Roman" w:cs="Times New Roman"/>
                      <w:sz w:val="16"/>
                      <w:szCs w:val="16"/>
                    </w:rPr>
                  </w:pPr>
                  <w:r w:rsidRPr="000A1F98">
                    <w:rPr>
                      <w:rFonts w:ascii="Times New Roman" w:hAnsi="Times New Roman" w:cs="Times New Roman"/>
                      <w:sz w:val="16"/>
                      <w:szCs w:val="16"/>
                    </w:rPr>
                    <w:t>в том числе</w:t>
                  </w:r>
                </w:p>
              </w:tc>
            </w:tr>
            <w:tr w:rsidR="00FF23F9" w:rsidRPr="000A1F98" w:rsidTr="00607162">
              <w:trPr>
                <w:trHeight w:val="712"/>
              </w:trPr>
              <w:tc>
                <w:tcPr>
                  <w:tcW w:w="1196" w:type="dxa"/>
                  <w:vMerge/>
                  <w:tcBorders>
                    <w:top w:val="single" w:sz="4" w:space="0" w:color="auto"/>
                    <w:left w:val="single" w:sz="4" w:space="0" w:color="auto"/>
                    <w:bottom w:val="single" w:sz="4" w:space="0" w:color="auto"/>
                    <w:right w:val="single" w:sz="4" w:space="0" w:color="auto"/>
                  </w:tcBorders>
                  <w:vAlign w:val="center"/>
                </w:tcPr>
                <w:p w:rsidR="00FF23F9" w:rsidRPr="000A1F98" w:rsidRDefault="00FF23F9" w:rsidP="00607162">
                  <w:pPr>
                    <w:rPr>
                      <w:sz w:val="16"/>
                      <w:szCs w:val="16"/>
                    </w:rPr>
                  </w:pPr>
                </w:p>
              </w:tc>
              <w:tc>
                <w:tcPr>
                  <w:tcW w:w="1701" w:type="dxa"/>
                  <w:vMerge/>
                  <w:tcBorders>
                    <w:top w:val="nil"/>
                    <w:left w:val="single" w:sz="4" w:space="0" w:color="auto"/>
                    <w:bottom w:val="single" w:sz="4" w:space="0" w:color="auto"/>
                    <w:right w:val="single" w:sz="4" w:space="0" w:color="auto"/>
                  </w:tcBorders>
                  <w:vAlign w:val="center"/>
                </w:tcPr>
                <w:p w:rsidR="00FF23F9" w:rsidRPr="000A1F98" w:rsidRDefault="00FF23F9" w:rsidP="00607162">
                  <w:pPr>
                    <w:rPr>
                      <w:sz w:val="16"/>
                      <w:szCs w:val="16"/>
                    </w:rPr>
                  </w:pPr>
                </w:p>
              </w:tc>
              <w:tc>
                <w:tcPr>
                  <w:tcW w:w="1418" w:type="dxa"/>
                  <w:tcBorders>
                    <w:top w:val="nil"/>
                    <w:left w:val="single" w:sz="4" w:space="0" w:color="auto"/>
                    <w:bottom w:val="single" w:sz="4" w:space="0" w:color="auto"/>
                    <w:right w:val="single" w:sz="4" w:space="0" w:color="auto"/>
                  </w:tcBorders>
                  <w:vAlign w:val="center"/>
                </w:tcPr>
                <w:p w:rsidR="00FF23F9" w:rsidRPr="000A1F98" w:rsidRDefault="00FF23F9" w:rsidP="00607162">
                  <w:pPr>
                    <w:pStyle w:val="ConsPlusCell9"/>
                    <w:jc w:val="center"/>
                    <w:rPr>
                      <w:rFonts w:ascii="Times New Roman" w:hAnsi="Times New Roman" w:cs="Times New Roman"/>
                      <w:sz w:val="16"/>
                      <w:szCs w:val="16"/>
                    </w:rPr>
                  </w:pPr>
                  <w:r w:rsidRPr="000A1F98">
                    <w:rPr>
                      <w:rFonts w:ascii="Times New Roman" w:hAnsi="Times New Roman" w:cs="Times New Roman"/>
                      <w:sz w:val="16"/>
                      <w:szCs w:val="16"/>
                    </w:rPr>
                    <w:t>ФБ</w:t>
                  </w:r>
                </w:p>
              </w:tc>
              <w:tc>
                <w:tcPr>
                  <w:tcW w:w="1559" w:type="dxa"/>
                  <w:tcBorders>
                    <w:top w:val="nil"/>
                    <w:left w:val="single" w:sz="4" w:space="0" w:color="auto"/>
                    <w:bottom w:val="single" w:sz="4" w:space="0" w:color="auto"/>
                    <w:right w:val="single" w:sz="4" w:space="0" w:color="auto"/>
                  </w:tcBorders>
                  <w:vAlign w:val="center"/>
                </w:tcPr>
                <w:p w:rsidR="00FF23F9" w:rsidRPr="000A1F98" w:rsidRDefault="00FF23F9" w:rsidP="00607162">
                  <w:pPr>
                    <w:pStyle w:val="ConsPlusCell9"/>
                    <w:jc w:val="center"/>
                    <w:rPr>
                      <w:rFonts w:ascii="Times New Roman" w:hAnsi="Times New Roman" w:cs="Times New Roman"/>
                      <w:sz w:val="16"/>
                      <w:szCs w:val="16"/>
                    </w:rPr>
                  </w:pPr>
                  <w:r w:rsidRPr="000A1F98">
                    <w:rPr>
                      <w:rFonts w:ascii="Times New Roman" w:hAnsi="Times New Roman" w:cs="Times New Roman"/>
                      <w:sz w:val="16"/>
                      <w:szCs w:val="16"/>
                    </w:rPr>
                    <w:t>ОБ</w:t>
                  </w:r>
                </w:p>
              </w:tc>
              <w:tc>
                <w:tcPr>
                  <w:tcW w:w="1276" w:type="dxa"/>
                  <w:tcBorders>
                    <w:top w:val="nil"/>
                    <w:left w:val="single" w:sz="4" w:space="0" w:color="auto"/>
                    <w:bottom w:val="single" w:sz="4" w:space="0" w:color="auto"/>
                    <w:right w:val="single" w:sz="4" w:space="0" w:color="auto"/>
                  </w:tcBorders>
                  <w:vAlign w:val="center"/>
                </w:tcPr>
                <w:p w:rsidR="00FF23F9" w:rsidRPr="000A1F98" w:rsidRDefault="00FF23F9" w:rsidP="00607162">
                  <w:pPr>
                    <w:pStyle w:val="ConsPlusCell9"/>
                    <w:jc w:val="center"/>
                    <w:rPr>
                      <w:rFonts w:ascii="Times New Roman" w:hAnsi="Times New Roman" w:cs="Times New Roman"/>
                      <w:sz w:val="16"/>
                      <w:szCs w:val="16"/>
                    </w:rPr>
                  </w:pPr>
                  <w:r w:rsidRPr="000A1F98">
                    <w:rPr>
                      <w:rFonts w:ascii="Times New Roman" w:hAnsi="Times New Roman" w:cs="Times New Roman"/>
                      <w:sz w:val="16"/>
                      <w:szCs w:val="16"/>
                    </w:rPr>
                    <w:t>МБ</w:t>
                  </w:r>
                </w:p>
              </w:tc>
              <w:tc>
                <w:tcPr>
                  <w:tcW w:w="849" w:type="dxa"/>
                  <w:tcBorders>
                    <w:top w:val="nil"/>
                    <w:left w:val="single" w:sz="4" w:space="0" w:color="auto"/>
                    <w:bottom w:val="single" w:sz="4" w:space="0" w:color="auto"/>
                    <w:right w:val="single" w:sz="4" w:space="0" w:color="auto"/>
                  </w:tcBorders>
                  <w:vAlign w:val="center"/>
                </w:tcPr>
                <w:p w:rsidR="00FF23F9" w:rsidRPr="000A1F98" w:rsidRDefault="00FF23F9" w:rsidP="00607162">
                  <w:pPr>
                    <w:pStyle w:val="ConsPlusCell9"/>
                    <w:ind w:left="-61"/>
                    <w:jc w:val="center"/>
                    <w:rPr>
                      <w:rFonts w:ascii="Times New Roman" w:hAnsi="Times New Roman" w:cs="Times New Roman"/>
                      <w:sz w:val="16"/>
                      <w:szCs w:val="16"/>
                    </w:rPr>
                  </w:pPr>
                  <w:r w:rsidRPr="000A1F98">
                    <w:rPr>
                      <w:rFonts w:ascii="Times New Roman" w:hAnsi="Times New Roman" w:cs="Times New Roman"/>
                      <w:sz w:val="16"/>
                      <w:szCs w:val="16"/>
                    </w:rPr>
                    <w:t>Внебюджетные средства</w:t>
                  </w:r>
                </w:p>
              </w:tc>
            </w:tr>
            <w:tr w:rsidR="00FF23F9" w:rsidRPr="000A1F98" w:rsidTr="00607162">
              <w:tc>
                <w:tcPr>
                  <w:tcW w:w="1196" w:type="dxa"/>
                  <w:tcBorders>
                    <w:top w:val="nil"/>
                    <w:left w:val="single" w:sz="4" w:space="0" w:color="auto"/>
                    <w:bottom w:val="single" w:sz="4" w:space="0" w:color="auto"/>
                    <w:right w:val="single" w:sz="4" w:space="0" w:color="auto"/>
                  </w:tcBorders>
                  <w:vAlign w:val="center"/>
                </w:tcPr>
                <w:p w:rsidR="00FF23F9" w:rsidRPr="000A1F98" w:rsidRDefault="00FF23F9" w:rsidP="00607162">
                  <w:pPr>
                    <w:pStyle w:val="ConsPlusCell9"/>
                    <w:jc w:val="center"/>
                    <w:rPr>
                      <w:rFonts w:ascii="Times New Roman" w:hAnsi="Times New Roman" w:cs="Times New Roman"/>
                      <w:sz w:val="16"/>
                      <w:szCs w:val="16"/>
                    </w:rPr>
                  </w:pPr>
                  <w:r w:rsidRPr="000A1F98">
                    <w:rPr>
                      <w:rFonts w:ascii="Times New Roman" w:hAnsi="Times New Roman" w:cs="Times New Roman"/>
                      <w:sz w:val="16"/>
                      <w:szCs w:val="16"/>
                    </w:rPr>
                    <w:t>Всего за весь период:</w:t>
                  </w:r>
                </w:p>
              </w:tc>
              <w:tc>
                <w:tcPr>
                  <w:tcW w:w="1701" w:type="dxa"/>
                  <w:tcBorders>
                    <w:top w:val="nil"/>
                    <w:left w:val="single" w:sz="4" w:space="0" w:color="auto"/>
                    <w:bottom w:val="single" w:sz="4" w:space="0" w:color="auto"/>
                    <w:right w:val="single" w:sz="4" w:space="0" w:color="auto"/>
                  </w:tcBorders>
                </w:tcPr>
                <w:p w:rsidR="00FF23F9" w:rsidRPr="000A1F98" w:rsidRDefault="00FF23F9" w:rsidP="00607162">
                  <w:pPr>
                    <w:ind w:left="-101" w:right="-69"/>
                    <w:jc w:val="right"/>
                    <w:rPr>
                      <w:sz w:val="16"/>
                      <w:szCs w:val="16"/>
                    </w:rPr>
                  </w:pPr>
                  <w:r w:rsidRPr="000A1F98">
                    <w:rPr>
                      <w:sz w:val="16"/>
                      <w:szCs w:val="16"/>
                    </w:rPr>
                    <w:t>4 511 435,2</w:t>
                  </w:r>
                </w:p>
              </w:tc>
              <w:tc>
                <w:tcPr>
                  <w:tcW w:w="1418" w:type="dxa"/>
                  <w:tcBorders>
                    <w:top w:val="nil"/>
                    <w:left w:val="single" w:sz="4" w:space="0" w:color="auto"/>
                    <w:bottom w:val="single" w:sz="4" w:space="0" w:color="auto"/>
                    <w:right w:val="single" w:sz="4" w:space="0" w:color="auto"/>
                  </w:tcBorders>
                </w:tcPr>
                <w:p w:rsidR="00FF23F9" w:rsidRPr="000A1F98" w:rsidRDefault="00FF23F9" w:rsidP="00607162">
                  <w:pPr>
                    <w:ind w:left="-101" w:right="-69"/>
                    <w:jc w:val="right"/>
                    <w:rPr>
                      <w:sz w:val="16"/>
                      <w:szCs w:val="16"/>
                    </w:rPr>
                  </w:pPr>
                  <w:r w:rsidRPr="000A1F98">
                    <w:rPr>
                      <w:sz w:val="16"/>
                      <w:szCs w:val="16"/>
                    </w:rPr>
                    <w:t>226 531,3</w:t>
                  </w:r>
                </w:p>
              </w:tc>
              <w:tc>
                <w:tcPr>
                  <w:tcW w:w="1559" w:type="dxa"/>
                  <w:tcBorders>
                    <w:top w:val="nil"/>
                    <w:left w:val="single" w:sz="4" w:space="0" w:color="auto"/>
                    <w:bottom w:val="single" w:sz="4" w:space="0" w:color="auto"/>
                    <w:right w:val="single" w:sz="4" w:space="0" w:color="auto"/>
                  </w:tcBorders>
                </w:tcPr>
                <w:p w:rsidR="00FF23F9" w:rsidRPr="000A1F98" w:rsidRDefault="00FF23F9" w:rsidP="00607162">
                  <w:pPr>
                    <w:ind w:left="-101" w:right="-75" w:hanging="115"/>
                    <w:jc w:val="right"/>
                    <w:rPr>
                      <w:sz w:val="16"/>
                      <w:szCs w:val="16"/>
                    </w:rPr>
                  </w:pPr>
                  <w:r w:rsidRPr="000A1F98">
                    <w:rPr>
                      <w:sz w:val="16"/>
                      <w:szCs w:val="16"/>
                    </w:rPr>
                    <w:t>3 976 760,3</w:t>
                  </w:r>
                </w:p>
              </w:tc>
              <w:tc>
                <w:tcPr>
                  <w:tcW w:w="1276" w:type="dxa"/>
                  <w:tcBorders>
                    <w:top w:val="nil"/>
                    <w:left w:val="single" w:sz="4" w:space="0" w:color="auto"/>
                    <w:bottom w:val="single" w:sz="4" w:space="0" w:color="auto"/>
                    <w:right w:val="single" w:sz="4" w:space="0" w:color="auto"/>
                  </w:tcBorders>
                </w:tcPr>
                <w:p w:rsidR="00FF23F9" w:rsidRPr="000A1F98" w:rsidRDefault="00FF23F9" w:rsidP="00607162">
                  <w:pPr>
                    <w:ind w:left="-101" w:right="-69"/>
                    <w:jc w:val="right"/>
                    <w:rPr>
                      <w:sz w:val="16"/>
                      <w:szCs w:val="16"/>
                    </w:rPr>
                  </w:pPr>
                  <w:r w:rsidRPr="000A1F98">
                    <w:rPr>
                      <w:sz w:val="16"/>
                      <w:szCs w:val="16"/>
                    </w:rPr>
                    <w:t>308 143,6</w:t>
                  </w:r>
                </w:p>
              </w:tc>
              <w:tc>
                <w:tcPr>
                  <w:tcW w:w="849" w:type="dxa"/>
                  <w:tcBorders>
                    <w:top w:val="nil"/>
                    <w:left w:val="single" w:sz="4" w:space="0" w:color="auto"/>
                    <w:bottom w:val="single" w:sz="4" w:space="0" w:color="auto"/>
                    <w:right w:val="single" w:sz="4" w:space="0" w:color="auto"/>
                  </w:tcBorders>
                </w:tcPr>
                <w:p w:rsidR="00FF23F9" w:rsidRPr="000A1F98" w:rsidRDefault="00FF23F9" w:rsidP="00607162">
                  <w:pPr>
                    <w:jc w:val="right"/>
                    <w:rPr>
                      <w:sz w:val="16"/>
                      <w:szCs w:val="16"/>
                    </w:rPr>
                  </w:pPr>
                  <w:r w:rsidRPr="000A1F98">
                    <w:rPr>
                      <w:sz w:val="16"/>
                      <w:szCs w:val="16"/>
                    </w:rPr>
                    <w:t>0,0</w:t>
                  </w:r>
                </w:p>
              </w:tc>
            </w:tr>
            <w:tr w:rsidR="00FF23F9" w:rsidRPr="000A1F98" w:rsidTr="00607162">
              <w:tc>
                <w:tcPr>
                  <w:tcW w:w="1196" w:type="dxa"/>
                  <w:tcBorders>
                    <w:top w:val="nil"/>
                    <w:left w:val="single" w:sz="4" w:space="0" w:color="auto"/>
                    <w:bottom w:val="single" w:sz="4" w:space="0" w:color="auto"/>
                    <w:right w:val="single" w:sz="4" w:space="0" w:color="auto"/>
                  </w:tcBorders>
                  <w:vAlign w:val="center"/>
                </w:tcPr>
                <w:p w:rsidR="00FF23F9" w:rsidRPr="000A1F98" w:rsidRDefault="00FF23F9" w:rsidP="00607162">
                  <w:pPr>
                    <w:widowControl w:val="0"/>
                    <w:jc w:val="center"/>
                    <w:rPr>
                      <w:sz w:val="16"/>
                      <w:szCs w:val="16"/>
                    </w:rPr>
                  </w:pPr>
                  <w:r w:rsidRPr="000A1F98">
                    <w:rPr>
                      <w:sz w:val="16"/>
                      <w:szCs w:val="16"/>
                    </w:rPr>
                    <w:t>2025 год</w:t>
                  </w:r>
                </w:p>
              </w:tc>
              <w:tc>
                <w:tcPr>
                  <w:tcW w:w="1701" w:type="dxa"/>
                  <w:tcBorders>
                    <w:top w:val="nil"/>
                    <w:left w:val="single" w:sz="4" w:space="0" w:color="auto"/>
                    <w:bottom w:val="single" w:sz="4" w:space="0" w:color="auto"/>
                    <w:right w:val="single" w:sz="4" w:space="0" w:color="auto"/>
                  </w:tcBorders>
                </w:tcPr>
                <w:p w:rsidR="00FF23F9" w:rsidRPr="000A1F98" w:rsidRDefault="00FF23F9" w:rsidP="00607162">
                  <w:pPr>
                    <w:ind w:left="-101" w:right="-69"/>
                    <w:jc w:val="right"/>
                    <w:rPr>
                      <w:sz w:val="16"/>
                      <w:szCs w:val="16"/>
                    </w:rPr>
                  </w:pPr>
                  <w:r w:rsidRPr="000A1F98">
                    <w:rPr>
                      <w:sz w:val="16"/>
                      <w:szCs w:val="16"/>
                    </w:rPr>
                    <w:t>1 586 332,8</w:t>
                  </w:r>
                </w:p>
              </w:tc>
              <w:tc>
                <w:tcPr>
                  <w:tcW w:w="1418" w:type="dxa"/>
                  <w:tcBorders>
                    <w:top w:val="nil"/>
                    <w:left w:val="single" w:sz="4" w:space="0" w:color="auto"/>
                    <w:bottom w:val="single" w:sz="4" w:space="0" w:color="auto"/>
                    <w:right w:val="single" w:sz="4" w:space="0" w:color="auto"/>
                  </w:tcBorders>
                </w:tcPr>
                <w:p w:rsidR="00FF23F9" w:rsidRPr="000A1F98" w:rsidRDefault="00FF23F9" w:rsidP="00607162">
                  <w:pPr>
                    <w:ind w:left="-101" w:right="-69"/>
                    <w:jc w:val="right"/>
                    <w:rPr>
                      <w:sz w:val="16"/>
                      <w:szCs w:val="16"/>
                    </w:rPr>
                  </w:pPr>
                  <w:r w:rsidRPr="000A1F98">
                    <w:rPr>
                      <w:sz w:val="16"/>
                      <w:szCs w:val="16"/>
                    </w:rPr>
                    <w:t>100 548,8</w:t>
                  </w:r>
                </w:p>
              </w:tc>
              <w:tc>
                <w:tcPr>
                  <w:tcW w:w="1559" w:type="dxa"/>
                  <w:tcBorders>
                    <w:top w:val="nil"/>
                    <w:left w:val="single" w:sz="4" w:space="0" w:color="auto"/>
                    <w:bottom w:val="single" w:sz="4" w:space="0" w:color="auto"/>
                    <w:right w:val="single" w:sz="4" w:space="0" w:color="auto"/>
                  </w:tcBorders>
                </w:tcPr>
                <w:p w:rsidR="00FF23F9" w:rsidRPr="000A1F98" w:rsidRDefault="00FF23F9" w:rsidP="00607162">
                  <w:pPr>
                    <w:ind w:left="-101" w:right="-69"/>
                    <w:jc w:val="right"/>
                    <w:rPr>
                      <w:sz w:val="16"/>
                      <w:szCs w:val="16"/>
                    </w:rPr>
                  </w:pPr>
                  <w:r w:rsidRPr="000A1F98">
                    <w:rPr>
                      <w:sz w:val="16"/>
                      <w:szCs w:val="16"/>
                    </w:rPr>
                    <w:t>1 386 317,3</w:t>
                  </w:r>
                </w:p>
              </w:tc>
              <w:tc>
                <w:tcPr>
                  <w:tcW w:w="1276" w:type="dxa"/>
                  <w:tcBorders>
                    <w:top w:val="nil"/>
                    <w:left w:val="single" w:sz="4" w:space="0" w:color="auto"/>
                    <w:bottom w:val="single" w:sz="4" w:space="0" w:color="auto"/>
                    <w:right w:val="single" w:sz="4" w:space="0" w:color="auto"/>
                  </w:tcBorders>
                </w:tcPr>
                <w:p w:rsidR="00FF23F9" w:rsidRPr="000A1F98" w:rsidRDefault="00FF23F9" w:rsidP="00607162">
                  <w:pPr>
                    <w:ind w:left="-101" w:right="-69"/>
                    <w:jc w:val="center"/>
                    <w:rPr>
                      <w:sz w:val="16"/>
                      <w:szCs w:val="16"/>
                    </w:rPr>
                  </w:pPr>
                  <w:r w:rsidRPr="000A1F98">
                    <w:rPr>
                      <w:sz w:val="16"/>
                      <w:szCs w:val="16"/>
                    </w:rPr>
                    <w:t>99 466,7</w:t>
                  </w:r>
                </w:p>
              </w:tc>
              <w:tc>
                <w:tcPr>
                  <w:tcW w:w="849" w:type="dxa"/>
                  <w:tcBorders>
                    <w:top w:val="nil"/>
                    <w:left w:val="single" w:sz="4" w:space="0" w:color="auto"/>
                    <w:bottom w:val="single" w:sz="4" w:space="0" w:color="auto"/>
                    <w:right w:val="single" w:sz="4" w:space="0" w:color="auto"/>
                  </w:tcBorders>
                </w:tcPr>
                <w:p w:rsidR="00FF23F9" w:rsidRPr="000A1F98" w:rsidRDefault="00FF23F9" w:rsidP="00607162">
                  <w:pPr>
                    <w:jc w:val="right"/>
                    <w:rPr>
                      <w:sz w:val="16"/>
                      <w:szCs w:val="16"/>
                    </w:rPr>
                  </w:pPr>
                  <w:r w:rsidRPr="000A1F98">
                    <w:rPr>
                      <w:sz w:val="16"/>
                      <w:szCs w:val="16"/>
                    </w:rPr>
                    <w:t>0,0</w:t>
                  </w:r>
                </w:p>
              </w:tc>
            </w:tr>
            <w:tr w:rsidR="00FF23F9" w:rsidRPr="000A1F98" w:rsidTr="00607162">
              <w:tc>
                <w:tcPr>
                  <w:tcW w:w="1196" w:type="dxa"/>
                  <w:tcBorders>
                    <w:top w:val="nil"/>
                    <w:left w:val="single" w:sz="4" w:space="0" w:color="auto"/>
                    <w:bottom w:val="single" w:sz="4" w:space="0" w:color="auto"/>
                    <w:right w:val="single" w:sz="4" w:space="0" w:color="auto"/>
                  </w:tcBorders>
                  <w:vAlign w:val="center"/>
                </w:tcPr>
                <w:p w:rsidR="00FF23F9" w:rsidRPr="000A1F98" w:rsidRDefault="00FF23F9" w:rsidP="00607162">
                  <w:pPr>
                    <w:widowControl w:val="0"/>
                    <w:jc w:val="center"/>
                    <w:rPr>
                      <w:sz w:val="16"/>
                      <w:szCs w:val="16"/>
                    </w:rPr>
                  </w:pPr>
                  <w:r w:rsidRPr="000A1F98">
                    <w:rPr>
                      <w:sz w:val="16"/>
                      <w:szCs w:val="16"/>
                    </w:rPr>
                    <w:t>2026 год</w:t>
                  </w:r>
                </w:p>
              </w:tc>
              <w:tc>
                <w:tcPr>
                  <w:tcW w:w="1701" w:type="dxa"/>
                  <w:tcBorders>
                    <w:top w:val="nil"/>
                    <w:left w:val="single" w:sz="4" w:space="0" w:color="auto"/>
                    <w:bottom w:val="single" w:sz="4" w:space="0" w:color="auto"/>
                    <w:right w:val="single" w:sz="4" w:space="0" w:color="auto"/>
                  </w:tcBorders>
                </w:tcPr>
                <w:p w:rsidR="00FF23F9" w:rsidRPr="000A1F98" w:rsidRDefault="00FF23F9" w:rsidP="00607162">
                  <w:pPr>
                    <w:ind w:left="-101" w:right="-69"/>
                    <w:jc w:val="right"/>
                    <w:rPr>
                      <w:sz w:val="16"/>
                      <w:szCs w:val="16"/>
                    </w:rPr>
                  </w:pPr>
                  <w:r w:rsidRPr="000A1F98">
                    <w:rPr>
                      <w:sz w:val="16"/>
                      <w:szCs w:val="16"/>
                    </w:rPr>
                    <w:t>1 560 235,8</w:t>
                  </w:r>
                </w:p>
              </w:tc>
              <w:tc>
                <w:tcPr>
                  <w:tcW w:w="1418" w:type="dxa"/>
                  <w:tcBorders>
                    <w:top w:val="nil"/>
                    <w:left w:val="single" w:sz="4" w:space="0" w:color="auto"/>
                    <w:bottom w:val="single" w:sz="4" w:space="0" w:color="auto"/>
                    <w:right w:val="single" w:sz="4" w:space="0" w:color="auto"/>
                  </w:tcBorders>
                </w:tcPr>
                <w:p w:rsidR="00FF23F9" w:rsidRPr="000A1F98" w:rsidRDefault="00FF23F9" w:rsidP="00607162">
                  <w:pPr>
                    <w:ind w:right="-69"/>
                    <w:jc w:val="right"/>
                    <w:rPr>
                      <w:sz w:val="16"/>
                      <w:szCs w:val="16"/>
                    </w:rPr>
                  </w:pPr>
                  <w:r w:rsidRPr="000A1F98">
                    <w:rPr>
                      <w:sz w:val="16"/>
                      <w:szCs w:val="16"/>
                    </w:rPr>
                    <w:t>94 849,7</w:t>
                  </w:r>
                </w:p>
              </w:tc>
              <w:tc>
                <w:tcPr>
                  <w:tcW w:w="1559" w:type="dxa"/>
                  <w:tcBorders>
                    <w:top w:val="nil"/>
                    <w:left w:val="single" w:sz="4" w:space="0" w:color="auto"/>
                    <w:bottom w:val="single" w:sz="4" w:space="0" w:color="auto"/>
                    <w:right w:val="single" w:sz="4" w:space="0" w:color="auto"/>
                  </w:tcBorders>
                </w:tcPr>
                <w:p w:rsidR="00FF23F9" w:rsidRPr="000A1F98" w:rsidRDefault="00FF23F9" w:rsidP="00607162">
                  <w:pPr>
                    <w:ind w:left="-101" w:right="-69"/>
                    <w:jc w:val="right"/>
                    <w:rPr>
                      <w:sz w:val="16"/>
                      <w:szCs w:val="16"/>
                    </w:rPr>
                  </w:pPr>
                  <w:r w:rsidRPr="000A1F98">
                    <w:rPr>
                      <w:sz w:val="16"/>
                      <w:szCs w:val="16"/>
                    </w:rPr>
                    <w:t>1 366 278,4</w:t>
                  </w:r>
                </w:p>
              </w:tc>
              <w:tc>
                <w:tcPr>
                  <w:tcW w:w="1276" w:type="dxa"/>
                  <w:tcBorders>
                    <w:top w:val="nil"/>
                    <w:left w:val="single" w:sz="4" w:space="0" w:color="auto"/>
                    <w:bottom w:val="single" w:sz="4" w:space="0" w:color="auto"/>
                    <w:right w:val="single" w:sz="4" w:space="0" w:color="auto"/>
                  </w:tcBorders>
                </w:tcPr>
                <w:p w:rsidR="00FF23F9" w:rsidRPr="000A1F98" w:rsidRDefault="00FF23F9" w:rsidP="00607162">
                  <w:pPr>
                    <w:tabs>
                      <w:tab w:val="right" w:pos="1195"/>
                    </w:tabs>
                    <w:ind w:right="-69"/>
                    <w:rPr>
                      <w:sz w:val="16"/>
                      <w:szCs w:val="16"/>
                    </w:rPr>
                  </w:pPr>
                  <w:r w:rsidRPr="000A1F98">
                    <w:rPr>
                      <w:sz w:val="16"/>
                      <w:szCs w:val="16"/>
                    </w:rPr>
                    <w:t>99 107,7</w:t>
                  </w:r>
                </w:p>
              </w:tc>
              <w:tc>
                <w:tcPr>
                  <w:tcW w:w="849" w:type="dxa"/>
                  <w:tcBorders>
                    <w:top w:val="nil"/>
                    <w:left w:val="single" w:sz="4" w:space="0" w:color="auto"/>
                    <w:bottom w:val="single" w:sz="4" w:space="0" w:color="auto"/>
                    <w:right w:val="single" w:sz="4" w:space="0" w:color="auto"/>
                  </w:tcBorders>
                </w:tcPr>
                <w:p w:rsidR="00FF23F9" w:rsidRPr="000A1F98" w:rsidRDefault="00FF23F9" w:rsidP="00607162">
                  <w:pPr>
                    <w:jc w:val="right"/>
                    <w:rPr>
                      <w:sz w:val="16"/>
                      <w:szCs w:val="16"/>
                    </w:rPr>
                  </w:pPr>
                  <w:r w:rsidRPr="000A1F98">
                    <w:rPr>
                      <w:sz w:val="16"/>
                      <w:szCs w:val="16"/>
                    </w:rPr>
                    <w:t>0,0</w:t>
                  </w:r>
                </w:p>
              </w:tc>
            </w:tr>
            <w:tr w:rsidR="00FF23F9" w:rsidRPr="000A1F98" w:rsidTr="00607162">
              <w:trPr>
                <w:trHeight w:val="433"/>
              </w:trPr>
              <w:tc>
                <w:tcPr>
                  <w:tcW w:w="1196" w:type="dxa"/>
                  <w:tcBorders>
                    <w:top w:val="nil"/>
                    <w:left w:val="single" w:sz="4" w:space="0" w:color="auto"/>
                    <w:bottom w:val="single" w:sz="4" w:space="0" w:color="auto"/>
                    <w:right w:val="single" w:sz="4" w:space="0" w:color="auto"/>
                  </w:tcBorders>
                  <w:vAlign w:val="center"/>
                </w:tcPr>
                <w:p w:rsidR="00FF23F9" w:rsidRPr="000A1F98" w:rsidRDefault="00FF23F9" w:rsidP="00607162">
                  <w:pPr>
                    <w:widowControl w:val="0"/>
                    <w:jc w:val="center"/>
                    <w:rPr>
                      <w:sz w:val="16"/>
                      <w:szCs w:val="16"/>
                    </w:rPr>
                  </w:pPr>
                  <w:r w:rsidRPr="000A1F98">
                    <w:rPr>
                      <w:sz w:val="16"/>
                      <w:szCs w:val="16"/>
                    </w:rPr>
                    <w:t>2027 год</w:t>
                  </w:r>
                </w:p>
              </w:tc>
              <w:tc>
                <w:tcPr>
                  <w:tcW w:w="1701" w:type="dxa"/>
                  <w:tcBorders>
                    <w:top w:val="nil"/>
                    <w:left w:val="single" w:sz="4" w:space="0" w:color="auto"/>
                    <w:bottom w:val="single" w:sz="4" w:space="0" w:color="auto"/>
                    <w:right w:val="single" w:sz="4" w:space="0" w:color="auto"/>
                  </w:tcBorders>
                </w:tcPr>
                <w:p w:rsidR="00FF23F9" w:rsidRPr="000A1F98" w:rsidRDefault="00FF23F9" w:rsidP="00607162">
                  <w:pPr>
                    <w:ind w:left="-101" w:right="-69"/>
                    <w:jc w:val="right"/>
                    <w:rPr>
                      <w:sz w:val="16"/>
                      <w:szCs w:val="16"/>
                    </w:rPr>
                  </w:pPr>
                  <w:r w:rsidRPr="000A1F98">
                    <w:rPr>
                      <w:sz w:val="16"/>
                      <w:szCs w:val="16"/>
                    </w:rPr>
                    <w:t>1 364 866,6</w:t>
                  </w:r>
                </w:p>
              </w:tc>
              <w:tc>
                <w:tcPr>
                  <w:tcW w:w="1418" w:type="dxa"/>
                  <w:tcBorders>
                    <w:top w:val="nil"/>
                    <w:left w:val="single" w:sz="4" w:space="0" w:color="auto"/>
                    <w:bottom w:val="single" w:sz="4" w:space="0" w:color="auto"/>
                    <w:right w:val="single" w:sz="4" w:space="0" w:color="auto"/>
                  </w:tcBorders>
                </w:tcPr>
                <w:p w:rsidR="00FF23F9" w:rsidRPr="000A1F98" w:rsidRDefault="00FF23F9" w:rsidP="00607162">
                  <w:pPr>
                    <w:ind w:right="-69"/>
                    <w:jc w:val="right"/>
                    <w:rPr>
                      <w:sz w:val="16"/>
                      <w:szCs w:val="16"/>
                    </w:rPr>
                  </w:pPr>
                  <w:r w:rsidRPr="000A1F98">
                    <w:rPr>
                      <w:sz w:val="16"/>
                      <w:szCs w:val="16"/>
                    </w:rPr>
                    <w:t>31 132,8</w:t>
                  </w:r>
                </w:p>
              </w:tc>
              <w:tc>
                <w:tcPr>
                  <w:tcW w:w="1559" w:type="dxa"/>
                  <w:tcBorders>
                    <w:top w:val="nil"/>
                    <w:left w:val="single" w:sz="4" w:space="0" w:color="auto"/>
                    <w:bottom w:val="single" w:sz="4" w:space="0" w:color="auto"/>
                    <w:right w:val="single" w:sz="4" w:space="0" w:color="auto"/>
                  </w:tcBorders>
                </w:tcPr>
                <w:p w:rsidR="00FF23F9" w:rsidRPr="000A1F98" w:rsidRDefault="00FF23F9" w:rsidP="00607162">
                  <w:pPr>
                    <w:ind w:left="-101" w:right="-69"/>
                    <w:jc w:val="right"/>
                    <w:rPr>
                      <w:sz w:val="16"/>
                      <w:szCs w:val="16"/>
                    </w:rPr>
                  </w:pPr>
                  <w:r w:rsidRPr="000A1F98">
                    <w:rPr>
                      <w:sz w:val="16"/>
                      <w:szCs w:val="16"/>
                    </w:rPr>
                    <w:t>1 224 164,6</w:t>
                  </w:r>
                </w:p>
              </w:tc>
              <w:tc>
                <w:tcPr>
                  <w:tcW w:w="1276" w:type="dxa"/>
                  <w:tcBorders>
                    <w:top w:val="nil"/>
                    <w:left w:val="single" w:sz="4" w:space="0" w:color="auto"/>
                    <w:bottom w:val="single" w:sz="4" w:space="0" w:color="auto"/>
                    <w:right w:val="single" w:sz="4" w:space="0" w:color="auto"/>
                  </w:tcBorders>
                </w:tcPr>
                <w:p w:rsidR="00FF23F9" w:rsidRPr="000A1F98" w:rsidRDefault="00FF23F9" w:rsidP="00607162">
                  <w:pPr>
                    <w:tabs>
                      <w:tab w:val="right" w:pos="1195"/>
                    </w:tabs>
                    <w:ind w:right="-69"/>
                    <w:rPr>
                      <w:sz w:val="16"/>
                      <w:szCs w:val="16"/>
                    </w:rPr>
                  </w:pPr>
                  <w:r w:rsidRPr="000A1F98">
                    <w:rPr>
                      <w:sz w:val="16"/>
                      <w:szCs w:val="16"/>
                    </w:rPr>
                    <w:t>109 569,2</w:t>
                  </w:r>
                </w:p>
              </w:tc>
              <w:tc>
                <w:tcPr>
                  <w:tcW w:w="849" w:type="dxa"/>
                  <w:tcBorders>
                    <w:top w:val="nil"/>
                    <w:left w:val="single" w:sz="4" w:space="0" w:color="auto"/>
                    <w:bottom w:val="single" w:sz="4" w:space="0" w:color="auto"/>
                    <w:right w:val="single" w:sz="4" w:space="0" w:color="auto"/>
                  </w:tcBorders>
                </w:tcPr>
                <w:p w:rsidR="00FF23F9" w:rsidRPr="000A1F98" w:rsidRDefault="00FF23F9" w:rsidP="00607162">
                  <w:pPr>
                    <w:jc w:val="right"/>
                    <w:rPr>
                      <w:sz w:val="16"/>
                      <w:szCs w:val="16"/>
                    </w:rPr>
                  </w:pPr>
                  <w:r w:rsidRPr="000A1F98">
                    <w:rPr>
                      <w:sz w:val="16"/>
                      <w:szCs w:val="16"/>
                    </w:rPr>
                    <w:t>0,0</w:t>
                  </w:r>
                </w:p>
              </w:tc>
            </w:tr>
          </w:tbl>
          <w:p w:rsidR="00FF23F9" w:rsidRPr="000A1F98" w:rsidRDefault="00FF23F9" w:rsidP="00607162">
            <w:pPr>
              <w:pStyle w:val="ConsPlusCell9"/>
              <w:rPr>
                <w:rFonts w:ascii="Times New Roman" w:hAnsi="Times New Roman" w:cs="Times New Roman"/>
                <w:sz w:val="16"/>
                <w:szCs w:val="16"/>
              </w:rPr>
            </w:pPr>
          </w:p>
        </w:tc>
      </w:tr>
    </w:tbl>
    <w:p w:rsidR="00FF23F9" w:rsidRPr="000A1F98" w:rsidRDefault="00FF23F9" w:rsidP="00FF23F9">
      <w:pPr>
        <w:pStyle w:val="Standard"/>
        <w:tabs>
          <w:tab w:val="left" w:pos="721"/>
        </w:tabs>
        <w:suppressAutoHyphens w:val="0"/>
        <w:autoSpaceDE w:val="0"/>
        <w:ind w:firstLine="709"/>
        <w:rPr>
          <w:sz w:val="16"/>
          <w:szCs w:val="16"/>
        </w:rPr>
      </w:pPr>
    </w:p>
    <w:p w:rsidR="00FF23F9" w:rsidRPr="000A1F98" w:rsidRDefault="00FF23F9" w:rsidP="00FF23F9">
      <w:pPr>
        <w:pStyle w:val="Standard"/>
        <w:tabs>
          <w:tab w:val="left" w:pos="721"/>
        </w:tabs>
        <w:suppressAutoHyphens w:val="0"/>
        <w:autoSpaceDE w:val="0"/>
        <w:ind w:firstLine="709"/>
        <w:rPr>
          <w:sz w:val="16"/>
          <w:szCs w:val="16"/>
        </w:rPr>
      </w:pPr>
      <w:r w:rsidRPr="000A1F98">
        <w:rPr>
          <w:sz w:val="16"/>
          <w:szCs w:val="16"/>
        </w:rPr>
        <w:t>б) главу 4 «Перечень мероприятий подпрограммы 2» изложить в следующей редакции:</w:t>
      </w:r>
    </w:p>
    <w:p w:rsidR="00FF23F9" w:rsidRPr="000A1F98" w:rsidRDefault="00FF23F9" w:rsidP="00FF23F9">
      <w:pPr>
        <w:pStyle w:val="af6"/>
        <w:tabs>
          <w:tab w:val="left" w:pos="0"/>
          <w:tab w:val="left" w:pos="993"/>
        </w:tabs>
        <w:ind w:firstLine="709"/>
        <w:rPr>
          <w:sz w:val="16"/>
          <w:szCs w:val="16"/>
        </w:rPr>
      </w:pPr>
    </w:p>
    <w:tbl>
      <w:tblPr>
        <w:tblW w:w="935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1275"/>
        <w:gridCol w:w="851"/>
        <w:gridCol w:w="1559"/>
        <w:gridCol w:w="1275"/>
        <w:gridCol w:w="1560"/>
        <w:gridCol w:w="1275"/>
        <w:gridCol w:w="568"/>
        <w:gridCol w:w="568"/>
      </w:tblGrid>
      <w:tr w:rsidR="00FF23F9" w:rsidRPr="000A1F98" w:rsidTr="00607162">
        <w:trPr>
          <w:trHeight w:val="144"/>
        </w:trPr>
        <w:tc>
          <w:tcPr>
            <w:tcW w:w="426" w:type="dxa"/>
            <w:vMerge w:val="restart"/>
            <w:shd w:val="clear" w:color="auto" w:fill="auto"/>
          </w:tcPr>
          <w:p w:rsidR="00FF23F9" w:rsidRPr="000A1F98" w:rsidRDefault="00FF23F9" w:rsidP="00607162">
            <w:pPr>
              <w:widowControl w:val="0"/>
              <w:rPr>
                <w:sz w:val="16"/>
                <w:szCs w:val="16"/>
              </w:rPr>
            </w:pPr>
            <w:r w:rsidRPr="000A1F98">
              <w:rPr>
                <w:sz w:val="16"/>
                <w:szCs w:val="16"/>
              </w:rPr>
              <w:t>«N</w:t>
            </w:r>
          </w:p>
          <w:p w:rsidR="00FF23F9" w:rsidRPr="000A1F98" w:rsidRDefault="00FF23F9" w:rsidP="00607162">
            <w:pPr>
              <w:widowControl w:val="0"/>
              <w:rPr>
                <w:sz w:val="16"/>
                <w:szCs w:val="16"/>
              </w:rPr>
            </w:pPr>
            <w:r w:rsidRPr="000A1F98">
              <w:rPr>
                <w:sz w:val="16"/>
                <w:szCs w:val="16"/>
              </w:rPr>
              <w:t>п/п</w:t>
            </w:r>
          </w:p>
        </w:tc>
        <w:tc>
          <w:tcPr>
            <w:tcW w:w="1275" w:type="dxa"/>
            <w:vMerge w:val="restart"/>
          </w:tcPr>
          <w:p w:rsidR="00FF23F9" w:rsidRPr="000A1F98" w:rsidRDefault="00FF23F9" w:rsidP="00607162">
            <w:pPr>
              <w:widowControl w:val="0"/>
              <w:rPr>
                <w:sz w:val="16"/>
                <w:szCs w:val="16"/>
              </w:rPr>
            </w:pPr>
            <w:r w:rsidRPr="000A1F98">
              <w:rPr>
                <w:sz w:val="16"/>
                <w:szCs w:val="16"/>
              </w:rPr>
              <w:t>Цели, задачи, мероприятия Программы</w:t>
            </w:r>
          </w:p>
        </w:tc>
        <w:tc>
          <w:tcPr>
            <w:tcW w:w="851" w:type="dxa"/>
            <w:vMerge w:val="restart"/>
          </w:tcPr>
          <w:p w:rsidR="00FF23F9" w:rsidRPr="000A1F98" w:rsidRDefault="00FF23F9" w:rsidP="00607162">
            <w:pPr>
              <w:widowControl w:val="0"/>
              <w:jc w:val="center"/>
              <w:rPr>
                <w:sz w:val="16"/>
                <w:szCs w:val="16"/>
              </w:rPr>
            </w:pPr>
            <w:r w:rsidRPr="000A1F98">
              <w:rPr>
                <w:sz w:val="16"/>
                <w:szCs w:val="16"/>
              </w:rPr>
              <w:t>Срок реализации мероприятий Программы</w:t>
            </w:r>
          </w:p>
        </w:tc>
        <w:tc>
          <w:tcPr>
            <w:tcW w:w="6237" w:type="dxa"/>
            <w:gridSpan w:val="5"/>
          </w:tcPr>
          <w:p w:rsidR="00FF23F9" w:rsidRPr="000A1F98" w:rsidRDefault="00FF23F9" w:rsidP="00607162">
            <w:pPr>
              <w:widowControl w:val="0"/>
              <w:jc w:val="center"/>
              <w:rPr>
                <w:sz w:val="16"/>
                <w:szCs w:val="16"/>
              </w:rPr>
            </w:pPr>
            <w:r w:rsidRPr="000A1F98">
              <w:rPr>
                <w:sz w:val="16"/>
                <w:szCs w:val="16"/>
              </w:rPr>
              <w:t xml:space="preserve">Объем финансирования, тыс. руб. </w:t>
            </w:r>
          </w:p>
        </w:tc>
        <w:tc>
          <w:tcPr>
            <w:tcW w:w="568" w:type="dxa"/>
            <w:vMerge w:val="restart"/>
          </w:tcPr>
          <w:p w:rsidR="00FF23F9" w:rsidRPr="000A1F98" w:rsidRDefault="00FF23F9" w:rsidP="00607162">
            <w:pPr>
              <w:widowControl w:val="0"/>
              <w:jc w:val="center"/>
              <w:rPr>
                <w:sz w:val="16"/>
                <w:szCs w:val="16"/>
              </w:rPr>
            </w:pPr>
            <w:r w:rsidRPr="000A1F98">
              <w:rPr>
                <w:sz w:val="16"/>
                <w:szCs w:val="16"/>
              </w:rPr>
              <w:t>Исполнитель мероприятия Программы</w:t>
            </w:r>
          </w:p>
        </w:tc>
      </w:tr>
      <w:tr w:rsidR="00FF23F9" w:rsidRPr="000A1F98" w:rsidTr="00607162">
        <w:trPr>
          <w:trHeight w:val="144"/>
        </w:trPr>
        <w:tc>
          <w:tcPr>
            <w:tcW w:w="426" w:type="dxa"/>
            <w:vMerge/>
            <w:shd w:val="clear" w:color="auto" w:fill="auto"/>
          </w:tcPr>
          <w:p w:rsidR="00FF23F9" w:rsidRPr="000A1F98" w:rsidRDefault="00FF23F9" w:rsidP="00607162">
            <w:pPr>
              <w:rPr>
                <w:sz w:val="16"/>
                <w:szCs w:val="16"/>
              </w:rPr>
            </w:pPr>
          </w:p>
        </w:tc>
        <w:tc>
          <w:tcPr>
            <w:tcW w:w="1275" w:type="dxa"/>
            <w:vMerge/>
          </w:tcPr>
          <w:p w:rsidR="00FF23F9" w:rsidRPr="000A1F98" w:rsidRDefault="00FF23F9" w:rsidP="00607162">
            <w:pPr>
              <w:rPr>
                <w:sz w:val="16"/>
                <w:szCs w:val="16"/>
              </w:rPr>
            </w:pPr>
          </w:p>
        </w:tc>
        <w:tc>
          <w:tcPr>
            <w:tcW w:w="851" w:type="dxa"/>
            <w:vMerge/>
          </w:tcPr>
          <w:p w:rsidR="00FF23F9" w:rsidRPr="000A1F98" w:rsidRDefault="00FF23F9" w:rsidP="00607162">
            <w:pPr>
              <w:rPr>
                <w:sz w:val="16"/>
                <w:szCs w:val="16"/>
              </w:rPr>
            </w:pPr>
          </w:p>
        </w:tc>
        <w:tc>
          <w:tcPr>
            <w:tcW w:w="1559" w:type="dxa"/>
            <w:vMerge w:val="restart"/>
          </w:tcPr>
          <w:p w:rsidR="00FF23F9" w:rsidRPr="000A1F98" w:rsidRDefault="00FF23F9" w:rsidP="00607162">
            <w:pPr>
              <w:widowControl w:val="0"/>
              <w:jc w:val="center"/>
              <w:rPr>
                <w:sz w:val="16"/>
                <w:szCs w:val="16"/>
              </w:rPr>
            </w:pPr>
            <w:r w:rsidRPr="000A1F98">
              <w:rPr>
                <w:sz w:val="16"/>
                <w:szCs w:val="16"/>
              </w:rPr>
              <w:t>Финансовые средства всего</w:t>
            </w:r>
          </w:p>
        </w:tc>
        <w:tc>
          <w:tcPr>
            <w:tcW w:w="4678" w:type="dxa"/>
            <w:gridSpan w:val="4"/>
          </w:tcPr>
          <w:p w:rsidR="00FF23F9" w:rsidRPr="000A1F98" w:rsidRDefault="00FF23F9" w:rsidP="00607162">
            <w:pPr>
              <w:widowControl w:val="0"/>
              <w:jc w:val="center"/>
              <w:rPr>
                <w:sz w:val="16"/>
                <w:szCs w:val="16"/>
              </w:rPr>
            </w:pPr>
            <w:r w:rsidRPr="000A1F98">
              <w:rPr>
                <w:sz w:val="16"/>
                <w:szCs w:val="16"/>
              </w:rPr>
              <w:t>В том числе</w:t>
            </w:r>
          </w:p>
        </w:tc>
        <w:tc>
          <w:tcPr>
            <w:tcW w:w="568" w:type="dxa"/>
            <w:vMerge/>
          </w:tcPr>
          <w:p w:rsidR="00FF23F9" w:rsidRPr="000A1F98" w:rsidRDefault="00FF23F9" w:rsidP="00607162">
            <w:pPr>
              <w:rPr>
                <w:sz w:val="16"/>
                <w:szCs w:val="16"/>
              </w:rPr>
            </w:pPr>
          </w:p>
        </w:tc>
      </w:tr>
      <w:tr w:rsidR="00FF23F9" w:rsidRPr="000A1F98" w:rsidTr="00607162">
        <w:trPr>
          <w:trHeight w:val="144"/>
        </w:trPr>
        <w:tc>
          <w:tcPr>
            <w:tcW w:w="426" w:type="dxa"/>
            <w:vMerge/>
            <w:shd w:val="clear" w:color="auto" w:fill="auto"/>
          </w:tcPr>
          <w:p w:rsidR="00FF23F9" w:rsidRPr="000A1F98" w:rsidRDefault="00FF23F9" w:rsidP="00607162">
            <w:pPr>
              <w:rPr>
                <w:sz w:val="16"/>
                <w:szCs w:val="16"/>
              </w:rPr>
            </w:pPr>
          </w:p>
        </w:tc>
        <w:tc>
          <w:tcPr>
            <w:tcW w:w="1275" w:type="dxa"/>
            <w:vMerge/>
          </w:tcPr>
          <w:p w:rsidR="00FF23F9" w:rsidRPr="000A1F98" w:rsidRDefault="00FF23F9" w:rsidP="00607162">
            <w:pPr>
              <w:rPr>
                <w:sz w:val="16"/>
                <w:szCs w:val="16"/>
              </w:rPr>
            </w:pPr>
          </w:p>
        </w:tc>
        <w:tc>
          <w:tcPr>
            <w:tcW w:w="851" w:type="dxa"/>
            <w:vMerge/>
          </w:tcPr>
          <w:p w:rsidR="00FF23F9" w:rsidRPr="000A1F98" w:rsidRDefault="00FF23F9" w:rsidP="00607162">
            <w:pPr>
              <w:rPr>
                <w:sz w:val="16"/>
                <w:szCs w:val="16"/>
              </w:rPr>
            </w:pPr>
          </w:p>
        </w:tc>
        <w:tc>
          <w:tcPr>
            <w:tcW w:w="1559" w:type="dxa"/>
            <w:vMerge/>
          </w:tcPr>
          <w:p w:rsidR="00FF23F9" w:rsidRPr="000A1F98" w:rsidRDefault="00FF23F9" w:rsidP="00607162">
            <w:pPr>
              <w:rPr>
                <w:sz w:val="16"/>
                <w:szCs w:val="16"/>
              </w:rPr>
            </w:pPr>
          </w:p>
        </w:tc>
        <w:tc>
          <w:tcPr>
            <w:tcW w:w="1275" w:type="dxa"/>
          </w:tcPr>
          <w:p w:rsidR="00FF23F9" w:rsidRPr="000A1F98" w:rsidRDefault="00FF23F9" w:rsidP="00607162">
            <w:pPr>
              <w:widowControl w:val="0"/>
              <w:jc w:val="center"/>
              <w:rPr>
                <w:sz w:val="16"/>
                <w:szCs w:val="16"/>
              </w:rPr>
            </w:pPr>
            <w:r w:rsidRPr="000A1F98">
              <w:rPr>
                <w:sz w:val="16"/>
                <w:szCs w:val="16"/>
              </w:rPr>
              <w:t>ФБ</w:t>
            </w:r>
          </w:p>
          <w:p w:rsidR="00FF23F9" w:rsidRPr="000A1F98" w:rsidRDefault="00FF23F9" w:rsidP="00607162">
            <w:pPr>
              <w:widowControl w:val="0"/>
              <w:jc w:val="center"/>
              <w:rPr>
                <w:sz w:val="16"/>
                <w:szCs w:val="16"/>
              </w:rPr>
            </w:pPr>
          </w:p>
        </w:tc>
        <w:tc>
          <w:tcPr>
            <w:tcW w:w="1560" w:type="dxa"/>
          </w:tcPr>
          <w:p w:rsidR="00FF23F9" w:rsidRPr="000A1F98" w:rsidRDefault="00FF23F9" w:rsidP="00607162">
            <w:pPr>
              <w:widowControl w:val="0"/>
              <w:jc w:val="center"/>
              <w:rPr>
                <w:sz w:val="16"/>
                <w:szCs w:val="16"/>
              </w:rPr>
            </w:pPr>
            <w:r w:rsidRPr="000A1F98">
              <w:rPr>
                <w:sz w:val="16"/>
                <w:szCs w:val="16"/>
              </w:rPr>
              <w:t>ОБ</w:t>
            </w:r>
          </w:p>
          <w:p w:rsidR="00FF23F9" w:rsidRPr="000A1F98" w:rsidRDefault="00FF23F9" w:rsidP="00607162">
            <w:pPr>
              <w:widowControl w:val="0"/>
              <w:jc w:val="center"/>
              <w:rPr>
                <w:sz w:val="16"/>
                <w:szCs w:val="16"/>
              </w:rPr>
            </w:pPr>
          </w:p>
        </w:tc>
        <w:tc>
          <w:tcPr>
            <w:tcW w:w="1275" w:type="dxa"/>
          </w:tcPr>
          <w:p w:rsidR="00FF23F9" w:rsidRPr="000A1F98" w:rsidRDefault="00FF23F9" w:rsidP="00607162">
            <w:pPr>
              <w:widowControl w:val="0"/>
              <w:jc w:val="center"/>
              <w:rPr>
                <w:sz w:val="16"/>
                <w:szCs w:val="16"/>
              </w:rPr>
            </w:pPr>
            <w:r w:rsidRPr="000A1F98">
              <w:rPr>
                <w:sz w:val="16"/>
                <w:szCs w:val="16"/>
              </w:rPr>
              <w:t>МБ</w:t>
            </w:r>
          </w:p>
        </w:tc>
        <w:tc>
          <w:tcPr>
            <w:tcW w:w="568" w:type="dxa"/>
          </w:tcPr>
          <w:p w:rsidR="00FF23F9" w:rsidRPr="000A1F98" w:rsidRDefault="00FF23F9" w:rsidP="00607162">
            <w:pPr>
              <w:widowControl w:val="0"/>
              <w:jc w:val="center"/>
              <w:rPr>
                <w:sz w:val="16"/>
                <w:szCs w:val="16"/>
              </w:rPr>
            </w:pPr>
            <w:r w:rsidRPr="000A1F98">
              <w:rPr>
                <w:sz w:val="16"/>
                <w:szCs w:val="16"/>
              </w:rPr>
              <w:t>Внебюджетные средства</w:t>
            </w:r>
          </w:p>
        </w:tc>
        <w:tc>
          <w:tcPr>
            <w:tcW w:w="568" w:type="dxa"/>
            <w:vMerge/>
          </w:tcPr>
          <w:p w:rsidR="00FF23F9" w:rsidRPr="000A1F98" w:rsidRDefault="00FF23F9" w:rsidP="00607162">
            <w:pPr>
              <w:rPr>
                <w:sz w:val="16"/>
                <w:szCs w:val="16"/>
              </w:rPr>
            </w:pPr>
          </w:p>
        </w:tc>
      </w:tr>
      <w:tr w:rsidR="00FF23F9" w:rsidRPr="000A1F98" w:rsidTr="00607162">
        <w:trPr>
          <w:trHeight w:val="144"/>
        </w:trPr>
        <w:tc>
          <w:tcPr>
            <w:tcW w:w="426" w:type="dxa"/>
          </w:tcPr>
          <w:p w:rsidR="00FF23F9" w:rsidRPr="000A1F98" w:rsidRDefault="00FF23F9" w:rsidP="00607162">
            <w:pPr>
              <w:widowControl w:val="0"/>
              <w:rPr>
                <w:sz w:val="16"/>
                <w:szCs w:val="16"/>
              </w:rPr>
            </w:pPr>
            <w:r w:rsidRPr="000A1F98">
              <w:rPr>
                <w:sz w:val="16"/>
                <w:szCs w:val="16"/>
              </w:rPr>
              <w:t>1</w:t>
            </w:r>
          </w:p>
        </w:tc>
        <w:tc>
          <w:tcPr>
            <w:tcW w:w="1275" w:type="dxa"/>
          </w:tcPr>
          <w:p w:rsidR="00FF23F9" w:rsidRPr="000A1F98" w:rsidRDefault="00FF23F9" w:rsidP="00607162">
            <w:pPr>
              <w:widowControl w:val="0"/>
              <w:rPr>
                <w:sz w:val="16"/>
                <w:szCs w:val="16"/>
              </w:rPr>
            </w:pPr>
            <w:r w:rsidRPr="000A1F98">
              <w:rPr>
                <w:sz w:val="16"/>
                <w:szCs w:val="16"/>
              </w:rPr>
              <w:t>2</w:t>
            </w:r>
          </w:p>
        </w:tc>
        <w:tc>
          <w:tcPr>
            <w:tcW w:w="851" w:type="dxa"/>
          </w:tcPr>
          <w:p w:rsidR="00FF23F9" w:rsidRPr="000A1F98" w:rsidRDefault="00FF23F9" w:rsidP="00607162">
            <w:pPr>
              <w:widowControl w:val="0"/>
              <w:jc w:val="center"/>
              <w:rPr>
                <w:sz w:val="16"/>
                <w:szCs w:val="16"/>
              </w:rPr>
            </w:pPr>
            <w:r w:rsidRPr="000A1F98">
              <w:rPr>
                <w:sz w:val="16"/>
                <w:szCs w:val="16"/>
              </w:rPr>
              <w:t>3</w:t>
            </w:r>
          </w:p>
        </w:tc>
        <w:tc>
          <w:tcPr>
            <w:tcW w:w="1559" w:type="dxa"/>
          </w:tcPr>
          <w:p w:rsidR="00FF23F9" w:rsidRPr="000A1F98" w:rsidRDefault="00FF23F9" w:rsidP="00607162">
            <w:pPr>
              <w:widowControl w:val="0"/>
              <w:jc w:val="center"/>
              <w:rPr>
                <w:sz w:val="16"/>
                <w:szCs w:val="16"/>
              </w:rPr>
            </w:pPr>
            <w:r w:rsidRPr="000A1F98">
              <w:rPr>
                <w:sz w:val="16"/>
                <w:szCs w:val="16"/>
              </w:rPr>
              <w:t>4</w:t>
            </w:r>
          </w:p>
        </w:tc>
        <w:tc>
          <w:tcPr>
            <w:tcW w:w="1275" w:type="dxa"/>
          </w:tcPr>
          <w:p w:rsidR="00FF23F9" w:rsidRPr="000A1F98" w:rsidRDefault="00FF23F9" w:rsidP="00607162">
            <w:pPr>
              <w:widowControl w:val="0"/>
              <w:jc w:val="center"/>
              <w:rPr>
                <w:sz w:val="16"/>
                <w:szCs w:val="16"/>
              </w:rPr>
            </w:pPr>
            <w:r w:rsidRPr="000A1F98">
              <w:rPr>
                <w:sz w:val="16"/>
                <w:szCs w:val="16"/>
              </w:rPr>
              <w:t>5</w:t>
            </w:r>
          </w:p>
        </w:tc>
        <w:tc>
          <w:tcPr>
            <w:tcW w:w="1560" w:type="dxa"/>
          </w:tcPr>
          <w:p w:rsidR="00FF23F9" w:rsidRPr="000A1F98" w:rsidRDefault="00FF23F9" w:rsidP="00607162">
            <w:pPr>
              <w:widowControl w:val="0"/>
              <w:jc w:val="center"/>
              <w:rPr>
                <w:sz w:val="16"/>
                <w:szCs w:val="16"/>
              </w:rPr>
            </w:pPr>
            <w:r w:rsidRPr="000A1F98">
              <w:rPr>
                <w:sz w:val="16"/>
                <w:szCs w:val="16"/>
              </w:rPr>
              <w:t>6</w:t>
            </w:r>
          </w:p>
        </w:tc>
        <w:tc>
          <w:tcPr>
            <w:tcW w:w="1275" w:type="dxa"/>
          </w:tcPr>
          <w:p w:rsidR="00FF23F9" w:rsidRPr="000A1F98" w:rsidRDefault="00FF23F9" w:rsidP="00607162">
            <w:pPr>
              <w:widowControl w:val="0"/>
              <w:jc w:val="center"/>
              <w:rPr>
                <w:sz w:val="16"/>
                <w:szCs w:val="16"/>
              </w:rPr>
            </w:pPr>
            <w:r w:rsidRPr="000A1F98">
              <w:rPr>
                <w:sz w:val="16"/>
                <w:szCs w:val="16"/>
              </w:rPr>
              <w:t>7</w:t>
            </w:r>
          </w:p>
        </w:tc>
        <w:tc>
          <w:tcPr>
            <w:tcW w:w="568" w:type="dxa"/>
          </w:tcPr>
          <w:p w:rsidR="00FF23F9" w:rsidRPr="000A1F98" w:rsidRDefault="00FF23F9" w:rsidP="00607162">
            <w:pPr>
              <w:widowControl w:val="0"/>
              <w:jc w:val="center"/>
              <w:rPr>
                <w:sz w:val="16"/>
                <w:szCs w:val="16"/>
              </w:rPr>
            </w:pPr>
            <w:r w:rsidRPr="000A1F98">
              <w:rPr>
                <w:sz w:val="16"/>
                <w:szCs w:val="16"/>
              </w:rPr>
              <w:t>8</w:t>
            </w:r>
          </w:p>
        </w:tc>
        <w:tc>
          <w:tcPr>
            <w:tcW w:w="568" w:type="dxa"/>
          </w:tcPr>
          <w:p w:rsidR="00FF23F9" w:rsidRPr="000A1F98" w:rsidRDefault="00FF23F9" w:rsidP="00607162">
            <w:pPr>
              <w:widowControl w:val="0"/>
              <w:jc w:val="center"/>
              <w:rPr>
                <w:sz w:val="16"/>
                <w:szCs w:val="16"/>
              </w:rPr>
            </w:pPr>
            <w:r w:rsidRPr="000A1F98">
              <w:rPr>
                <w:sz w:val="16"/>
                <w:szCs w:val="16"/>
              </w:rPr>
              <w:t>9</w:t>
            </w:r>
          </w:p>
        </w:tc>
      </w:tr>
      <w:tr w:rsidR="00421BE5" w:rsidRPr="000A1F98" w:rsidTr="00E75056">
        <w:trPr>
          <w:trHeight w:val="144"/>
        </w:trPr>
        <w:tc>
          <w:tcPr>
            <w:tcW w:w="426" w:type="dxa"/>
          </w:tcPr>
          <w:p w:rsidR="00421BE5" w:rsidRPr="000A1F98" w:rsidRDefault="00421BE5" w:rsidP="00607162">
            <w:pPr>
              <w:widowControl w:val="0"/>
              <w:rPr>
                <w:sz w:val="16"/>
                <w:szCs w:val="16"/>
              </w:rPr>
            </w:pPr>
            <w:r>
              <w:rPr>
                <w:sz w:val="16"/>
                <w:szCs w:val="16"/>
              </w:rPr>
              <w:t>1</w:t>
            </w:r>
          </w:p>
        </w:tc>
        <w:tc>
          <w:tcPr>
            <w:tcW w:w="8931" w:type="dxa"/>
            <w:gridSpan w:val="8"/>
          </w:tcPr>
          <w:p w:rsidR="00421BE5" w:rsidRPr="000A1F98" w:rsidRDefault="00421BE5" w:rsidP="00421BE5">
            <w:pPr>
              <w:widowControl w:val="0"/>
              <w:jc w:val="left"/>
              <w:rPr>
                <w:sz w:val="16"/>
                <w:szCs w:val="16"/>
              </w:rPr>
            </w:pPr>
            <w:r>
              <w:rPr>
                <w:sz w:val="16"/>
                <w:szCs w:val="16"/>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r>
      <w:tr w:rsidR="00FF23F9" w:rsidRPr="000A1F98" w:rsidTr="00607162">
        <w:trPr>
          <w:trHeight w:val="1068"/>
        </w:trPr>
        <w:tc>
          <w:tcPr>
            <w:tcW w:w="426" w:type="dxa"/>
            <w:vMerge w:val="restart"/>
          </w:tcPr>
          <w:p w:rsidR="00FF23F9" w:rsidRPr="000A1F98" w:rsidRDefault="00FF23F9" w:rsidP="00607162">
            <w:pPr>
              <w:widowControl w:val="0"/>
              <w:rPr>
                <w:sz w:val="16"/>
                <w:szCs w:val="16"/>
              </w:rPr>
            </w:pPr>
            <w:r w:rsidRPr="000A1F98">
              <w:rPr>
                <w:sz w:val="16"/>
                <w:szCs w:val="16"/>
              </w:rPr>
              <w:t>2</w:t>
            </w:r>
          </w:p>
        </w:tc>
        <w:tc>
          <w:tcPr>
            <w:tcW w:w="1275" w:type="dxa"/>
            <w:vMerge w:val="restart"/>
          </w:tcPr>
          <w:p w:rsidR="00FF23F9" w:rsidRPr="000A1F98" w:rsidRDefault="00FF23F9" w:rsidP="00607162">
            <w:pPr>
              <w:widowControl w:val="0"/>
              <w:rPr>
                <w:sz w:val="16"/>
                <w:szCs w:val="16"/>
              </w:rPr>
            </w:pPr>
            <w:r w:rsidRPr="000A1F98">
              <w:rPr>
                <w:sz w:val="16"/>
                <w:szCs w:val="16"/>
              </w:rPr>
              <w:t>Всего по Задаче 1</w:t>
            </w:r>
          </w:p>
        </w:tc>
        <w:tc>
          <w:tcPr>
            <w:tcW w:w="851" w:type="dxa"/>
          </w:tcPr>
          <w:p w:rsidR="00FF23F9" w:rsidRPr="000A1F98" w:rsidRDefault="00FF23F9" w:rsidP="00607162">
            <w:pPr>
              <w:widowControl w:val="0"/>
              <w:ind w:right="-54"/>
              <w:rPr>
                <w:sz w:val="16"/>
                <w:szCs w:val="16"/>
              </w:rPr>
            </w:pPr>
            <w:r w:rsidRPr="000A1F98">
              <w:rPr>
                <w:sz w:val="16"/>
                <w:szCs w:val="16"/>
              </w:rPr>
              <w:t>2025-2027 годы, в т.ч.</w:t>
            </w:r>
          </w:p>
        </w:tc>
        <w:tc>
          <w:tcPr>
            <w:tcW w:w="1559" w:type="dxa"/>
          </w:tcPr>
          <w:p w:rsidR="00FF23F9" w:rsidRPr="000A1F98" w:rsidRDefault="00FF23F9" w:rsidP="00607162">
            <w:pPr>
              <w:ind w:left="-101" w:right="-69"/>
              <w:jc w:val="right"/>
              <w:rPr>
                <w:sz w:val="16"/>
                <w:szCs w:val="16"/>
              </w:rPr>
            </w:pPr>
            <w:r w:rsidRPr="000A1F98">
              <w:rPr>
                <w:sz w:val="16"/>
                <w:szCs w:val="16"/>
              </w:rPr>
              <w:t>4 484 335,3</w:t>
            </w:r>
          </w:p>
        </w:tc>
        <w:tc>
          <w:tcPr>
            <w:tcW w:w="1275" w:type="dxa"/>
          </w:tcPr>
          <w:p w:rsidR="00FF23F9" w:rsidRPr="000A1F98" w:rsidRDefault="00FF23F9" w:rsidP="00607162">
            <w:pPr>
              <w:ind w:left="-101" w:right="-69"/>
              <w:jc w:val="right"/>
              <w:rPr>
                <w:sz w:val="16"/>
                <w:szCs w:val="16"/>
              </w:rPr>
            </w:pPr>
            <w:r w:rsidRPr="000A1F98">
              <w:rPr>
                <w:sz w:val="16"/>
                <w:szCs w:val="16"/>
              </w:rPr>
              <w:t>212 081,6</w:t>
            </w:r>
          </w:p>
        </w:tc>
        <w:tc>
          <w:tcPr>
            <w:tcW w:w="1560" w:type="dxa"/>
          </w:tcPr>
          <w:p w:rsidR="00FF23F9" w:rsidRPr="000A1F98" w:rsidRDefault="00FF23F9" w:rsidP="00607162">
            <w:pPr>
              <w:ind w:left="-101" w:right="-75" w:hanging="115"/>
              <w:jc w:val="right"/>
              <w:rPr>
                <w:sz w:val="16"/>
                <w:szCs w:val="16"/>
              </w:rPr>
            </w:pPr>
            <w:r w:rsidRPr="000A1F98">
              <w:rPr>
                <w:sz w:val="16"/>
                <w:szCs w:val="16"/>
              </w:rPr>
              <w:t>3 964 110,1</w:t>
            </w:r>
          </w:p>
        </w:tc>
        <w:tc>
          <w:tcPr>
            <w:tcW w:w="1275" w:type="dxa"/>
          </w:tcPr>
          <w:p w:rsidR="00FF23F9" w:rsidRPr="000A1F98" w:rsidRDefault="00FF23F9" w:rsidP="00607162">
            <w:pPr>
              <w:ind w:left="-101" w:right="-69"/>
              <w:jc w:val="right"/>
              <w:rPr>
                <w:sz w:val="16"/>
                <w:szCs w:val="16"/>
              </w:rPr>
            </w:pPr>
            <w:r w:rsidRPr="000A1F98">
              <w:rPr>
                <w:sz w:val="16"/>
                <w:szCs w:val="16"/>
              </w:rPr>
              <w:t>308 143,6</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val="restart"/>
          </w:tcPr>
          <w:p w:rsidR="00FF23F9" w:rsidRPr="000A1F98" w:rsidRDefault="00FF23F9" w:rsidP="00607162">
            <w:pPr>
              <w:widowControl w:val="0"/>
              <w:rPr>
                <w:sz w:val="16"/>
                <w:szCs w:val="16"/>
              </w:rPr>
            </w:pPr>
          </w:p>
        </w:tc>
      </w:tr>
      <w:tr w:rsidR="00FF23F9" w:rsidRPr="000A1F98" w:rsidTr="00607162">
        <w:trPr>
          <w:trHeight w:val="144"/>
        </w:trPr>
        <w:tc>
          <w:tcPr>
            <w:tcW w:w="426" w:type="dxa"/>
            <w:vMerge/>
          </w:tcPr>
          <w:p w:rsidR="00FF23F9" w:rsidRPr="000A1F98" w:rsidRDefault="00FF23F9" w:rsidP="00607162">
            <w:pPr>
              <w:rPr>
                <w:sz w:val="16"/>
                <w:szCs w:val="16"/>
              </w:rPr>
            </w:pPr>
          </w:p>
        </w:tc>
        <w:tc>
          <w:tcPr>
            <w:tcW w:w="1275" w:type="dxa"/>
            <w:vMerge/>
          </w:tcPr>
          <w:p w:rsidR="00FF23F9" w:rsidRPr="000A1F98" w:rsidRDefault="00FF23F9" w:rsidP="00607162">
            <w:pPr>
              <w:rPr>
                <w:sz w:val="16"/>
                <w:szCs w:val="16"/>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ind w:left="-101" w:right="-69"/>
              <w:jc w:val="right"/>
              <w:rPr>
                <w:sz w:val="16"/>
                <w:szCs w:val="16"/>
              </w:rPr>
            </w:pPr>
            <w:r w:rsidRPr="000A1F98">
              <w:rPr>
                <w:sz w:val="16"/>
                <w:szCs w:val="16"/>
              </w:rPr>
              <w:t>1 577 991,2</w:t>
            </w:r>
          </w:p>
        </w:tc>
        <w:tc>
          <w:tcPr>
            <w:tcW w:w="1275" w:type="dxa"/>
          </w:tcPr>
          <w:p w:rsidR="00FF23F9" w:rsidRPr="000A1F98" w:rsidRDefault="00FF23F9" w:rsidP="00607162">
            <w:pPr>
              <w:ind w:left="-101" w:right="-69"/>
              <w:jc w:val="right"/>
              <w:rPr>
                <w:sz w:val="16"/>
                <w:szCs w:val="16"/>
              </w:rPr>
            </w:pPr>
            <w:r w:rsidRPr="000A1F98">
              <w:rPr>
                <w:sz w:val="16"/>
                <w:szCs w:val="16"/>
              </w:rPr>
              <w:t>92 540,9</w:t>
            </w:r>
          </w:p>
        </w:tc>
        <w:tc>
          <w:tcPr>
            <w:tcW w:w="1560" w:type="dxa"/>
          </w:tcPr>
          <w:p w:rsidR="00FF23F9" w:rsidRPr="000A1F98" w:rsidRDefault="00FF23F9" w:rsidP="00607162">
            <w:pPr>
              <w:ind w:left="-101" w:right="-69"/>
              <w:jc w:val="right"/>
              <w:rPr>
                <w:sz w:val="16"/>
                <w:szCs w:val="16"/>
              </w:rPr>
            </w:pPr>
            <w:r w:rsidRPr="000A1F98">
              <w:rPr>
                <w:sz w:val="16"/>
                <w:szCs w:val="16"/>
              </w:rPr>
              <w:t>1 385 983,6</w:t>
            </w:r>
          </w:p>
        </w:tc>
        <w:tc>
          <w:tcPr>
            <w:tcW w:w="1275" w:type="dxa"/>
          </w:tcPr>
          <w:p w:rsidR="00FF23F9" w:rsidRPr="000A1F98" w:rsidRDefault="00FF23F9" w:rsidP="00607162">
            <w:pPr>
              <w:ind w:left="-101" w:right="-69"/>
              <w:jc w:val="center"/>
              <w:rPr>
                <w:sz w:val="16"/>
                <w:szCs w:val="16"/>
              </w:rPr>
            </w:pPr>
            <w:r w:rsidRPr="000A1F98">
              <w:rPr>
                <w:sz w:val="16"/>
                <w:szCs w:val="16"/>
              </w:rPr>
              <w:t>99 466,7</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rPr>
                <w:sz w:val="16"/>
                <w:szCs w:val="16"/>
              </w:rPr>
            </w:pPr>
          </w:p>
        </w:tc>
      </w:tr>
      <w:tr w:rsidR="00FF23F9" w:rsidRPr="000A1F98" w:rsidTr="00607162">
        <w:trPr>
          <w:trHeight w:val="144"/>
        </w:trPr>
        <w:tc>
          <w:tcPr>
            <w:tcW w:w="426" w:type="dxa"/>
            <w:vMerge/>
          </w:tcPr>
          <w:p w:rsidR="00FF23F9" w:rsidRPr="000A1F98" w:rsidRDefault="00FF23F9" w:rsidP="00607162">
            <w:pPr>
              <w:rPr>
                <w:sz w:val="16"/>
                <w:szCs w:val="16"/>
              </w:rPr>
            </w:pPr>
          </w:p>
        </w:tc>
        <w:tc>
          <w:tcPr>
            <w:tcW w:w="1275" w:type="dxa"/>
            <w:vMerge/>
          </w:tcPr>
          <w:p w:rsidR="00FF23F9" w:rsidRPr="000A1F98" w:rsidRDefault="00FF23F9" w:rsidP="00607162">
            <w:pPr>
              <w:rPr>
                <w:sz w:val="16"/>
                <w:szCs w:val="16"/>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ind w:left="-101" w:right="-69"/>
              <w:jc w:val="right"/>
              <w:rPr>
                <w:sz w:val="16"/>
                <w:szCs w:val="16"/>
              </w:rPr>
            </w:pPr>
            <w:r w:rsidRPr="000A1F98">
              <w:rPr>
                <w:sz w:val="16"/>
                <w:szCs w:val="16"/>
              </w:rPr>
              <w:t>1 550 170,5</w:t>
            </w:r>
          </w:p>
        </w:tc>
        <w:tc>
          <w:tcPr>
            <w:tcW w:w="1275" w:type="dxa"/>
          </w:tcPr>
          <w:p w:rsidR="00FF23F9" w:rsidRPr="000A1F98" w:rsidRDefault="00FF23F9" w:rsidP="00607162">
            <w:pPr>
              <w:ind w:right="-69"/>
              <w:jc w:val="right"/>
              <w:rPr>
                <w:sz w:val="16"/>
                <w:szCs w:val="16"/>
              </w:rPr>
            </w:pPr>
            <w:r w:rsidRPr="000A1F98">
              <w:rPr>
                <w:sz w:val="16"/>
                <w:szCs w:val="16"/>
              </w:rPr>
              <w:t>88 407,9</w:t>
            </w:r>
          </w:p>
        </w:tc>
        <w:tc>
          <w:tcPr>
            <w:tcW w:w="1560" w:type="dxa"/>
          </w:tcPr>
          <w:p w:rsidR="00FF23F9" w:rsidRPr="000A1F98" w:rsidRDefault="00FF23F9" w:rsidP="00607162">
            <w:pPr>
              <w:ind w:left="-101" w:right="-69"/>
              <w:jc w:val="right"/>
              <w:rPr>
                <w:sz w:val="16"/>
                <w:szCs w:val="16"/>
              </w:rPr>
            </w:pPr>
            <w:r w:rsidRPr="000A1F98">
              <w:rPr>
                <w:sz w:val="16"/>
                <w:szCs w:val="16"/>
              </w:rPr>
              <w:t>1 362 654,9</w:t>
            </w:r>
          </w:p>
        </w:tc>
        <w:tc>
          <w:tcPr>
            <w:tcW w:w="1275" w:type="dxa"/>
          </w:tcPr>
          <w:p w:rsidR="00FF23F9" w:rsidRPr="000A1F98" w:rsidRDefault="00FF23F9" w:rsidP="00607162">
            <w:pPr>
              <w:tabs>
                <w:tab w:val="right" w:pos="1195"/>
              </w:tabs>
              <w:ind w:right="-69"/>
              <w:rPr>
                <w:sz w:val="16"/>
                <w:szCs w:val="16"/>
              </w:rPr>
            </w:pPr>
            <w:r w:rsidRPr="000A1F98">
              <w:rPr>
                <w:sz w:val="16"/>
                <w:szCs w:val="16"/>
              </w:rPr>
              <w:t>99 107,7</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rPr>
                <w:sz w:val="16"/>
                <w:szCs w:val="16"/>
              </w:rPr>
            </w:pPr>
          </w:p>
        </w:tc>
      </w:tr>
      <w:tr w:rsidR="00FF23F9" w:rsidRPr="000A1F98" w:rsidTr="00607162">
        <w:trPr>
          <w:trHeight w:val="299"/>
        </w:trPr>
        <w:tc>
          <w:tcPr>
            <w:tcW w:w="426" w:type="dxa"/>
            <w:vMerge/>
          </w:tcPr>
          <w:p w:rsidR="00FF23F9" w:rsidRPr="000A1F98" w:rsidRDefault="00FF23F9" w:rsidP="00607162">
            <w:pPr>
              <w:rPr>
                <w:sz w:val="16"/>
                <w:szCs w:val="16"/>
              </w:rPr>
            </w:pPr>
          </w:p>
        </w:tc>
        <w:tc>
          <w:tcPr>
            <w:tcW w:w="1275" w:type="dxa"/>
            <w:vMerge/>
          </w:tcPr>
          <w:p w:rsidR="00FF23F9" w:rsidRPr="000A1F98" w:rsidRDefault="00FF23F9" w:rsidP="00607162">
            <w:pPr>
              <w:rPr>
                <w:sz w:val="16"/>
                <w:szCs w:val="16"/>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ind w:left="-101" w:right="-69"/>
              <w:jc w:val="right"/>
              <w:rPr>
                <w:sz w:val="16"/>
                <w:szCs w:val="16"/>
              </w:rPr>
            </w:pPr>
            <w:r w:rsidRPr="000A1F98">
              <w:rPr>
                <w:sz w:val="16"/>
                <w:szCs w:val="16"/>
              </w:rPr>
              <w:t>1 356 173,6</w:t>
            </w:r>
          </w:p>
        </w:tc>
        <w:tc>
          <w:tcPr>
            <w:tcW w:w="1275" w:type="dxa"/>
          </w:tcPr>
          <w:p w:rsidR="00FF23F9" w:rsidRPr="000A1F98" w:rsidRDefault="00FF23F9" w:rsidP="00607162">
            <w:pPr>
              <w:ind w:right="-69"/>
              <w:jc w:val="right"/>
              <w:rPr>
                <w:sz w:val="16"/>
                <w:szCs w:val="16"/>
              </w:rPr>
            </w:pPr>
            <w:r w:rsidRPr="000A1F98">
              <w:rPr>
                <w:sz w:val="16"/>
                <w:szCs w:val="16"/>
              </w:rPr>
              <w:t>31 132,8</w:t>
            </w:r>
          </w:p>
        </w:tc>
        <w:tc>
          <w:tcPr>
            <w:tcW w:w="1560" w:type="dxa"/>
          </w:tcPr>
          <w:p w:rsidR="00FF23F9" w:rsidRPr="000A1F98" w:rsidRDefault="00FF23F9" w:rsidP="00607162">
            <w:pPr>
              <w:ind w:left="-101" w:right="-69"/>
              <w:jc w:val="right"/>
              <w:rPr>
                <w:sz w:val="16"/>
                <w:szCs w:val="16"/>
              </w:rPr>
            </w:pPr>
            <w:r w:rsidRPr="000A1F98">
              <w:rPr>
                <w:sz w:val="16"/>
                <w:szCs w:val="16"/>
              </w:rPr>
              <w:t>1 215 471,6</w:t>
            </w:r>
          </w:p>
        </w:tc>
        <w:tc>
          <w:tcPr>
            <w:tcW w:w="1275" w:type="dxa"/>
          </w:tcPr>
          <w:p w:rsidR="00FF23F9" w:rsidRPr="000A1F98" w:rsidRDefault="00FF23F9" w:rsidP="00607162">
            <w:pPr>
              <w:tabs>
                <w:tab w:val="right" w:pos="1195"/>
              </w:tabs>
              <w:ind w:right="-69"/>
              <w:rPr>
                <w:sz w:val="16"/>
                <w:szCs w:val="16"/>
              </w:rPr>
            </w:pPr>
            <w:r w:rsidRPr="000A1F98">
              <w:rPr>
                <w:sz w:val="16"/>
                <w:szCs w:val="16"/>
              </w:rPr>
              <w:t>109 569,2</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rPr>
                <w:sz w:val="16"/>
                <w:szCs w:val="16"/>
              </w:rPr>
            </w:pPr>
          </w:p>
        </w:tc>
      </w:tr>
      <w:tr w:rsidR="00FF23F9" w:rsidRPr="000A1F98" w:rsidTr="00607162">
        <w:trPr>
          <w:trHeight w:val="299"/>
        </w:trPr>
        <w:tc>
          <w:tcPr>
            <w:tcW w:w="426" w:type="dxa"/>
            <w:vMerge w:val="restart"/>
          </w:tcPr>
          <w:p w:rsidR="00FF23F9" w:rsidRPr="000A1F98" w:rsidRDefault="00FF23F9" w:rsidP="00607162">
            <w:pPr>
              <w:widowControl w:val="0"/>
              <w:contextualSpacing/>
              <w:rPr>
                <w:sz w:val="16"/>
                <w:szCs w:val="16"/>
              </w:rPr>
            </w:pPr>
            <w:r w:rsidRPr="000A1F98">
              <w:rPr>
                <w:sz w:val="16"/>
                <w:szCs w:val="16"/>
              </w:rPr>
              <w:t>3</w:t>
            </w:r>
          </w:p>
        </w:tc>
        <w:tc>
          <w:tcPr>
            <w:tcW w:w="1275" w:type="dxa"/>
            <w:vMerge w:val="restart"/>
          </w:tcPr>
          <w:p w:rsidR="00FF23F9" w:rsidRPr="000A1F98" w:rsidRDefault="00FF23F9" w:rsidP="00607162">
            <w:pPr>
              <w:contextualSpacing/>
              <w:rPr>
                <w:sz w:val="16"/>
                <w:szCs w:val="16"/>
              </w:rPr>
            </w:pPr>
            <w:r w:rsidRPr="000A1F98">
              <w:rPr>
                <w:sz w:val="16"/>
                <w:szCs w:val="16"/>
              </w:rPr>
              <w:t>Итого по мероприятию «</w:t>
            </w:r>
            <w:r w:rsidRPr="000A1F98">
              <w:rPr>
                <w:rFonts w:eastAsia="Albany AMT"/>
                <w:kern w:val="2"/>
                <w:sz w:val="16"/>
                <w:szCs w:val="16"/>
              </w:rPr>
              <w:t>Реализация общеобразовательных программ общего образования», в том числе:</w:t>
            </w:r>
          </w:p>
        </w:tc>
        <w:tc>
          <w:tcPr>
            <w:tcW w:w="851" w:type="dxa"/>
          </w:tcPr>
          <w:p w:rsidR="00FF23F9" w:rsidRPr="000A1F98" w:rsidRDefault="00FF23F9" w:rsidP="00607162">
            <w:pPr>
              <w:widowControl w:val="0"/>
              <w:ind w:right="-54"/>
              <w:rPr>
                <w:sz w:val="16"/>
                <w:szCs w:val="16"/>
              </w:rPr>
            </w:pPr>
            <w:r w:rsidRPr="000A1F98">
              <w:rPr>
                <w:sz w:val="16"/>
                <w:szCs w:val="16"/>
              </w:rPr>
              <w:t>2025-2027 годы, в т.ч.</w:t>
            </w:r>
          </w:p>
        </w:tc>
        <w:tc>
          <w:tcPr>
            <w:tcW w:w="1559" w:type="dxa"/>
          </w:tcPr>
          <w:p w:rsidR="00FF23F9" w:rsidRPr="000A1F98" w:rsidRDefault="00FF23F9" w:rsidP="00607162">
            <w:pPr>
              <w:ind w:left="-101" w:right="-69"/>
              <w:jc w:val="right"/>
              <w:rPr>
                <w:sz w:val="16"/>
                <w:szCs w:val="16"/>
              </w:rPr>
            </w:pPr>
            <w:r w:rsidRPr="000A1F98">
              <w:rPr>
                <w:sz w:val="16"/>
                <w:szCs w:val="16"/>
              </w:rPr>
              <w:t>4 484 335,3</w:t>
            </w:r>
          </w:p>
        </w:tc>
        <w:tc>
          <w:tcPr>
            <w:tcW w:w="1275" w:type="dxa"/>
          </w:tcPr>
          <w:p w:rsidR="00FF23F9" w:rsidRPr="000A1F98" w:rsidRDefault="00FF23F9" w:rsidP="00607162">
            <w:pPr>
              <w:ind w:left="-101" w:right="-69"/>
              <w:jc w:val="right"/>
              <w:rPr>
                <w:sz w:val="16"/>
                <w:szCs w:val="16"/>
              </w:rPr>
            </w:pPr>
            <w:r w:rsidRPr="000A1F98">
              <w:rPr>
                <w:sz w:val="16"/>
                <w:szCs w:val="16"/>
              </w:rPr>
              <w:t>212 081,6</w:t>
            </w:r>
          </w:p>
        </w:tc>
        <w:tc>
          <w:tcPr>
            <w:tcW w:w="1560" w:type="dxa"/>
          </w:tcPr>
          <w:p w:rsidR="00FF23F9" w:rsidRPr="000A1F98" w:rsidRDefault="00FF23F9" w:rsidP="00607162">
            <w:pPr>
              <w:ind w:left="-101" w:right="-75" w:hanging="115"/>
              <w:jc w:val="right"/>
              <w:rPr>
                <w:sz w:val="16"/>
                <w:szCs w:val="16"/>
              </w:rPr>
            </w:pPr>
            <w:r w:rsidRPr="000A1F98">
              <w:rPr>
                <w:sz w:val="16"/>
                <w:szCs w:val="16"/>
              </w:rPr>
              <w:t>3 964 110,1</w:t>
            </w:r>
          </w:p>
        </w:tc>
        <w:tc>
          <w:tcPr>
            <w:tcW w:w="1275" w:type="dxa"/>
          </w:tcPr>
          <w:p w:rsidR="00FF23F9" w:rsidRPr="000A1F98" w:rsidRDefault="00FF23F9" w:rsidP="00607162">
            <w:pPr>
              <w:ind w:left="-101" w:right="-69"/>
              <w:jc w:val="right"/>
              <w:rPr>
                <w:sz w:val="16"/>
                <w:szCs w:val="16"/>
              </w:rPr>
            </w:pPr>
            <w:r w:rsidRPr="000A1F98">
              <w:rPr>
                <w:sz w:val="16"/>
                <w:szCs w:val="16"/>
              </w:rPr>
              <w:t>308 143,6</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val="restart"/>
          </w:tcPr>
          <w:p w:rsidR="00FF23F9" w:rsidRPr="000A1F98" w:rsidRDefault="00FF23F9" w:rsidP="00607162">
            <w:pPr>
              <w:rPr>
                <w:sz w:val="16"/>
                <w:szCs w:val="16"/>
              </w:rPr>
            </w:pPr>
            <w:r w:rsidRPr="000A1F98">
              <w:rPr>
                <w:sz w:val="16"/>
                <w:szCs w:val="16"/>
              </w:rPr>
              <w:t>УО, ОО</w:t>
            </w:r>
          </w:p>
        </w:tc>
      </w:tr>
      <w:tr w:rsidR="00FF23F9" w:rsidRPr="000A1F98" w:rsidTr="00607162">
        <w:trPr>
          <w:trHeight w:val="299"/>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ind w:left="-101" w:right="-69"/>
              <w:jc w:val="right"/>
              <w:rPr>
                <w:sz w:val="16"/>
                <w:szCs w:val="16"/>
              </w:rPr>
            </w:pPr>
            <w:r w:rsidRPr="000A1F98">
              <w:rPr>
                <w:sz w:val="16"/>
                <w:szCs w:val="16"/>
              </w:rPr>
              <w:t>1 577 991,2</w:t>
            </w:r>
          </w:p>
        </w:tc>
        <w:tc>
          <w:tcPr>
            <w:tcW w:w="1275" w:type="dxa"/>
          </w:tcPr>
          <w:p w:rsidR="00FF23F9" w:rsidRPr="000A1F98" w:rsidRDefault="00FF23F9" w:rsidP="00607162">
            <w:pPr>
              <w:ind w:left="-101" w:right="-69"/>
              <w:jc w:val="right"/>
              <w:rPr>
                <w:sz w:val="16"/>
                <w:szCs w:val="16"/>
              </w:rPr>
            </w:pPr>
            <w:r w:rsidRPr="000A1F98">
              <w:rPr>
                <w:sz w:val="16"/>
                <w:szCs w:val="16"/>
              </w:rPr>
              <w:t>92 540,9</w:t>
            </w:r>
          </w:p>
        </w:tc>
        <w:tc>
          <w:tcPr>
            <w:tcW w:w="1560" w:type="dxa"/>
          </w:tcPr>
          <w:p w:rsidR="00FF23F9" w:rsidRPr="000A1F98" w:rsidRDefault="00FF23F9" w:rsidP="00607162">
            <w:pPr>
              <w:ind w:left="-101" w:right="-69"/>
              <w:jc w:val="right"/>
              <w:rPr>
                <w:sz w:val="16"/>
                <w:szCs w:val="16"/>
              </w:rPr>
            </w:pPr>
            <w:r w:rsidRPr="000A1F98">
              <w:rPr>
                <w:sz w:val="16"/>
                <w:szCs w:val="16"/>
              </w:rPr>
              <w:t>1 385 983,6</w:t>
            </w:r>
          </w:p>
        </w:tc>
        <w:tc>
          <w:tcPr>
            <w:tcW w:w="1275" w:type="dxa"/>
          </w:tcPr>
          <w:p w:rsidR="00FF23F9" w:rsidRPr="000A1F98" w:rsidRDefault="00FF23F9" w:rsidP="00607162">
            <w:pPr>
              <w:ind w:left="-101" w:right="-69"/>
              <w:jc w:val="center"/>
              <w:rPr>
                <w:sz w:val="16"/>
                <w:szCs w:val="16"/>
              </w:rPr>
            </w:pPr>
            <w:r w:rsidRPr="000A1F98">
              <w:rPr>
                <w:sz w:val="16"/>
                <w:szCs w:val="16"/>
              </w:rPr>
              <w:t>99 466,7</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rPr>
                <w:sz w:val="16"/>
                <w:szCs w:val="16"/>
              </w:rPr>
            </w:pPr>
          </w:p>
        </w:tc>
      </w:tr>
      <w:tr w:rsidR="00FF23F9" w:rsidRPr="000A1F98" w:rsidTr="00607162">
        <w:trPr>
          <w:trHeight w:val="299"/>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ind w:left="-101" w:right="-69"/>
              <w:jc w:val="right"/>
              <w:rPr>
                <w:sz w:val="16"/>
                <w:szCs w:val="16"/>
              </w:rPr>
            </w:pPr>
            <w:r w:rsidRPr="000A1F98">
              <w:rPr>
                <w:sz w:val="16"/>
                <w:szCs w:val="16"/>
              </w:rPr>
              <w:t>1 550 170,5</w:t>
            </w:r>
          </w:p>
        </w:tc>
        <w:tc>
          <w:tcPr>
            <w:tcW w:w="1275" w:type="dxa"/>
          </w:tcPr>
          <w:p w:rsidR="00FF23F9" w:rsidRPr="000A1F98" w:rsidRDefault="00FF23F9" w:rsidP="00607162">
            <w:pPr>
              <w:ind w:right="-69"/>
              <w:jc w:val="right"/>
              <w:rPr>
                <w:sz w:val="16"/>
                <w:szCs w:val="16"/>
              </w:rPr>
            </w:pPr>
            <w:r w:rsidRPr="000A1F98">
              <w:rPr>
                <w:sz w:val="16"/>
                <w:szCs w:val="16"/>
              </w:rPr>
              <w:t>88 407,9</w:t>
            </w:r>
          </w:p>
        </w:tc>
        <w:tc>
          <w:tcPr>
            <w:tcW w:w="1560" w:type="dxa"/>
          </w:tcPr>
          <w:p w:rsidR="00FF23F9" w:rsidRPr="000A1F98" w:rsidRDefault="00FF23F9" w:rsidP="00607162">
            <w:pPr>
              <w:ind w:left="-101" w:right="-69"/>
              <w:jc w:val="right"/>
              <w:rPr>
                <w:sz w:val="16"/>
                <w:szCs w:val="16"/>
              </w:rPr>
            </w:pPr>
            <w:r w:rsidRPr="000A1F98">
              <w:rPr>
                <w:sz w:val="16"/>
                <w:szCs w:val="16"/>
              </w:rPr>
              <w:t>1 362 654,9</w:t>
            </w:r>
          </w:p>
        </w:tc>
        <w:tc>
          <w:tcPr>
            <w:tcW w:w="1275" w:type="dxa"/>
          </w:tcPr>
          <w:p w:rsidR="00FF23F9" w:rsidRPr="000A1F98" w:rsidRDefault="00FF23F9" w:rsidP="00607162">
            <w:pPr>
              <w:tabs>
                <w:tab w:val="right" w:pos="1195"/>
              </w:tabs>
              <w:ind w:right="-69"/>
              <w:rPr>
                <w:sz w:val="16"/>
                <w:szCs w:val="16"/>
              </w:rPr>
            </w:pPr>
            <w:r w:rsidRPr="000A1F98">
              <w:rPr>
                <w:sz w:val="16"/>
                <w:szCs w:val="16"/>
              </w:rPr>
              <w:t>99 107,7</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rPr>
                <w:sz w:val="16"/>
                <w:szCs w:val="16"/>
              </w:rPr>
            </w:pPr>
          </w:p>
        </w:tc>
      </w:tr>
      <w:tr w:rsidR="00FF23F9" w:rsidRPr="000A1F98" w:rsidTr="00607162">
        <w:trPr>
          <w:trHeight w:val="299"/>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ind w:left="-101" w:right="-69"/>
              <w:jc w:val="right"/>
              <w:rPr>
                <w:sz w:val="16"/>
                <w:szCs w:val="16"/>
              </w:rPr>
            </w:pPr>
            <w:r w:rsidRPr="000A1F98">
              <w:rPr>
                <w:sz w:val="16"/>
                <w:szCs w:val="16"/>
              </w:rPr>
              <w:t>1 356 173,6</w:t>
            </w:r>
          </w:p>
        </w:tc>
        <w:tc>
          <w:tcPr>
            <w:tcW w:w="1275" w:type="dxa"/>
          </w:tcPr>
          <w:p w:rsidR="00FF23F9" w:rsidRPr="000A1F98" w:rsidRDefault="00FF23F9" w:rsidP="00607162">
            <w:pPr>
              <w:ind w:right="-69"/>
              <w:jc w:val="right"/>
              <w:rPr>
                <w:sz w:val="16"/>
                <w:szCs w:val="16"/>
              </w:rPr>
            </w:pPr>
            <w:r w:rsidRPr="000A1F98">
              <w:rPr>
                <w:sz w:val="16"/>
                <w:szCs w:val="16"/>
              </w:rPr>
              <w:t>31 132,8</w:t>
            </w:r>
          </w:p>
        </w:tc>
        <w:tc>
          <w:tcPr>
            <w:tcW w:w="1560" w:type="dxa"/>
          </w:tcPr>
          <w:p w:rsidR="00FF23F9" w:rsidRPr="000A1F98" w:rsidRDefault="00FF23F9" w:rsidP="00607162">
            <w:pPr>
              <w:ind w:left="-101" w:right="-69"/>
              <w:jc w:val="right"/>
              <w:rPr>
                <w:sz w:val="16"/>
                <w:szCs w:val="16"/>
              </w:rPr>
            </w:pPr>
            <w:r w:rsidRPr="000A1F98">
              <w:rPr>
                <w:sz w:val="16"/>
                <w:szCs w:val="16"/>
              </w:rPr>
              <w:t>1 215 471,6</w:t>
            </w:r>
          </w:p>
        </w:tc>
        <w:tc>
          <w:tcPr>
            <w:tcW w:w="1275" w:type="dxa"/>
          </w:tcPr>
          <w:p w:rsidR="00FF23F9" w:rsidRPr="000A1F98" w:rsidRDefault="00FF23F9" w:rsidP="00607162">
            <w:pPr>
              <w:tabs>
                <w:tab w:val="right" w:pos="1195"/>
              </w:tabs>
              <w:ind w:right="-69"/>
              <w:rPr>
                <w:sz w:val="16"/>
                <w:szCs w:val="16"/>
              </w:rPr>
            </w:pPr>
            <w:r w:rsidRPr="000A1F98">
              <w:rPr>
                <w:sz w:val="16"/>
                <w:szCs w:val="16"/>
              </w:rPr>
              <w:t>109 569,2</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rPr>
                <w:sz w:val="16"/>
                <w:szCs w:val="16"/>
              </w:rPr>
            </w:pPr>
          </w:p>
        </w:tc>
      </w:tr>
      <w:tr w:rsidR="00FF23F9" w:rsidRPr="000A1F98" w:rsidTr="00607162">
        <w:trPr>
          <w:trHeight w:val="1005"/>
        </w:trPr>
        <w:tc>
          <w:tcPr>
            <w:tcW w:w="426" w:type="dxa"/>
            <w:vMerge/>
          </w:tcPr>
          <w:p w:rsidR="00FF23F9" w:rsidRPr="000A1F98" w:rsidRDefault="00FF23F9" w:rsidP="00607162">
            <w:pPr>
              <w:widowControl w:val="0"/>
              <w:contextualSpacing/>
              <w:rPr>
                <w:sz w:val="16"/>
                <w:szCs w:val="16"/>
              </w:rPr>
            </w:pPr>
          </w:p>
        </w:tc>
        <w:tc>
          <w:tcPr>
            <w:tcW w:w="1275" w:type="dxa"/>
            <w:vMerge w:val="restart"/>
          </w:tcPr>
          <w:p w:rsidR="00FF23F9" w:rsidRPr="000A1F98" w:rsidRDefault="00FF23F9" w:rsidP="00607162">
            <w:pPr>
              <w:widowControl w:val="0"/>
              <w:contextualSpacing/>
              <w:rPr>
                <w:sz w:val="16"/>
                <w:szCs w:val="16"/>
              </w:rPr>
            </w:pPr>
            <w:r w:rsidRPr="000A1F98">
              <w:rPr>
                <w:rFonts w:eastAsia="Albany AMT"/>
                <w:kern w:val="2"/>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1" w:type="dxa"/>
          </w:tcPr>
          <w:p w:rsidR="00FF23F9" w:rsidRPr="000A1F98" w:rsidRDefault="00FF23F9" w:rsidP="00607162">
            <w:pPr>
              <w:widowControl w:val="0"/>
              <w:ind w:right="-54"/>
              <w:rPr>
                <w:sz w:val="16"/>
                <w:szCs w:val="16"/>
              </w:rPr>
            </w:pPr>
            <w:r w:rsidRPr="000A1F98">
              <w:rPr>
                <w:sz w:val="16"/>
                <w:szCs w:val="16"/>
              </w:rPr>
              <w:t>2025-2027 годы, в т.ч.</w:t>
            </w:r>
          </w:p>
        </w:tc>
        <w:tc>
          <w:tcPr>
            <w:tcW w:w="1559" w:type="dxa"/>
          </w:tcPr>
          <w:p w:rsidR="00FF23F9" w:rsidRPr="000A1F98" w:rsidRDefault="00FF23F9" w:rsidP="00607162">
            <w:pPr>
              <w:ind w:left="-74" w:right="-40"/>
              <w:jc w:val="right"/>
              <w:rPr>
                <w:sz w:val="16"/>
                <w:szCs w:val="16"/>
                <w:lang w:val="en-US"/>
              </w:rPr>
            </w:pPr>
            <w:r w:rsidRPr="000A1F98">
              <w:rPr>
                <w:sz w:val="16"/>
                <w:szCs w:val="16"/>
              </w:rPr>
              <w:t>294 734,7</w:t>
            </w:r>
          </w:p>
        </w:tc>
        <w:tc>
          <w:tcPr>
            <w:tcW w:w="1275" w:type="dxa"/>
          </w:tcPr>
          <w:p w:rsidR="00FF23F9" w:rsidRPr="000A1F98" w:rsidRDefault="00FF23F9" w:rsidP="00607162">
            <w:pPr>
              <w:ind w:left="-74" w:right="-40"/>
              <w:jc w:val="right"/>
              <w:rPr>
                <w:sz w:val="16"/>
                <w:szCs w:val="16"/>
              </w:rPr>
            </w:pPr>
            <w:r w:rsidRPr="000A1F98">
              <w:rPr>
                <w:sz w:val="16"/>
                <w:szCs w:val="16"/>
              </w:rPr>
              <w:t>0,0</w:t>
            </w:r>
          </w:p>
        </w:tc>
        <w:tc>
          <w:tcPr>
            <w:tcW w:w="1560" w:type="dxa"/>
          </w:tcPr>
          <w:p w:rsidR="00FF23F9" w:rsidRPr="000A1F98" w:rsidRDefault="00FF23F9" w:rsidP="00607162">
            <w:pPr>
              <w:ind w:left="-74" w:right="-75" w:hanging="142"/>
              <w:jc w:val="right"/>
              <w:rPr>
                <w:sz w:val="16"/>
                <w:szCs w:val="16"/>
              </w:rPr>
            </w:pPr>
            <w:r w:rsidRPr="000A1F98">
              <w:rPr>
                <w:sz w:val="16"/>
                <w:szCs w:val="16"/>
              </w:rPr>
              <w:t>0,0</w:t>
            </w:r>
          </w:p>
        </w:tc>
        <w:tc>
          <w:tcPr>
            <w:tcW w:w="1275" w:type="dxa"/>
          </w:tcPr>
          <w:p w:rsidR="00FF23F9" w:rsidRPr="000A1F98" w:rsidRDefault="00FF23F9" w:rsidP="00607162">
            <w:pPr>
              <w:ind w:left="-74" w:right="-75" w:hanging="1"/>
              <w:jc w:val="right"/>
              <w:rPr>
                <w:sz w:val="16"/>
                <w:szCs w:val="16"/>
                <w:lang w:val="en-US"/>
              </w:rPr>
            </w:pPr>
            <w:r w:rsidRPr="000A1F98">
              <w:rPr>
                <w:sz w:val="16"/>
                <w:szCs w:val="16"/>
              </w:rPr>
              <w:t>294 734,7</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val="restart"/>
          </w:tcPr>
          <w:p w:rsidR="00FF23F9" w:rsidRPr="000A1F98" w:rsidRDefault="00FF23F9" w:rsidP="00607162">
            <w:pPr>
              <w:widowControl w:val="0"/>
              <w:rPr>
                <w:sz w:val="16"/>
                <w:szCs w:val="16"/>
              </w:rPr>
            </w:pPr>
            <w:r w:rsidRPr="000A1F98">
              <w:rPr>
                <w:sz w:val="16"/>
                <w:szCs w:val="16"/>
              </w:rPr>
              <w:t>УО, ОО</w:t>
            </w:r>
          </w:p>
        </w:tc>
      </w:tr>
      <w:tr w:rsidR="00FF23F9" w:rsidRPr="000A1F98" w:rsidTr="00607162">
        <w:trPr>
          <w:trHeight w:val="60"/>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ind w:left="-74" w:right="-40"/>
              <w:jc w:val="right"/>
              <w:rPr>
                <w:sz w:val="16"/>
                <w:szCs w:val="16"/>
              </w:rPr>
            </w:pPr>
            <w:r w:rsidRPr="000A1F98">
              <w:rPr>
                <w:sz w:val="16"/>
                <w:szCs w:val="16"/>
              </w:rPr>
              <w:t>95 037,6</w:t>
            </w:r>
          </w:p>
        </w:tc>
        <w:tc>
          <w:tcPr>
            <w:tcW w:w="1275" w:type="dxa"/>
          </w:tcPr>
          <w:p w:rsidR="00FF23F9" w:rsidRPr="000A1F98" w:rsidRDefault="00FF23F9" w:rsidP="00607162">
            <w:pPr>
              <w:ind w:left="-74" w:right="-40"/>
              <w:jc w:val="right"/>
              <w:rPr>
                <w:sz w:val="16"/>
                <w:szCs w:val="16"/>
              </w:rPr>
            </w:pPr>
            <w:r w:rsidRPr="000A1F98">
              <w:rPr>
                <w:sz w:val="16"/>
                <w:szCs w:val="16"/>
              </w:rPr>
              <w:t>0,0</w:t>
            </w:r>
          </w:p>
        </w:tc>
        <w:tc>
          <w:tcPr>
            <w:tcW w:w="1560" w:type="dxa"/>
          </w:tcPr>
          <w:p w:rsidR="00FF23F9" w:rsidRPr="000A1F98" w:rsidRDefault="00FF23F9" w:rsidP="00607162">
            <w:pPr>
              <w:ind w:left="-74" w:right="-40"/>
              <w:jc w:val="right"/>
              <w:rPr>
                <w:sz w:val="16"/>
                <w:szCs w:val="16"/>
              </w:rPr>
            </w:pPr>
            <w:r w:rsidRPr="000A1F98">
              <w:rPr>
                <w:sz w:val="16"/>
                <w:szCs w:val="16"/>
              </w:rPr>
              <w:t>0,0</w:t>
            </w:r>
          </w:p>
        </w:tc>
        <w:tc>
          <w:tcPr>
            <w:tcW w:w="1275" w:type="dxa"/>
          </w:tcPr>
          <w:p w:rsidR="00FF23F9" w:rsidRPr="000A1F98" w:rsidRDefault="00FF23F9" w:rsidP="00607162">
            <w:pPr>
              <w:ind w:left="-74" w:right="-75" w:hanging="143"/>
              <w:jc w:val="right"/>
              <w:rPr>
                <w:sz w:val="16"/>
                <w:szCs w:val="16"/>
              </w:rPr>
            </w:pPr>
            <w:r w:rsidRPr="000A1F98">
              <w:rPr>
                <w:sz w:val="16"/>
                <w:szCs w:val="16"/>
              </w:rPr>
              <w:t>95 037,6</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tcPr>
          <w:p w:rsidR="00FF23F9" w:rsidRPr="000A1F98" w:rsidRDefault="00FF23F9" w:rsidP="00607162">
            <w:pPr>
              <w:rPr>
                <w:sz w:val="16"/>
                <w:szCs w:val="16"/>
              </w:rPr>
            </w:pPr>
          </w:p>
        </w:tc>
      </w:tr>
      <w:tr w:rsidR="00FF23F9" w:rsidRPr="000A1F98" w:rsidTr="00607162">
        <w:trPr>
          <w:trHeight w:val="144"/>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ind w:left="-74" w:right="-40"/>
              <w:jc w:val="right"/>
              <w:rPr>
                <w:sz w:val="16"/>
                <w:szCs w:val="16"/>
              </w:rPr>
            </w:pPr>
            <w:r w:rsidRPr="000A1F98">
              <w:rPr>
                <w:sz w:val="16"/>
                <w:szCs w:val="16"/>
              </w:rPr>
              <w:t>94 557,2</w:t>
            </w:r>
          </w:p>
        </w:tc>
        <w:tc>
          <w:tcPr>
            <w:tcW w:w="1275" w:type="dxa"/>
          </w:tcPr>
          <w:p w:rsidR="00FF23F9" w:rsidRPr="000A1F98" w:rsidRDefault="00FF23F9" w:rsidP="00607162">
            <w:pPr>
              <w:ind w:left="-74" w:right="-40"/>
              <w:jc w:val="right"/>
              <w:rPr>
                <w:sz w:val="16"/>
                <w:szCs w:val="16"/>
              </w:rPr>
            </w:pPr>
            <w:r w:rsidRPr="000A1F98">
              <w:rPr>
                <w:sz w:val="16"/>
                <w:szCs w:val="16"/>
              </w:rPr>
              <w:t>0,0</w:t>
            </w:r>
          </w:p>
        </w:tc>
        <w:tc>
          <w:tcPr>
            <w:tcW w:w="1560" w:type="dxa"/>
          </w:tcPr>
          <w:p w:rsidR="00FF23F9" w:rsidRPr="000A1F98" w:rsidRDefault="00FF23F9" w:rsidP="00607162">
            <w:pPr>
              <w:ind w:left="-74" w:right="-40"/>
              <w:jc w:val="right"/>
              <w:rPr>
                <w:sz w:val="16"/>
                <w:szCs w:val="16"/>
              </w:rPr>
            </w:pPr>
            <w:r w:rsidRPr="000A1F98">
              <w:rPr>
                <w:sz w:val="16"/>
                <w:szCs w:val="16"/>
              </w:rPr>
              <w:t>0,0</w:t>
            </w:r>
          </w:p>
        </w:tc>
        <w:tc>
          <w:tcPr>
            <w:tcW w:w="1275" w:type="dxa"/>
          </w:tcPr>
          <w:p w:rsidR="00FF23F9" w:rsidRPr="000A1F98" w:rsidRDefault="00FF23F9" w:rsidP="00607162">
            <w:pPr>
              <w:ind w:left="-74" w:right="-40"/>
              <w:jc w:val="right"/>
              <w:rPr>
                <w:sz w:val="16"/>
                <w:szCs w:val="16"/>
              </w:rPr>
            </w:pPr>
            <w:r w:rsidRPr="000A1F98">
              <w:rPr>
                <w:sz w:val="16"/>
                <w:szCs w:val="16"/>
              </w:rPr>
              <w:t>94 557,2</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tcPr>
          <w:p w:rsidR="00FF23F9" w:rsidRPr="000A1F98" w:rsidRDefault="00FF23F9" w:rsidP="00607162">
            <w:pPr>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ind w:left="-74" w:right="-40"/>
              <w:jc w:val="right"/>
              <w:rPr>
                <w:sz w:val="16"/>
                <w:szCs w:val="16"/>
              </w:rPr>
            </w:pPr>
            <w:r w:rsidRPr="000A1F98">
              <w:rPr>
                <w:sz w:val="16"/>
                <w:szCs w:val="16"/>
              </w:rPr>
              <w:t>105 139,9</w:t>
            </w:r>
          </w:p>
        </w:tc>
        <w:tc>
          <w:tcPr>
            <w:tcW w:w="1275" w:type="dxa"/>
          </w:tcPr>
          <w:p w:rsidR="00FF23F9" w:rsidRPr="000A1F98" w:rsidRDefault="00FF23F9" w:rsidP="00607162">
            <w:pPr>
              <w:ind w:left="-74" w:right="-40"/>
              <w:jc w:val="right"/>
              <w:rPr>
                <w:sz w:val="16"/>
                <w:szCs w:val="16"/>
              </w:rPr>
            </w:pPr>
            <w:r w:rsidRPr="000A1F98">
              <w:rPr>
                <w:sz w:val="16"/>
                <w:szCs w:val="16"/>
              </w:rPr>
              <w:t>0,0</w:t>
            </w:r>
          </w:p>
        </w:tc>
        <w:tc>
          <w:tcPr>
            <w:tcW w:w="1560" w:type="dxa"/>
          </w:tcPr>
          <w:p w:rsidR="00FF23F9" w:rsidRPr="000A1F98" w:rsidRDefault="00FF23F9" w:rsidP="00607162">
            <w:pPr>
              <w:ind w:left="-74" w:right="-40"/>
              <w:jc w:val="right"/>
              <w:rPr>
                <w:sz w:val="16"/>
                <w:szCs w:val="16"/>
              </w:rPr>
            </w:pPr>
            <w:r w:rsidRPr="000A1F98">
              <w:rPr>
                <w:sz w:val="16"/>
                <w:szCs w:val="16"/>
              </w:rPr>
              <w:t>0,0</w:t>
            </w:r>
          </w:p>
        </w:tc>
        <w:tc>
          <w:tcPr>
            <w:tcW w:w="1275" w:type="dxa"/>
          </w:tcPr>
          <w:p w:rsidR="00FF23F9" w:rsidRPr="000A1F98" w:rsidRDefault="00FF23F9" w:rsidP="00607162">
            <w:pPr>
              <w:ind w:left="-74" w:right="-40"/>
              <w:jc w:val="right"/>
              <w:rPr>
                <w:sz w:val="16"/>
                <w:szCs w:val="16"/>
              </w:rPr>
            </w:pPr>
            <w:r w:rsidRPr="000A1F98">
              <w:rPr>
                <w:sz w:val="16"/>
                <w:szCs w:val="16"/>
              </w:rPr>
              <w:t>105 139,9</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tcPr>
          <w:p w:rsidR="00FF23F9" w:rsidRPr="000A1F98" w:rsidRDefault="00FF23F9" w:rsidP="00607162">
            <w:pPr>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val="restart"/>
          </w:tcPr>
          <w:p w:rsidR="00FF23F9" w:rsidRPr="000A1F98" w:rsidRDefault="00FF23F9" w:rsidP="00607162">
            <w:pPr>
              <w:widowControl w:val="0"/>
              <w:contextualSpacing/>
              <w:rPr>
                <w:sz w:val="16"/>
                <w:szCs w:val="16"/>
              </w:rPr>
            </w:pPr>
            <w:r w:rsidRPr="000A1F98">
              <w:rPr>
                <w:sz w:val="16"/>
                <w:szCs w:val="16"/>
              </w:rPr>
              <w:t>2)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Pr>
          <w:p w:rsidR="00FF23F9" w:rsidRPr="000A1F98" w:rsidRDefault="00FF23F9" w:rsidP="00607162">
            <w:pPr>
              <w:widowControl w:val="0"/>
              <w:ind w:right="-54"/>
              <w:rPr>
                <w:sz w:val="16"/>
                <w:szCs w:val="16"/>
              </w:rPr>
            </w:pPr>
            <w:r w:rsidRPr="000A1F98">
              <w:rPr>
                <w:sz w:val="16"/>
                <w:szCs w:val="16"/>
              </w:rPr>
              <w:t>2025-2027 годы, в т.ч.</w:t>
            </w:r>
          </w:p>
        </w:tc>
        <w:tc>
          <w:tcPr>
            <w:tcW w:w="1559" w:type="dxa"/>
          </w:tcPr>
          <w:p w:rsidR="00FF23F9" w:rsidRPr="000A1F98" w:rsidRDefault="00FF23F9" w:rsidP="00607162">
            <w:pPr>
              <w:ind w:hanging="75"/>
              <w:jc w:val="right"/>
              <w:rPr>
                <w:sz w:val="16"/>
                <w:szCs w:val="16"/>
              </w:rPr>
            </w:pPr>
            <w:r w:rsidRPr="000A1F98">
              <w:rPr>
                <w:sz w:val="16"/>
                <w:szCs w:val="16"/>
              </w:rPr>
              <w:t>3 824 601,2</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1560" w:type="dxa"/>
          </w:tcPr>
          <w:p w:rsidR="00FF23F9" w:rsidRPr="000A1F98" w:rsidRDefault="00FF23F9" w:rsidP="00607162">
            <w:pPr>
              <w:ind w:hanging="75"/>
              <w:jc w:val="right"/>
              <w:rPr>
                <w:sz w:val="16"/>
                <w:szCs w:val="16"/>
              </w:rPr>
            </w:pPr>
            <w:r w:rsidRPr="000A1F98">
              <w:rPr>
                <w:sz w:val="16"/>
                <w:szCs w:val="16"/>
              </w:rPr>
              <w:t>3 824 601,2</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val="restart"/>
          </w:tcPr>
          <w:p w:rsidR="00FF23F9" w:rsidRPr="000A1F98" w:rsidRDefault="00FF23F9" w:rsidP="00607162">
            <w:pPr>
              <w:widowControl w:val="0"/>
              <w:rPr>
                <w:sz w:val="16"/>
                <w:szCs w:val="16"/>
              </w:rPr>
            </w:pPr>
            <w:r w:rsidRPr="000A1F98">
              <w:rPr>
                <w:sz w:val="16"/>
                <w:szCs w:val="16"/>
              </w:rPr>
              <w:t>УО, ОО</w:t>
            </w: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widowControl w:val="0"/>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ind w:hanging="75"/>
              <w:jc w:val="right"/>
              <w:rPr>
                <w:sz w:val="16"/>
                <w:szCs w:val="16"/>
              </w:rPr>
            </w:pPr>
            <w:r w:rsidRPr="000A1F98">
              <w:rPr>
                <w:sz w:val="16"/>
                <w:szCs w:val="16"/>
              </w:rPr>
              <w:t>1 341 179,8</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1560" w:type="dxa"/>
          </w:tcPr>
          <w:p w:rsidR="00FF23F9" w:rsidRPr="000A1F98" w:rsidRDefault="00FF23F9" w:rsidP="00607162">
            <w:pPr>
              <w:ind w:hanging="75"/>
              <w:jc w:val="right"/>
              <w:rPr>
                <w:sz w:val="16"/>
                <w:szCs w:val="16"/>
              </w:rPr>
            </w:pPr>
            <w:r w:rsidRPr="000A1F98">
              <w:rPr>
                <w:sz w:val="16"/>
                <w:szCs w:val="16"/>
              </w:rPr>
              <w:t>1 341 179,8</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widowControl w:val="0"/>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ind w:hanging="75"/>
              <w:jc w:val="right"/>
              <w:rPr>
                <w:sz w:val="16"/>
                <w:szCs w:val="16"/>
              </w:rPr>
            </w:pPr>
            <w:r w:rsidRPr="000A1F98">
              <w:rPr>
                <w:sz w:val="16"/>
                <w:szCs w:val="16"/>
              </w:rPr>
              <w:t>1 312 747,1</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1560" w:type="dxa"/>
          </w:tcPr>
          <w:p w:rsidR="00FF23F9" w:rsidRPr="000A1F98" w:rsidRDefault="00FF23F9" w:rsidP="00607162">
            <w:pPr>
              <w:ind w:hanging="75"/>
              <w:jc w:val="right"/>
              <w:rPr>
                <w:sz w:val="16"/>
                <w:szCs w:val="16"/>
              </w:rPr>
            </w:pPr>
            <w:r w:rsidRPr="000A1F98">
              <w:rPr>
                <w:sz w:val="16"/>
                <w:szCs w:val="16"/>
              </w:rPr>
              <w:t>1 312 747,1</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widowControl w:val="0"/>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ind w:hanging="75"/>
              <w:jc w:val="right"/>
              <w:rPr>
                <w:sz w:val="16"/>
                <w:szCs w:val="16"/>
              </w:rPr>
            </w:pPr>
            <w:r w:rsidRPr="000A1F98">
              <w:rPr>
                <w:sz w:val="16"/>
                <w:szCs w:val="16"/>
              </w:rPr>
              <w:t>1 170 674,3</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1560" w:type="dxa"/>
          </w:tcPr>
          <w:p w:rsidR="00FF23F9" w:rsidRPr="000A1F98" w:rsidRDefault="00FF23F9" w:rsidP="00607162">
            <w:pPr>
              <w:ind w:hanging="75"/>
              <w:jc w:val="right"/>
              <w:rPr>
                <w:sz w:val="16"/>
                <w:szCs w:val="16"/>
              </w:rPr>
            </w:pPr>
            <w:r w:rsidRPr="000A1F98">
              <w:rPr>
                <w:sz w:val="16"/>
                <w:szCs w:val="16"/>
              </w:rPr>
              <w:t>1 170 674,3</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val="restart"/>
          </w:tcPr>
          <w:p w:rsidR="00FF23F9" w:rsidRPr="000A1F98" w:rsidRDefault="00FF23F9" w:rsidP="00607162">
            <w:pPr>
              <w:widowControl w:val="0"/>
              <w:contextualSpacing/>
              <w:rPr>
                <w:sz w:val="16"/>
                <w:szCs w:val="16"/>
              </w:rPr>
            </w:pPr>
            <w:r w:rsidRPr="000A1F98">
              <w:rPr>
                <w:sz w:val="16"/>
                <w:szCs w:val="16"/>
              </w:rPr>
              <w:t>3) Осуществление областных государственных полномочий по обеспечению бесплатным двухразовым питанием детей-инвалидов</w:t>
            </w:r>
          </w:p>
        </w:tc>
        <w:tc>
          <w:tcPr>
            <w:tcW w:w="851" w:type="dxa"/>
          </w:tcPr>
          <w:p w:rsidR="00FF23F9" w:rsidRPr="000A1F98" w:rsidRDefault="00FF23F9" w:rsidP="00607162">
            <w:pPr>
              <w:widowControl w:val="0"/>
              <w:ind w:right="-54"/>
              <w:rPr>
                <w:sz w:val="16"/>
                <w:szCs w:val="16"/>
              </w:rPr>
            </w:pPr>
            <w:r w:rsidRPr="000A1F98">
              <w:rPr>
                <w:sz w:val="16"/>
                <w:szCs w:val="16"/>
              </w:rPr>
              <w:t>2025-2027 годы, в т.ч.</w:t>
            </w:r>
          </w:p>
        </w:tc>
        <w:tc>
          <w:tcPr>
            <w:tcW w:w="1559" w:type="dxa"/>
          </w:tcPr>
          <w:p w:rsidR="00FF23F9" w:rsidRPr="000A1F98" w:rsidRDefault="00FF23F9" w:rsidP="00607162">
            <w:pPr>
              <w:jc w:val="right"/>
              <w:rPr>
                <w:sz w:val="16"/>
                <w:szCs w:val="16"/>
              </w:rPr>
            </w:pPr>
            <w:r w:rsidRPr="000A1F98">
              <w:rPr>
                <w:sz w:val="16"/>
                <w:szCs w:val="16"/>
              </w:rPr>
              <w:t>5 312,6</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5 312,6</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val="restart"/>
          </w:tcPr>
          <w:p w:rsidR="00FF23F9" w:rsidRPr="000A1F98" w:rsidRDefault="00FF23F9" w:rsidP="00607162">
            <w:pPr>
              <w:widowControl w:val="0"/>
              <w:rPr>
                <w:sz w:val="16"/>
                <w:szCs w:val="16"/>
              </w:rPr>
            </w:pPr>
            <w:r w:rsidRPr="000A1F98">
              <w:rPr>
                <w:sz w:val="16"/>
                <w:szCs w:val="16"/>
              </w:rPr>
              <w:t>УО, ОО</w:t>
            </w: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jc w:val="right"/>
              <w:rPr>
                <w:sz w:val="16"/>
                <w:szCs w:val="16"/>
              </w:rPr>
            </w:pPr>
            <w:r w:rsidRPr="000A1F98">
              <w:rPr>
                <w:sz w:val="16"/>
                <w:szCs w:val="16"/>
              </w:rPr>
              <w:t>1 784,0</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1 784,0</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jc w:val="right"/>
              <w:rPr>
                <w:sz w:val="16"/>
                <w:szCs w:val="16"/>
              </w:rPr>
            </w:pPr>
            <w:r w:rsidRPr="000A1F98">
              <w:rPr>
                <w:sz w:val="16"/>
                <w:szCs w:val="16"/>
              </w:rPr>
              <w:t>1 784,0</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1 784,0</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jc w:val="right"/>
              <w:rPr>
                <w:sz w:val="16"/>
                <w:szCs w:val="16"/>
              </w:rPr>
            </w:pPr>
            <w:r w:rsidRPr="000A1F98">
              <w:rPr>
                <w:sz w:val="16"/>
                <w:szCs w:val="16"/>
              </w:rPr>
              <w:t>1 744,6</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1 744,6</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val="restart"/>
          </w:tcPr>
          <w:p w:rsidR="00FF23F9" w:rsidRPr="000A1F98" w:rsidRDefault="00FF23F9" w:rsidP="00607162">
            <w:pPr>
              <w:contextualSpacing/>
              <w:rPr>
                <w:sz w:val="16"/>
                <w:szCs w:val="16"/>
                <w:lang w:eastAsia="ru-RU"/>
              </w:rPr>
            </w:pPr>
            <w:r w:rsidRPr="000A1F98">
              <w:rPr>
                <w:sz w:val="16"/>
                <w:szCs w:val="16"/>
                <w:lang w:eastAsia="ru-RU"/>
              </w:rPr>
              <w:t xml:space="preserve">4)  ежемесячное денежное вознаграждение за классное руководство педагогическим работникам муниципальных общеобразовательных </w:t>
            </w:r>
            <w:r w:rsidRPr="000A1F98">
              <w:rPr>
                <w:sz w:val="16"/>
                <w:szCs w:val="16"/>
                <w:lang w:eastAsia="ru-RU"/>
              </w:rPr>
              <w:lastRenderedPageBreak/>
              <w:t>организаций в Иркутской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1" w:type="dxa"/>
          </w:tcPr>
          <w:p w:rsidR="00FF23F9" w:rsidRPr="000A1F98" w:rsidRDefault="00FF23F9" w:rsidP="00607162">
            <w:pPr>
              <w:widowControl w:val="0"/>
              <w:ind w:right="-54"/>
              <w:rPr>
                <w:sz w:val="16"/>
                <w:szCs w:val="16"/>
              </w:rPr>
            </w:pPr>
            <w:r w:rsidRPr="000A1F98">
              <w:rPr>
                <w:sz w:val="16"/>
                <w:szCs w:val="16"/>
              </w:rPr>
              <w:lastRenderedPageBreak/>
              <w:t>2025-2027 годы, в т.ч.</w:t>
            </w:r>
          </w:p>
        </w:tc>
        <w:tc>
          <w:tcPr>
            <w:tcW w:w="1559" w:type="dxa"/>
          </w:tcPr>
          <w:p w:rsidR="00FF23F9" w:rsidRPr="000A1F98" w:rsidRDefault="00FF23F9" w:rsidP="00607162">
            <w:pPr>
              <w:ind w:right="-75"/>
              <w:jc w:val="right"/>
              <w:rPr>
                <w:sz w:val="16"/>
                <w:szCs w:val="16"/>
              </w:rPr>
            </w:pPr>
            <w:r w:rsidRPr="000A1F98">
              <w:rPr>
                <w:sz w:val="16"/>
                <w:szCs w:val="16"/>
              </w:rPr>
              <w:t>121 955,2</w:t>
            </w:r>
          </w:p>
        </w:tc>
        <w:tc>
          <w:tcPr>
            <w:tcW w:w="1275" w:type="dxa"/>
          </w:tcPr>
          <w:p w:rsidR="00FF23F9" w:rsidRPr="000A1F98" w:rsidRDefault="00FF23F9" w:rsidP="00607162">
            <w:pPr>
              <w:ind w:right="-75"/>
              <w:jc w:val="right"/>
              <w:rPr>
                <w:sz w:val="16"/>
                <w:szCs w:val="16"/>
              </w:rPr>
            </w:pPr>
            <w:r w:rsidRPr="000A1F98">
              <w:rPr>
                <w:sz w:val="16"/>
                <w:szCs w:val="16"/>
              </w:rPr>
              <w:t>121 955,2</w:t>
            </w:r>
          </w:p>
        </w:tc>
        <w:tc>
          <w:tcPr>
            <w:tcW w:w="1560" w:type="dxa"/>
          </w:tcPr>
          <w:p w:rsidR="00FF23F9" w:rsidRPr="000A1F98" w:rsidRDefault="00FF23F9" w:rsidP="00607162">
            <w:pPr>
              <w:jc w:val="right"/>
              <w:rPr>
                <w:sz w:val="16"/>
                <w:szCs w:val="16"/>
              </w:rPr>
            </w:pPr>
            <w:r w:rsidRPr="000A1F98">
              <w:rPr>
                <w:sz w:val="16"/>
                <w:szCs w:val="16"/>
              </w:rPr>
              <w:t>0,0</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val="restart"/>
          </w:tcPr>
          <w:p w:rsidR="00FF23F9" w:rsidRPr="000A1F98" w:rsidRDefault="00FF23F9" w:rsidP="00607162">
            <w:pPr>
              <w:widowControl w:val="0"/>
              <w:rPr>
                <w:sz w:val="16"/>
                <w:szCs w:val="16"/>
              </w:rPr>
            </w:pPr>
            <w:r w:rsidRPr="000A1F98">
              <w:rPr>
                <w:sz w:val="16"/>
                <w:szCs w:val="16"/>
              </w:rPr>
              <w:t>УО, ОО</w:t>
            </w: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ind w:right="-75"/>
              <w:jc w:val="right"/>
              <w:rPr>
                <w:sz w:val="16"/>
                <w:szCs w:val="16"/>
              </w:rPr>
            </w:pPr>
            <w:r w:rsidRPr="000A1F98">
              <w:rPr>
                <w:sz w:val="16"/>
                <w:szCs w:val="16"/>
              </w:rPr>
              <w:t>60 977,6</w:t>
            </w:r>
          </w:p>
        </w:tc>
        <w:tc>
          <w:tcPr>
            <w:tcW w:w="1275" w:type="dxa"/>
          </w:tcPr>
          <w:p w:rsidR="00FF23F9" w:rsidRPr="000A1F98" w:rsidRDefault="00FF23F9" w:rsidP="00607162">
            <w:pPr>
              <w:ind w:right="-75"/>
              <w:jc w:val="right"/>
              <w:rPr>
                <w:sz w:val="16"/>
                <w:szCs w:val="16"/>
              </w:rPr>
            </w:pPr>
            <w:r w:rsidRPr="000A1F98">
              <w:rPr>
                <w:sz w:val="16"/>
                <w:szCs w:val="16"/>
              </w:rPr>
              <w:t>60 977,6</w:t>
            </w:r>
          </w:p>
        </w:tc>
        <w:tc>
          <w:tcPr>
            <w:tcW w:w="1560" w:type="dxa"/>
          </w:tcPr>
          <w:p w:rsidR="00FF23F9" w:rsidRPr="000A1F98" w:rsidRDefault="00FF23F9" w:rsidP="00607162">
            <w:pPr>
              <w:jc w:val="right"/>
              <w:rPr>
                <w:sz w:val="16"/>
                <w:szCs w:val="16"/>
              </w:rPr>
            </w:pPr>
            <w:r w:rsidRPr="000A1F98">
              <w:rPr>
                <w:sz w:val="16"/>
                <w:szCs w:val="16"/>
              </w:rPr>
              <w:t>0,0</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ind w:right="-75"/>
              <w:jc w:val="right"/>
              <w:rPr>
                <w:sz w:val="16"/>
                <w:szCs w:val="16"/>
              </w:rPr>
            </w:pPr>
            <w:r w:rsidRPr="000A1F98">
              <w:rPr>
                <w:sz w:val="16"/>
                <w:szCs w:val="16"/>
              </w:rPr>
              <w:t>60 977,6</w:t>
            </w:r>
          </w:p>
        </w:tc>
        <w:tc>
          <w:tcPr>
            <w:tcW w:w="1275" w:type="dxa"/>
          </w:tcPr>
          <w:p w:rsidR="00FF23F9" w:rsidRPr="000A1F98" w:rsidRDefault="00FF23F9" w:rsidP="00607162">
            <w:pPr>
              <w:ind w:right="-75"/>
              <w:jc w:val="right"/>
              <w:rPr>
                <w:sz w:val="16"/>
                <w:szCs w:val="16"/>
              </w:rPr>
            </w:pPr>
            <w:r w:rsidRPr="000A1F98">
              <w:rPr>
                <w:sz w:val="16"/>
                <w:szCs w:val="16"/>
              </w:rPr>
              <w:t>60 977,6</w:t>
            </w:r>
          </w:p>
        </w:tc>
        <w:tc>
          <w:tcPr>
            <w:tcW w:w="1560" w:type="dxa"/>
          </w:tcPr>
          <w:p w:rsidR="00FF23F9" w:rsidRPr="000A1F98" w:rsidRDefault="00FF23F9" w:rsidP="00607162">
            <w:pPr>
              <w:jc w:val="right"/>
              <w:rPr>
                <w:sz w:val="16"/>
                <w:szCs w:val="16"/>
              </w:rPr>
            </w:pPr>
            <w:r w:rsidRPr="000A1F98">
              <w:rPr>
                <w:sz w:val="16"/>
                <w:szCs w:val="16"/>
              </w:rPr>
              <w:t>0,0</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ind w:right="-75"/>
              <w:jc w:val="right"/>
              <w:rPr>
                <w:sz w:val="16"/>
                <w:szCs w:val="16"/>
              </w:rPr>
            </w:pPr>
            <w:r w:rsidRPr="000A1F98">
              <w:rPr>
                <w:sz w:val="16"/>
                <w:szCs w:val="16"/>
              </w:rPr>
              <w:t>0,0</w:t>
            </w:r>
          </w:p>
        </w:tc>
        <w:tc>
          <w:tcPr>
            <w:tcW w:w="1275" w:type="dxa"/>
          </w:tcPr>
          <w:p w:rsidR="00FF23F9" w:rsidRPr="000A1F98" w:rsidRDefault="00FF23F9" w:rsidP="00607162">
            <w:pPr>
              <w:ind w:right="-75"/>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0,0</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1116"/>
        </w:trPr>
        <w:tc>
          <w:tcPr>
            <w:tcW w:w="426" w:type="dxa"/>
            <w:vMerge/>
          </w:tcPr>
          <w:p w:rsidR="00FF23F9" w:rsidRPr="000A1F98" w:rsidRDefault="00FF23F9" w:rsidP="00607162">
            <w:pPr>
              <w:widowControl w:val="0"/>
              <w:contextualSpacing/>
              <w:rPr>
                <w:sz w:val="16"/>
                <w:szCs w:val="16"/>
              </w:rPr>
            </w:pPr>
          </w:p>
        </w:tc>
        <w:tc>
          <w:tcPr>
            <w:tcW w:w="1275" w:type="dxa"/>
            <w:vMerge w:val="restart"/>
          </w:tcPr>
          <w:p w:rsidR="00FF23F9" w:rsidRPr="000A1F98" w:rsidRDefault="00FF23F9" w:rsidP="00607162">
            <w:pPr>
              <w:contextualSpacing/>
              <w:rPr>
                <w:sz w:val="16"/>
                <w:szCs w:val="16"/>
                <w:lang w:eastAsia="ru-RU"/>
              </w:rPr>
            </w:pPr>
            <w:r w:rsidRPr="000A1F98">
              <w:rPr>
                <w:sz w:val="16"/>
                <w:szCs w:val="16"/>
              </w:rPr>
              <w:t>5)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51" w:type="dxa"/>
          </w:tcPr>
          <w:p w:rsidR="00FF23F9" w:rsidRPr="000A1F98" w:rsidRDefault="00FF23F9" w:rsidP="00607162">
            <w:pPr>
              <w:widowControl w:val="0"/>
              <w:ind w:right="-54"/>
              <w:rPr>
                <w:sz w:val="16"/>
                <w:szCs w:val="16"/>
              </w:rPr>
            </w:pPr>
            <w:r w:rsidRPr="000A1F98">
              <w:rPr>
                <w:sz w:val="16"/>
                <w:szCs w:val="16"/>
              </w:rPr>
              <w:t>2025-2027 годы, в т.ч.</w:t>
            </w:r>
          </w:p>
        </w:tc>
        <w:tc>
          <w:tcPr>
            <w:tcW w:w="1559" w:type="dxa"/>
          </w:tcPr>
          <w:p w:rsidR="00FF23F9" w:rsidRPr="000A1F98" w:rsidRDefault="00FF23F9" w:rsidP="00607162">
            <w:pPr>
              <w:jc w:val="right"/>
              <w:rPr>
                <w:sz w:val="16"/>
                <w:szCs w:val="16"/>
              </w:rPr>
            </w:pPr>
            <w:r w:rsidRPr="000A1F98">
              <w:rPr>
                <w:sz w:val="16"/>
                <w:szCs w:val="16"/>
              </w:rPr>
              <w:t>137 212,6</w:t>
            </w:r>
          </w:p>
        </w:tc>
        <w:tc>
          <w:tcPr>
            <w:tcW w:w="1275" w:type="dxa"/>
          </w:tcPr>
          <w:p w:rsidR="00FF23F9" w:rsidRPr="000A1F98" w:rsidRDefault="00FF23F9" w:rsidP="00607162">
            <w:pPr>
              <w:ind w:left="-36" w:hanging="39"/>
              <w:jc w:val="right"/>
              <w:rPr>
                <w:sz w:val="16"/>
                <w:szCs w:val="16"/>
              </w:rPr>
            </w:pPr>
            <w:r w:rsidRPr="000A1F98">
              <w:rPr>
                <w:sz w:val="16"/>
                <w:szCs w:val="16"/>
              </w:rPr>
              <w:t>90 126,4</w:t>
            </w:r>
          </w:p>
        </w:tc>
        <w:tc>
          <w:tcPr>
            <w:tcW w:w="1560" w:type="dxa"/>
          </w:tcPr>
          <w:p w:rsidR="00FF23F9" w:rsidRPr="000A1F98" w:rsidRDefault="00FF23F9" w:rsidP="00607162">
            <w:pPr>
              <w:jc w:val="right"/>
              <w:rPr>
                <w:sz w:val="16"/>
                <w:szCs w:val="16"/>
              </w:rPr>
            </w:pPr>
            <w:r w:rsidRPr="000A1F98">
              <w:rPr>
                <w:sz w:val="16"/>
                <w:szCs w:val="16"/>
              </w:rPr>
              <w:t>37 481,4</w:t>
            </w:r>
          </w:p>
        </w:tc>
        <w:tc>
          <w:tcPr>
            <w:tcW w:w="1275" w:type="dxa"/>
          </w:tcPr>
          <w:p w:rsidR="00FF23F9" w:rsidRPr="000A1F98" w:rsidRDefault="00FF23F9" w:rsidP="00607162">
            <w:pPr>
              <w:ind w:hanging="217"/>
              <w:jc w:val="right"/>
              <w:rPr>
                <w:sz w:val="16"/>
                <w:szCs w:val="16"/>
              </w:rPr>
            </w:pPr>
            <w:r w:rsidRPr="000A1F98">
              <w:rPr>
                <w:sz w:val="16"/>
                <w:szCs w:val="16"/>
              </w:rPr>
              <w:t>9 604,8</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val="restart"/>
          </w:tcPr>
          <w:p w:rsidR="00FF23F9" w:rsidRPr="000A1F98" w:rsidRDefault="00FF23F9" w:rsidP="00607162">
            <w:pPr>
              <w:rPr>
                <w:sz w:val="16"/>
                <w:szCs w:val="16"/>
              </w:rPr>
            </w:pPr>
            <w:r w:rsidRPr="000A1F98">
              <w:rPr>
                <w:sz w:val="16"/>
                <w:szCs w:val="16"/>
              </w:rPr>
              <w:t>УО, ОО</w:t>
            </w: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jc w:val="right"/>
              <w:rPr>
                <w:sz w:val="16"/>
                <w:szCs w:val="16"/>
              </w:rPr>
            </w:pPr>
            <w:r w:rsidRPr="000A1F98">
              <w:rPr>
                <w:sz w:val="16"/>
                <w:szCs w:val="16"/>
              </w:rPr>
              <w:t>46 491,9</w:t>
            </w:r>
          </w:p>
        </w:tc>
        <w:tc>
          <w:tcPr>
            <w:tcW w:w="1275" w:type="dxa"/>
          </w:tcPr>
          <w:p w:rsidR="00FF23F9" w:rsidRPr="000A1F98" w:rsidRDefault="00FF23F9" w:rsidP="00607162">
            <w:pPr>
              <w:ind w:left="106" w:hanging="39"/>
              <w:jc w:val="right"/>
              <w:rPr>
                <w:sz w:val="16"/>
                <w:szCs w:val="16"/>
              </w:rPr>
            </w:pPr>
            <w:r w:rsidRPr="000A1F98">
              <w:rPr>
                <w:sz w:val="16"/>
                <w:szCs w:val="16"/>
              </w:rPr>
              <w:t>31 563,3</w:t>
            </w:r>
          </w:p>
        </w:tc>
        <w:tc>
          <w:tcPr>
            <w:tcW w:w="1560" w:type="dxa"/>
          </w:tcPr>
          <w:p w:rsidR="00FF23F9" w:rsidRPr="000A1F98" w:rsidRDefault="00FF23F9" w:rsidP="00607162">
            <w:pPr>
              <w:jc w:val="right"/>
              <w:rPr>
                <w:sz w:val="16"/>
                <w:szCs w:val="16"/>
              </w:rPr>
            </w:pPr>
            <w:r w:rsidRPr="000A1F98">
              <w:rPr>
                <w:sz w:val="16"/>
                <w:szCs w:val="16"/>
              </w:rPr>
              <w:t>11 674,2</w:t>
            </w:r>
          </w:p>
        </w:tc>
        <w:tc>
          <w:tcPr>
            <w:tcW w:w="1275" w:type="dxa"/>
          </w:tcPr>
          <w:p w:rsidR="00FF23F9" w:rsidRPr="000A1F98" w:rsidRDefault="00FF23F9" w:rsidP="00607162">
            <w:pPr>
              <w:jc w:val="right"/>
              <w:rPr>
                <w:sz w:val="16"/>
                <w:szCs w:val="16"/>
              </w:rPr>
            </w:pPr>
            <w:r w:rsidRPr="000A1F98">
              <w:rPr>
                <w:sz w:val="16"/>
                <w:szCs w:val="16"/>
              </w:rPr>
              <w:t>3 254,4</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451"/>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jc w:val="right"/>
              <w:rPr>
                <w:sz w:val="16"/>
                <w:szCs w:val="16"/>
              </w:rPr>
            </w:pPr>
            <w:r w:rsidRPr="000A1F98">
              <w:rPr>
                <w:sz w:val="16"/>
                <w:szCs w:val="16"/>
              </w:rPr>
              <w:t>46 085,9</w:t>
            </w:r>
          </w:p>
        </w:tc>
        <w:tc>
          <w:tcPr>
            <w:tcW w:w="1275" w:type="dxa"/>
          </w:tcPr>
          <w:p w:rsidR="00FF23F9" w:rsidRPr="000A1F98" w:rsidRDefault="00FF23F9" w:rsidP="00607162">
            <w:pPr>
              <w:ind w:left="106" w:hanging="39"/>
              <w:jc w:val="right"/>
              <w:rPr>
                <w:sz w:val="16"/>
                <w:szCs w:val="16"/>
              </w:rPr>
            </w:pPr>
            <w:r w:rsidRPr="000A1F98">
              <w:rPr>
                <w:sz w:val="16"/>
                <w:szCs w:val="16"/>
              </w:rPr>
              <w:t>27 430,3</w:t>
            </w:r>
          </w:p>
        </w:tc>
        <w:tc>
          <w:tcPr>
            <w:tcW w:w="1560" w:type="dxa"/>
          </w:tcPr>
          <w:p w:rsidR="00FF23F9" w:rsidRPr="000A1F98" w:rsidRDefault="00FF23F9" w:rsidP="00607162">
            <w:pPr>
              <w:jc w:val="right"/>
              <w:rPr>
                <w:sz w:val="16"/>
                <w:szCs w:val="16"/>
              </w:rPr>
            </w:pPr>
            <w:r w:rsidRPr="000A1F98">
              <w:rPr>
                <w:sz w:val="16"/>
                <w:szCs w:val="16"/>
              </w:rPr>
              <w:t>15 429,6</w:t>
            </w:r>
          </w:p>
        </w:tc>
        <w:tc>
          <w:tcPr>
            <w:tcW w:w="1275" w:type="dxa"/>
          </w:tcPr>
          <w:p w:rsidR="00FF23F9" w:rsidRPr="000A1F98" w:rsidRDefault="00FF23F9" w:rsidP="00607162">
            <w:pPr>
              <w:jc w:val="right"/>
              <w:rPr>
                <w:sz w:val="16"/>
                <w:szCs w:val="16"/>
              </w:rPr>
            </w:pPr>
            <w:r w:rsidRPr="000A1F98">
              <w:rPr>
                <w:sz w:val="16"/>
                <w:szCs w:val="16"/>
              </w:rPr>
              <w:t>3 226,0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jc w:val="right"/>
              <w:rPr>
                <w:sz w:val="16"/>
                <w:szCs w:val="16"/>
              </w:rPr>
            </w:pPr>
            <w:r w:rsidRPr="000A1F98">
              <w:rPr>
                <w:sz w:val="16"/>
                <w:szCs w:val="16"/>
              </w:rPr>
              <w:t>44 634,8</w:t>
            </w:r>
          </w:p>
        </w:tc>
        <w:tc>
          <w:tcPr>
            <w:tcW w:w="1275" w:type="dxa"/>
          </w:tcPr>
          <w:p w:rsidR="00FF23F9" w:rsidRPr="000A1F98" w:rsidRDefault="00FF23F9" w:rsidP="00607162">
            <w:pPr>
              <w:ind w:left="106" w:hanging="39"/>
              <w:jc w:val="right"/>
              <w:rPr>
                <w:sz w:val="16"/>
                <w:szCs w:val="16"/>
              </w:rPr>
            </w:pPr>
            <w:r w:rsidRPr="000A1F98">
              <w:rPr>
                <w:sz w:val="16"/>
                <w:szCs w:val="16"/>
              </w:rPr>
              <w:t>31 132,8</w:t>
            </w:r>
          </w:p>
        </w:tc>
        <w:tc>
          <w:tcPr>
            <w:tcW w:w="1560" w:type="dxa"/>
          </w:tcPr>
          <w:p w:rsidR="00FF23F9" w:rsidRPr="000A1F98" w:rsidRDefault="00FF23F9" w:rsidP="00607162">
            <w:pPr>
              <w:jc w:val="right"/>
              <w:rPr>
                <w:sz w:val="16"/>
                <w:szCs w:val="16"/>
              </w:rPr>
            </w:pPr>
            <w:r w:rsidRPr="000A1F98">
              <w:rPr>
                <w:sz w:val="16"/>
                <w:szCs w:val="16"/>
              </w:rPr>
              <w:t>10 377,6</w:t>
            </w:r>
          </w:p>
        </w:tc>
        <w:tc>
          <w:tcPr>
            <w:tcW w:w="1275" w:type="dxa"/>
          </w:tcPr>
          <w:p w:rsidR="00FF23F9" w:rsidRPr="000A1F98" w:rsidRDefault="00FF23F9" w:rsidP="00607162">
            <w:pPr>
              <w:jc w:val="right"/>
              <w:rPr>
                <w:sz w:val="16"/>
                <w:szCs w:val="16"/>
              </w:rPr>
            </w:pPr>
            <w:r w:rsidRPr="000A1F98">
              <w:rPr>
                <w:sz w:val="16"/>
                <w:szCs w:val="16"/>
              </w:rPr>
              <w:t>3 124,4</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val="restart"/>
          </w:tcPr>
          <w:p w:rsidR="00FF23F9" w:rsidRPr="000A1F98" w:rsidRDefault="00FF23F9" w:rsidP="00607162">
            <w:pPr>
              <w:contextualSpacing/>
              <w:rPr>
                <w:sz w:val="16"/>
                <w:szCs w:val="16"/>
                <w:lang w:eastAsia="ru-RU"/>
              </w:rPr>
            </w:pPr>
            <w:r w:rsidRPr="000A1F98">
              <w:rPr>
                <w:sz w:val="16"/>
                <w:szCs w:val="16"/>
              </w:rPr>
              <w:t>6) Обеспечение бесплатным питьевым молоком обучающихся 1-4 классов муниципальных общеобразовательных организаций в Иркутской области</w:t>
            </w:r>
          </w:p>
        </w:tc>
        <w:tc>
          <w:tcPr>
            <w:tcW w:w="851" w:type="dxa"/>
          </w:tcPr>
          <w:p w:rsidR="00FF23F9" w:rsidRPr="000A1F98" w:rsidRDefault="00FF23F9" w:rsidP="00607162">
            <w:pPr>
              <w:widowControl w:val="0"/>
              <w:ind w:right="-54"/>
              <w:rPr>
                <w:sz w:val="16"/>
                <w:szCs w:val="16"/>
              </w:rPr>
            </w:pPr>
            <w:r w:rsidRPr="000A1F98">
              <w:rPr>
                <w:sz w:val="16"/>
                <w:szCs w:val="16"/>
              </w:rPr>
              <w:t>2025-2027 годы, в т.ч.</w:t>
            </w:r>
          </w:p>
        </w:tc>
        <w:tc>
          <w:tcPr>
            <w:tcW w:w="1559" w:type="dxa"/>
          </w:tcPr>
          <w:p w:rsidR="00FF23F9" w:rsidRPr="000A1F98" w:rsidRDefault="00FF23F9" w:rsidP="00607162">
            <w:pPr>
              <w:jc w:val="right"/>
              <w:rPr>
                <w:sz w:val="16"/>
                <w:szCs w:val="16"/>
              </w:rPr>
            </w:pPr>
            <w:r w:rsidRPr="000A1F98">
              <w:rPr>
                <w:sz w:val="16"/>
                <w:szCs w:val="16"/>
              </w:rPr>
              <w:t>16 450,8</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14 805,7</w:t>
            </w:r>
          </w:p>
        </w:tc>
        <w:tc>
          <w:tcPr>
            <w:tcW w:w="1275" w:type="dxa"/>
          </w:tcPr>
          <w:p w:rsidR="00FF23F9" w:rsidRPr="000A1F98" w:rsidRDefault="00FF23F9" w:rsidP="00607162">
            <w:pPr>
              <w:jc w:val="right"/>
              <w:rPr>
                <w:sz w:val="16"/>
                <w:szCs w:val="16"/>
              </w:rPr>
            </w:pPr>
            <w:r w:rsidRPr="000A1F98">
              <w:rPr>
                <w:sz w:val="16"/>
                <w:szCs w:val="16"/>
              </w:rPr>
              <w:t>1 645,1</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val="restart"/>
          </w:tcPr>
          <w:p w:rsidR="00FF23F9" w:rsidRPr="000A1F98" w:rsidRDefault="00FF23F9" w:rsidP="00607162">
            <w:pPr>
              <w:widowControl w:val="0"/>
              <w:rPr>
                <w:sz w:val="16"/>
                <w:szCs w:val="16"/>
              </w:rPr>
            </w:pPr>
            <w:r w:rsidRPr="000A1F98">
              <w:rPr>
                <w:sz w:val="16"/>
                <w:szCs w:val="16"/>
              </w:rPr>
              <w:t>УО, ОО</w:t>
            </w: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jc w:val="right"/>
              <w:rPr>
                <w:sz w:val="16"/>
                <w:szCs w:val="16"/>
              </w:rPr>
            </w:pPr>
            <w:r w:rsidRPr="000A1F98">
              <w:rPr>
                <w:sz w:val="16"/>
                <w:szCs w:val="16"/>
              </w:rPr>
              <w:t>5 299,7</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4 769,7</w:t>
            </w:r>
          </w:p>
        </w:tc>
        <w:tc>
          <w:tcPr>
            <w:tcW w:w="1275" w:type="dxa"/>
          </w:tcPr>
          <w:p w:rsidR="00FF23F9" w:rsidRPr="000A1F98" w:rsidRDefault="00FF23F9" w:rsidP="00607162">
            <w:pPr>
              <w:jc w:val="right"/>
              <w:rPr>
                <w:sz w:val="16"/>
                <w:szCs w:val="16"/>
              </w:rPr>
            </w:pPr>
            <w:r w:rsidRPr="000A1F98">
              <w:rPr>
                <w:sz w:val="16"/>
                <w:szCs w:val="16"/>
              </w:rPr>
              <w:t>530,0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jc w:val="right"/>
              <w:rPr>
                <w:sz w:val="16"/>
                <w:szCs w:val="16"/>
              </w:rPr>
            </w:pPr>
            <w:r w:rsidRPr="000A1F98">
              <w:rPr>
                <w:sz w:val="16"/>
                <w:szCs w:val="16"/>
              </w:rPr>
              <w:t>5 528,1</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4 975,3</w:t>
            </w:r>
          </w:p>
        </w:tc>
        <w:tc>
          <w:tcPr>
            <w:tcW w:w="1275" w:type="dxa"/>
          </w:tcPr>
          <w:p w:rsidR="00FF23F9" w:rsidRPr="000A1F98" w:rsidRDefault="00FF23F9" w:rsidP="00607162">
            <w:pPr>
              <w:jc w:val="right"/>
              <w:rPr>
                <w:sz w:val="16"/>
                <w:szCs w:val="16"/>
              </w:rPr>
            </w:pPr>
            <w:r w:rsidRPr="000A1F98">
              <w:rPr>
                <w:sz w:val="16"/>
                <w:szCs w:val="16"/>
              </w:rPr>
              <w:t>552,8</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jc w:val="right"/>
              <w:rPr>
                <w:sz w:val="16"/>
                <w:szCs w:val="16"/>
              </w:rPr>
            </w:pPr>
            <w:r w:rsidRPr="000A1F98">
              <w:rPr>
                <w:sz w:val="16"/>
                <w:szCs w:val="16"/>
              </w:rPr>
              <w:t>5 623,0</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5 060,7</w:t>
            </w:r>
          </w:p>
        </w:tc>
        <w:tc>
          <w:tcPr>
            <w:tcW w:w="1275" w:type="dxa"/>
          </w:tcPr>
          <w:p w:rsidR="00FF23F9" w:rsidRPr="000A1F98" w:rsidRDefault="00FF23F9" w:rsidP="00607162">
            <w:pPr>
              <w:jc w:val="right"/>
              <w:rPr>
                <w:sz w:val="16"/>
                <w:szCs w:val="16"/>
              </w:rPr>
            </w:pPr>
            <w:r w:rsidRPr="000A1F98">
              <w:rPr>
                <w:sz w:val="16"/>
                <w:szCs w:val="16"/>
              </w:rPr>
              <w:t>562,3</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val="restart"/>
          </w:tcPr>
          <w:p w:rsidR="00FF23F9" w:rsidRPr="000A1F98" w:rsidRDefault="00FF23F9" w:rsidP="00607162">
            <w:pPr>
              <w:widowControl w:val="0"/>
              <w:contextualSpacing/>
              <w:rPr>
                <w:sz w:val="16"/>
                <w:szCs w:val="16"/>
              </w:rPr>
            </w:pPr>
            <w:r w:rsidRPr="000A1F98">
              <w:rPr>
                <w:sz w:val="16"/>
                <w:szCs w:val="16"/>
              </w:rPr>
              <w:t>7)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51" w:type="dxa"/>
          </w:tcPr>
          <w:p w:rsidR="00FF23F9" w:rsidRPr="000A1F98" w:rsidRDefault="00FF23F9" w:rsidP="00607162">
            <w:pPr>
              <w:widowControl w:val="0"/>
              <w:ind w:right="-54"/>
              <w:rPr>
                <w:sz w:val="16"/>
                <w:szCs w:val="16"/>
              </w:rPr>
            </w:pPr>
            <w:r w:rsidRPr="000A1F98">
              <w:rPr>
                <w:sz w:val="16"/>
                <w:szCs w:val="16"/>
              </w:rPr>
              <w:t>2025-2027 годы, в т.ч.</w:t>
            </w:r>
          </w:p>
        </w:tc>
        <w:tc>
          <w:tcPr>
            <w:tcW w:w="1559" w:type="dxa"/>
          </w:tcPr>
          <w:p w:rsidR="00FF23F9" w:rsidRPr="000A1F98" w:rsidRDefault="00FF23F9" w:rsidP="00607162">
            <w:pPr>
              <w:jc w:val="right"/>
              <w:rPr>
                <w:sz w:val="16"/>
                <w:szCs w:val="16"/>
              </w:rPr>
            </w:pPr>
            <w:r w:rsidRPr="000A1F98">
              <w:rPr>
                <w:sz w:val="16"/>
                <w:szCs w:val="16"/>
              </w:rPr>
              <w:t>21 589,7</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19 430,7</w:t>
            </w:r>
          </w:p>
        </w:tc>
        <w:tc>
          <w:tcPr>
            <w:tcW w:w="1275" w:type="dxa"/>
          </w:tcPr>
          <w:p w:rsidR="00FF23F9" w:rsidRPr="000A1F98" w:rsidRDefault="00FF23F9" w:rsidP="00607162">
            <w:pPr>
              <w:jc w:val="right"/>
              <w:rPr>
                <w:sz w:val="16"/>
                <w:szCs w:val="16"/>
              </w:rPr>
            </w:pPr>
            <w:r w:rsidRPr="000A1F98">
              <w:rPr>
                <w:sz w:val="16"/>
                <w:szCs w:val="16"/>
              </w:rPr>
              <w:t>2 159,0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val="restart"/>
          </w:tcPr>
          <w:p w:rsidR="00FF23F9" w:rsidRPr="000A1F98" w:rsidRDefault="00FF23F9" w:rsidP="00607162">
            <w:pPr>
              <w:rPr>
                <w:sz w:val="16"/>
                <w:szCs w:val="16"/>
              </w:rPr>
            </w:pPr>
            <w:r w:rsidRPr="000A1F98">
              <w:rPr>
                <w:sz w:val="16"/>
                <w:szCs w:val="16"/>
              </w:rPr>
              <w:t>УО, ОО</w:t>
            </w: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jc w:val="right"/>
              <w:rPr>
                <w:sz w:val="16"/>
                <w:szCs w:val="16"/>
              </w:rPr>
            </w:pPr>
            <w:r w:rsidRPr="000A1F98">
              <w:rPr>
                <w:sz w:val="16"/>
                <w:szCs w:val="16"/>
              </w:rPr>
              <w:t>6 446,8</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5 802,1</w:t>
            </w:r>
          </w:p>
        </w:tc>
        <w:tc>
          <w:tcPr>
            <w:tcW w:w="1275" w:type="dxa"/>
          </w:tcPr>
          <w:p w:rsidR="00FF23F9" w:rsidRPr="000A1F98" w:rsidRDefault="00FF23F9" w:rsidP="00607162">
            <w:pPr>
              <w:jc w:val="right"/>
              <w:rPr>
                <w:sz w:val="16"/>
                <w:szCs w:val="16"/>
              </w:rPr>
            </w:pPr>
            <w:r w:rsidRPr="000A1F98">
              <w:rPr>
                <w:sz w:val="16"/>
                <w:szCs w:val="16"/>
              </w:rPr>
              <w:t>644,7</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jc w:val="right"/>
              <w:rPr>
                <w:sz w:val="16"/>
                <w:szCs w:val="16"/>
              </w:rPr>
            </w:pPr>
            <w:r w:rsidRPr="000A1F98">
              <w:rPr>
                <w:sz w:val="16"/>
                <w:szCs w:val="16"/>
              </w:rPr>
              <w:t>7 716,8</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6 945,1</w:t>
            </w:r>
          </w:p>
        </w:tc>
        <w:tc>
          <w:tcPr>
            <w:tcW w:w="1275" w:type="dxa"/>
          </w:tcPr>
          <w:p w:rsidR="00FF23F9" w:rsidRPr="000A1F98" w:rsidRDefault="00FF23F9" w:rsidP="00607162">
            <w:pPr>
              <w:jc w:val="right"/>
              <w:rPr>
                <w:sz w:val="16"/>
                <w:szCs w:val="16"/>
              </w:rPr>
            </w:pPr>
            <w:r w:rsidRPr="000A1F98">
              <w:rPr>
                <w:sz w:val="16"/>
                <w:szCs w:val="16"/>
              </w:rPr>
              <w:t>771,7</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343"/>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lang w:eastAsia="ru-RU"/>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jc w:val="right"/>
              <w:rPr>
                <w:sz w:val="16"/>
                <w:szCs w:val="16"/>
              </w:rPr>
            </w:pPr>
            <w:r w:rsidRPr="000A1F98">
              <w:rPr>
                <w:sz w:val="16"/>
                <w:szCs w:val="16"/>
              </w:rPr>
              <w:t>7 426,1</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6 683,5</w:t>
            </w:r>
          </w:p>
        </w:tc>
        <w:tc>
          <w:tcPr>
            <w:tcW w:w="1275" w:type="dxa"/>
          </w:tcPr>
          <w:p w:rsidR="00FF23F9" w:rsidRPr="000A1F98" w:rsidRDefault="00FF23F9" w:rsidP="00607162">
            <w:pPr>
              <w:jc w:val="right"/>
              <w:rPr>
                <w:sz w:val="16"/>
                <w:szCs w:val="16"/>
              </w:rPr>
            </w:pPr>
            <w:r w:rsidRPr="000A1F98">
              <w:rPr>
                <w:sz w:val="16"/>
                <w:szCs w:val="16"/>
              </w:rPr>
              <w:t>742,6</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70"/>
        </w:trPr>
        <w:tc>
          <w:tcPr>
            <w:tcW w:w="426" w:type="dxa"/>
            <w:vMerge/>
          </w:tcPr>
          <w:p w:rsidR="00FF23F9" w:rsidRPr="000A1F98" w:rsidRDefault="00FF23F9" w:rsidP="00607162">
            <w:pPr>
              <w:widowControl w:val="0"/>
              <w:contextualSpacing/>
              <w:rPr>
                <w:sz w:val="16"/>
                <w:szCs w:val="16"/>
              </w:rPr>
            </w:pPr>
          </w:p>
        </w:tc>
        <w:tc>
          <w:tcPr>
            <w:tcW w:w="1275" w:type="dxa"/>
            <w:vMerge w:val="restart"/>
          </w:tcPr>
          <w:p w:rsidR="00FF23F9" w:rsidRPr="000A1F98" w:rsidRDefault="00FF23F9" w:rsidP="00607162">
            <w:pPr>
              <w:contextualSpacing/>
              <w:rPr>
                <w:sz w:val="16"/>
                <w:szCs w:val="16"/>
              </w:rPr>
            </w:pPr>
            <w:r w:rsidRPr="000A1F98">
              <w:rPr>
                <w:sz w:val="16"/>
                <w:szCs w:val="16"/>
              </w:rPr>
              <w:t>8) Осуществление отдельных областных государственных полномочий по обеспечению бесплатным питанием отдельных категорий обучающихся</w:t>
            </w:r>
          </w:p>
        </w:tc>
        <w:tc>
          <w:tcPr>
            <w:tcW w:w="851" w:type="dxa"/>
          </w:tcPr>
          <w:p w:rsidR="00FF23F9" w:rsidRPr="000A1F98" w:rsidRDefault="00FF23F9" w:rsidP="00607162">
            <w:pPr>
              <w:widowControl w:val="0"/>
              <w:ind w:right="-54"/>
              <w:rPr>
                <w:sz w:val="16"/>
                <w:szCs w:val="16"/>
              </w:rPr>
            </w:pPr>
            <w:r w:rsidRPr="000A1F98">
              <w:rPr>
                <w:sz w:val="16"/>
                <w:szCs w:val="16"/>
              </w:rPr>
              <w:t>2025-2027 годы, в т.ч.</w:t>
            </w:r>
          </w:p>
        </w:tc>
        <w:tc>
          <w:tcPr>
            <w:tcW w:w="1559" w:type="dxa"/>
          </w:tcPr>
          <w:p w:rsidR="00FF23F9" w:rsidRPr="000A1F98" w:rsidRDefault="00FF23F9" w:rsidP="00607162">
            <w:pPr>
              <w:jc w:val="right"/>
              <w:rPr>
                <w:sz w:val="16"/>
                <w:szCs w:val="16"/>
              </w:rPr>
            </w:pPr>
            <w:r w:rsidRPr="000A1F98">
              <w:rPr>
                <w:sz w:val="16"/>
                <w:szCs w:val="16"/>
              </w:rPr>
              <w:t>62 172,9</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62 172,9</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val="restart"/>
          </w:tcPr>
          <w:p w:rsidR="00FF23F9" w:rsidRPr="000A1F98" w:rsidRDefault="00FF23F9" w:rsidP="00607162">
            <w:pPr>
              <w:rPr>
                <w:sz w:val="16"/>
                <w:szCs w:val="16"/>
              </w:rPr>
            </w:pPr>
            <w:r w:rsidRPr="000A1F98">
              <w:rPr>
                <w:sz w:val="16"/>
                <w:szCs w:val="16"/>
              </w:rPr>
              <w:t>УО, ОО</w:t>
            </w:r>
          </w:p>
        </w:tc>
      </w:tr>
      <w:tr w:rsidR="00FF23F9" w:rsidRPr="000A1F98" w:rsidTr="00607162">
        <w:trPr>
          <w:trHeight w:val="70"/>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jc w:val="right"/>
              <w:rPr>
                <w:sz w:val="16"/>
                <w:szCs w:val="16"/>
              </w:rPr>
            </w:pPr>
            <w:r w:rsidRPr="000A1F98">
              <w:rPr>
                <w:sz w:val="16"/>
                <w:szCs w:val="16"/>
              </w:rPr>
              <w:t>20 621,0</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20 621,0</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70"/>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jc w:val="right"/>
              <w:rPr>
                <w:sz w:val="16"/>
                <w:szCs w:val="16"/>
              </w:rPr>
            </w:pPr>
            <w:r w:rsidRPr="000A1F98">
              <w:rPr>
                <w:sz w:val="16"/>
                <w:szCs w:val="16"/>
              </w:rPr>
              <w:t>20 621,0</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20 621,0</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70"/>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jc w:val="right"/>
              <w:rPr>
                <w:sz w:val="16"/>
                <w:szCs w:val="16"/>
              </w:rPr>
            </w:pPr>
            <w:r w:rsidRPr="000A1F98">
              <w:rPr>
                <w:sz w:val="16"/>
                <w:szCs w:val="16"/>
              </w:rPr>
              <w:t>20 930,9</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20 930,9</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70"/>
        </w:trPr>
        <w:tc>
          <w:tcPr>
            <w:tcW w:w="426" w:type="dxa"/>
            <w:vMerge/>
          </w:tcPr>
          <w:p w:rsidR="00FF23F9" w:rsidRPr="000A1F98" w:rsidRDefault="00FF23F9" w:rsidP="00607162">
            <w:pPr>
              <w:widowControl w:val="0"/>
              <w:contextualSpacing/>
              <w:rPr>
                <w:sz w:val="16"/>
                <w:szCs w:val="16"/>
              </w:rPr>
            </w:pPr>
          </w:p>
        </w:tc>
        <w:tc>
          <w:tcPr>
            <w:tcW w:w="1275" w:type="dxa"/>
            <w:vMerge w:val="restart"/>
          </w:tcPr>
          <w:p w:rsidR="00FF23F9" w:rsidRPr="000A1F98" w:rsidRDefault="00FF23F9" w:rsidP="00607162">
            <w:pPr>
              <w:contextualSpacing/>
              <w:rPr>
                <w:sz w:val="16"/>
                <w:szCs w:val="16"/>
              </w:rPr>
            </w:pPr>
            <w:r w:rsidRPr="000A1F98">
              <w:rPr>
                <w:sz w:val="16"/>
                <w:szCs w:val="16"/>
              </w:rPr>
              <w:t xml:space="preserve">9) Приобретение учебников и учебных пособий, а также учебно-методических материалов, необходимых для реализации </w:t>
            </w:r>
            <w:r w:rsidRPr="000A1F98">
              <w:rPr>
                <w:sz w:val="16"/>
                <w:szCs w:val="16"/>
              </w:rPr>
              <w:lastRenderedPageBreak/>
              <w:t>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851" w:type="dxa"/>
          </w:tcPr>
          <w:p w:rsidR="00FF23F9" w:rsidRPr="000A1F98" w:rsidRDefault="00FF23F9" w:rsidP="00607162">
            <w:pPr>
              <w:widowControl w:val="0"/>
              <w:ind w:right="-54"/>
              <w:rPr>
                <w:sz w:val="16"/>
                <w:szCs w:val="16"/>
              </w:rPr>
            </w:pPr>
            <w:r w:rsidRPr="000A1F98">
              <w:rPr>
                <w:sz w:val="16"/>
                <w:szCs w:val="16"/>
              </w:rPr>
              <w:lastRenderedPageBreak/>
              <w:t>2025-2027 годы, в т.ч.</w:t>
            </w:r>
          </w:p>
        </w:tc>
        <w:tc>
          <w:tcPr>
            <w:tcW w:w="1559" w:type="dxa"/>
          </w:tcPr>
          <w:p w:rsidR="00FF23F9" w:rsidRPr="000A1F98" w:rsidRDefault="00FF23F9" w:rsidP="00607162">
            <w:pPr>
              <w:jc w:val="right"/>
              <w:rPr>
                <w:sz w:val="16"/>
                <w:szCs w:val="16"/>
              </w:rPr>
            </w:pPr>
            <w:r w:rsidRPr="000A1F98">
              <w:rPr>
                <w:sz w:val="16"/>
                <w:szCs w:val="16"/>
              </w:rPr>
              <w:t>0,0</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lang w:val="en-US"/>
              </w:rPr>
            </w:pPr>
            <w:r w:rsidRPr="000A1F98">
              <w:rPr>
                <w:sz w:val="16"/>
                <w:szCs w:val="16"/>
              </w:rPr>
              <w:t>0,0</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val="restart"/>
          </w:tcPr>
          <w:p w:rsidR="00FF23F9" w:rsidRPr="000A1F98" w:rsidRDefault="00FF23F9" w:rsidP="00607162">
            <w:pPr>
              <w:spacing w:before="240"/>
              <w:rPr>
                <w:sz w:val="16"/>
                <w:szCs w:val="16"/>
              </w:rPr>
            </w:pPr>
            <w:r w:rsidRPr="000A1F98">
              <w:rPr>
                <w:sz w:val="16"/>
                <w:szCs w:val="16"/>
              </w:rPr>
              <w:t>УО, ОО</w:t>
            </w:r>
          </w:p>
        </w:tc>
      </w:tr>
      <w:tr w:rsidR="00FF23F9" w:rsidRPr="000A1F98" w:rsidTr="00607162">
        <w:trPr>
          <w:trHeight w:val="70"/>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jc w:val="right"/>
              <w:rPr>
                <w:sz w:val="16"/>
                <w:szCs w:val="16"/>
              </w:rPr>
            </w:pPr>
            <w:r w:rsidRPr="000A1F98">
              <w:rPr>
                <w:sz w:val="16"/>
                <w:szCs w:val="16"/>
              </w:rPr>
              <w:t>0,0</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lang w:val="en-US"/>
              </w:rPr>
            </w:pPr>
            <w:r w:rsidRPr="000A1F98">
              <w:rPr>
                <w:sz w:val="16"/>
                <w:szCs w:val="16"/>
              </w:rPr>
              <w:t>0,0</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70"/>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jc w:val="right"/>
              <w:rPr>
                <w:sz w:val="16"/>
                <w:szCs w:val="16"/>
              </w:rPr>
            </w:pPr>
            <w:r w:rsidRPr="000A1F98">
              <w:rPr>
                <w:sz w:val="16"/>
                <w:szCs w:val="16"/>
                <w:lang w:val="en-US"/>
              </w:rPr>
              <w:t>0.0</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lang w:val="en-US"/>
              </w:rPr>
            </w:pPr>
            <w:r w:rsidRPr="000A1F98">
              <w:rPr>
                <w:sz w:val="16"/>
                <w:szCs w:val="16"/>
                <w:lang w:val="en-US"/>
              </w:rPr>
              <w:t>0.0</w:t>
            </w:r>
          </w:p>
        </w:tc>
        <w:tc>
          <w:tcPr>
            <w:tcW w:w="1275" w:type="dxa"/>
          </w:tcPr>
          <w:p w:rsidR="00FF23F9" w:rsidRPr="000A1F98" w:rsidRDefault="00FF23F9" w:rsidP="00607162">
            <w:pPr>
              <w:jc w:val="right"/>
              <w:rPr>
                <w:sz w:val="16"/>
                <w:szCs w:val="16"/>
              </w:rPr>
            </w:pPr>
            <w:r w:rsidRPr="000A1F98">
              <w:rPr>
                <w:sz w:val="16"/>
                <w:szCs w:val="16"/>
                <w:lang w:val="en-US"/>
              </w:rPr>
              <w:t>0.0</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70"/>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jc w:val="right"/>
              <w:rPr>
                <w:sz w:val="16"/>
                <w:szCs w:val="16"/>
              </w:rPr>
            </w:pPr>
            <w:r w:rsidRPr="000A1F98">
              <w:rPr>
                <w:sz w:val="16"/>
                <w:szCs w:val="16"/>
                <w:lang w:val="en-US"/>
              </w:rPr>
              <w:t>0.0</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lang w:val="en-US"/>
              </w:rPr>
            </w:pPr>
            <w:r w:rsidRPr="000A1F98">
              <w:rPr>
                <w:sz w:val="16"/>
                <w:szCs w:val="16"/>
                <w:lang w:val="en-US"/>
              </w:rPr>
              <w:t>0.0</w:t>
            </w:r>
          </w:p>
        </w:tc>
        <w:tc>
          <w:tcPr>
            <w:tcW w:w="1275" w:type="dxa"/>
          </w:tcPr>
          <w:p w:rsidR="00FF23F9" w:rsidRPr="000A1F98" w:rsidRDefault="00FF23F9" w:rsidP="00607162">
            <w:pPr>
              <w:jc w:val="right"/>
              <w:rPr>
                <w:sz w:val="16"/>
                <w:szCs w:val="16"/>
                <w:lang w:val="en-US"/>
              </w:rPr>
            </w:pPr>
            <w:r w:rsidRPr="000A1F98">
              <w:rPr>
                <w:sz w:val="16"/>
                <w:szCs w:val="16"/>
                <w:lang w:val="en-US"/>
              </w:rPr>
              <w:t>0.0</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70"/>
        </w:trPr>
        <w:tc>
          <w:tcPr>
            <w:tcW w:w="426" w:type="dxa"/>
            <w:vMerge/>
          </w:tcPr>
          <w:p w:rsidR="00FF23F9" w:rsidRPr="000A1F98" w:rsidRDefault="00FF23F9" w:rsidP="00607162">
            <w:pPr>
              <w:widowControl w:val="0"/>
              <w:contextualSpacing/>
              <w:rPr>
                <w:sz w:val="16"/>
                <w:szCs w:val="16"/>
              </w:rPr>
            </w:pPr>
          </w:p>
        </w:tc>
        <w:tc>
          <w:tcPr>
            <w:tcW w:w="1275" w:type="dxa"/>
            <w:vMerge w:val="restart"/>
          </w:tcPr>
          <w:p w:rsidR="00FF23F9" w:rsidRPr="000A1F98" w:rsidRDefault="00FF23F9" w:rsidP="00607162">
            <w:pPr>
              <w:contextualSpacing/>
              <w:rPr>
                <w:sz w:val="16"/>
                <w:szCs w:val="16"/>
              </w:rPr>
            </w:pPr>
            <w:r w:rsidRPr="000A1F98">
              <w:rPr>
                <w:sz w:val="16"/>
                <w:szCs w:val="16"/>
              </w:rPr>
              <w:t>10)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Pr>
          <w:p w:rsidR="00FF23F9" w:rsidRPr="000A1F98" w:rsidRDefault="00FF23F9" w:rsidP="00607162">
            <w:pPr>
              <w:widowControl w:val="0"/>
              <w:ind w:right="-54"/>
              <w:rPr>
                <w:sz w:val="16"/>
                <w:szCs w:val="16"/>
              </w:rPr>
            </w:pPr>
            <w:r w:rsidRPr="000A1F98">
              <w:rPr>
                <w:sz w:val="16"/>
                <w:szCs w:val="16"/>
              </w:rPr>
              <w:t>2025-2027 годы, в т.ч.</w:t>
            </w:r>
          </w:p>
        </w:tc>
        <w:tc>
          <w:tcPr>
            <w:tcW w:w="1559" w:type="dxa"/>
          </w:tcPr>
          <w:p w:rsidR="00FF23F9" w:rsidRPr="000A1F98" w:rsidRDefault="00FF23F9" w:rsidP="00607162">
            <w:pPr>
              <w:jc w:val="right"/>
              <w:rPr>
                <w:sz w:val="16"/>
                <w:szCs w:val="16"/>
              </w:rPr>
            </w:pPr>
            <w:r w:rsidRPr="000A1F98">
              <w:rPr>
                <w:sz w:val="16"/>
                <w:szCs w:val="16"/>
              </w:rPr>
              <w:t>305,6</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305,6</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val="restart"/>
          </w:tcPr>
          <w:p w:rsidR="00FF23F9" w:rsidRPr="000A1F98" w:rsidRDefault="00FF23F9" w:rsidP="00607162">
            <w:pPr>
              <w:rPr>
                <w:sz w:val="16"/>
                <w:szCs w:val="16"/>
              </w:rPr>
            </w:pPr>
            <w:r w:rsidRPr="000A1F98">
              <w:rPr>
                <w:sz w:val="16"/>
                <w:szCs w:val="16"/>
              </w:rPr>
              <w:t>УО, ОО</w:t>
            </w:r>
          </w:p>
        </w:tc>
      </w:tr>
      <w:tr w:rsidR="00FF23F9" w:rsidRPr="000A1F98" w:rsidTr="00607162">
        <w:trPr>
          <w:trHeight w:val="70"/>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jc w:val="right"/>
              <w:rPr>
                <w:sz w:val="16"/>
                <w:szCs w:val="16"/>
              </w:rPr>
            </w:pPr>
            <w:r w:rsidRPr="000A1F98">
              <w:rPr>
                <w:sz w:val="16"/>
                <w:szCs w:val="16"/>
              </w:rPr>
              <w:t>152,8</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152,8</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70"/>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jc w:val="right"/>
              <w:rPr>
                <w:sz w:val="16"/>
                <w:szCs w:val="16"/>
              </w:rPr>
            </w:pPr>
            <w:r w:rsidRPr="000A1F98">
              <w:rPr>
                <w:sz w:val="16"/>
                <w:szCs w:val="16"/>
              </w:rPr>
              <w:t>152,8</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152,8</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70"/>
        </w:trPr>
        <w:tc>
          <w:tcPr>
            <w:tcW w:w="426" w:type="dxa"/>
            <w:vMerge/>
          </w:tcPr>
          <w:p w:rsidR="00FF23F9" w:rsidRPr="000A1F98" w:rsidRDefault="00FF23F9" w:rsidP="00607162">
            <w:pPr>
              <w:widowControl w:val="0"/>
              <w:contextualSpacing/>
              <w:rPr>
                <w:sz w:val="16"/>
                <w:szCs w:val="16"/>
              </w:rPr>
            </w:pPr>
          </w:p>
        </w:tc>
        <w:tc>
          <w:tcPr>
            <w:tcW w:w="1275" w:type="dxa"/>
            <w:vMerge/>
          </w:tcPr>
          <w:p w:rsidR="00FF23F9" w:rsidRPr="000A1F98" w:rsidRDefault="00FF23F9" w:rsidP="00607162">
            <w:pPr>
              <w:contextualSpacing/>
              <w:rPr>
                <w:sz w:val="16"/>
                <w:szCs w:val="16"/>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jc w:val="right"/>
              <w:rPr>
                <w:sz w:val="16"/>
                <w:szCs w:val="16"/>
              </w:rPr>
            </w:pPr>
            <w:r w:rsidRPr="000A1F98">
              <w:rPr>
                <w:sz w:val="16"/>
                <w:szCs w:val="16"/>
              </w:rPr>
              <w:t>0,0</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0,0</w:t>
            </w:r>
          </w:p>
        </w:tc>
        <w:tc>
          <w:tcPr>
            <w:tcW w:w="1275" w:type="dxa"/>
          </w:tcPr>
          <w:p w:rsidR="00FF23F9" w:rsidRPr="000A1F98" w:rsidRDefault="00FF23F9" w:rsidP="00607162">
            <w:pPr>
              <w:jc w:val="right"/>
              <w:rPr>
                <w:sz w:val="16"/>
                <w:szCs w:val="16"/>
              </w:rPr>
            </w:pPr>
            <w:r w:rsidRPr="000A1F98">
              <w:rPr>
                <w:sz w:val="16"/>
                <w:szCs w:val="16"/>
              </w:rPr>
              <w:t>0,0</w:t>
            </w:r>
          </w:p>
        </w:tc>
        <w:tc>
          <w:tcPr>
            <w:tcW w:w="568" w:type="dxa"/>
          </w:tcPr>
          <w:p w:rsidR="00FF23F9" w:rsidRPr="000A1F98" w:rsidRDefault="00FF23F9" w:rsidP="00607162">
            <w:pPr>
              <w:ind w:left="-34" w:right="-37"/>
              <w:jc w:val="right"/>
              <w:rPr>
                <w:sz w:val="16"/>
                <w:szCs w:val="16"/>
              </w:rPr>
            </w:pPr>
            <w:r w:rsidRPr="000A1F98">
              <w:rPr>
                <w:sz w:val="16"/>
                <w:szCs w:val="16"/>
              </w:rPr>
              <w:t>0,0</w:t>
            </w:r>
          </w:p>
        </w:tc>
        <w:tc>
          <w:tcPr>
            <w:tcW w:w="568" w:type="dxa"/>
            <w:vMerge/>
          </w:tcPr>
          <w:p w:rsidR="00FF23F9" w:rsidRPr="000A1F98" w:rsidRDefault="00FF23F9" w:rsidP="00607162">
            <w:pPr>
              <w:spacing w:before="240"/>
              <w:rPr>
                <w:sz w:val="16"/>
                <w:szCs w:val="16"/>
              </w:rPr>
            </w:pPr>
          </w:p>
        </w:tc>
      </w:tr>
      <w:tr w:rsidR="00FF23F9" w:rsidRPr="000A1F98" w:rsidTr="00607162">
        <w:trPr>
          <w:trHeight w:val="70"/>
        </w:trPr>
        <w:tc>
          <w:tcPr>
            <w:tcW w:w="426" w:type="dxa"/>
          </w:tcPr>
          <w:p w:rsidR="00FF23F9" w:rsidRPr="000A1F98" w:rsidRDefault="00FF23F9" w:rsidP="00607162">
            <w:pPr>
              <w:widowControl w:val="0"/>
              <w:contextualSpacing/>
              <w:rPr>
                <w:sz w:val="16"/>
                <w:szCs w:val="16"/>
              </w:rPr>
            </w:pPr>
            <w:r w:rsidRPr="000A1F98">
              <w:rPr>
                <w:sz w:val="16"/>
                <w:szCs w:val="16"/>
              </w:rPr>
              <w:t>4</w:t>
            </w:r>
          </w:p>
        </w:tc>
        <w:tc>
          <w:tcPr>
            <w:tcW w:w="8931" w:type="dxa"/>
            <w:gridSpan w:val="8"/>
          </w:tcPr>
          <w:p w:rsidR="00FF23F9" w:rsidRPr="000A1F98" w:rsidRDefault="00FF23F9" w:rsidP="00607162">
            <w:pPr>
              <w:pStyle w:val="af6"/>
              <w:tabs>
                <w:tab w:val="left" w:pos="0"/>
                <w:tab w:val="left" w:pos="993"/>
              </w:tabs>
              <w:rPr>
                <w:sz w:val="16"/>
                <w:szCs w:val="16"/>
              </w:rPr>
            </w:pPr>
            <w:r w:rsidRPr="000A1F98">
              <w:rPr>
                <w:sz w:val="16"/>
                <w:szCs w:val="16"/>
              </w:rPr>
              <w:t>Задача 2. Национальный проект «Образование»</w:t>
            </w:r>
          </w:p>
        </w:tc>
      </w:tr>
      <w:tr w:rsidR="00FF23F9" w:rsidRPr="000A1F98" w:rsidTr="00607162">
        <w:trPr>
          <w:trHeight w:val="266"/>
        </w:trPr>
        <w:tc>
          <w:tcPr>
            <w:tcW w:w="426" w:type="dxa"/>
            <w:vMerge w:val="restart"/>
          </w:tcPr>
          <w:p w:rsidR="00FF23F9" w:rsidRPr="000A1F98" w:rsidRDefault="00FF23F9" w:rsidP="00607162">
            <w:pPr>
              <w:widowControl w:val="0"/>
              <w:rPr>
                <w:sz w:val="16"/>
                <w:szCs w:val="16"/>
              </w:rPr>
            </w:pPr>
            <w:r w:rsidRPr="000A1F98">
              <w:rPr>
                <w:sz w:val="16"/>
                <w:szCs w:val="16"/>
              </w:rPr>
              <w:t>5</w:t>
            </w:r>
          </w:p>
        </w:tc>
        <w:tc>
          <w:tcPr>
            <w:tcW w:w="1275" w:type="dxa"/>
            <w:vMerge w:val="restart"/>
          </w:tcPr>
          <w:p w:rsidR="00FF23F9" w:rsidRPr="000A1F98" w:rsidRDefault="00FF23F9" w:rsidP="00607162">
            <w:pPr>
              <w:widowControl w:val="0"/>
              <w:rPr>
                <w:sz w:val="16"/>
                <w:szCs w:val="16"/>
              </w:rPr>
            </w:pPr>
            <w:r w:rsidRPr="000A1F98">
              <w:rPr>
                <w:sz w:val="16"/>
                <w:szCs w:val="16"/>
              </w:rPr>
              <w:t>Всего по Задаче 2</w:t>
            </w:r>
          </w:p>
        </w:tc>
        <w:tc>
          <w:tcPr>
            <w:tcW w:w="851" w:type="dxa"/>
          </w:tcPr>
          <w:p w:rsidR="00FF23F9" w:rsidRPr="000A1F98" w:rsidRDefault="00FF23F9" w:rsidP="00607162">
            <w:pPr>
              <w:widowControl w:val="0"/>
              <w:ind w:right="-54"/>
              <w:rPr>
                <w:sz w:val="16"/>
                <w:szCs w:val="16"/>
              </w:rPr>
            </w:pPr>
            <w:r w:rsidRPr="000A1F98">
              <w:rPr>
                <w:sz w:val="16"/>
                <w:szCs w:val="16"/>
              </w:rPr>
              <w:t>2025-2027 годы, в т.ч.</w:t>
            </w:r>
          </w:p>
        </w:tc>
        <w:tc>
          <w:tcPr>
            <w:tcW w:w="1559" w:type="dxa"/>
          </w:tcPr>
          <w:p w:rsidR="00FF23F9" w:rsidRPr="000A1F98" w:rsidRDefault="00FF23F9" w:rsidP="00607162">
            <w:pPr>
              <w:jc w:val="right"/>
              <w:rPr>
                <w:sz w:val="16"/>
                <w:szCs w:val="16"/>
              </w:rPr>
            </w:pPr>
            <w:r w:rsidRPr="000A1F98">
              <w:rPr>
                <w:sz w:val="16"/>
                <w:szCs w:val="16"/>
              </w:rPr>
              <w:t>27 099,9</w:t>
            </w:r>
          </w:p>
        </w:tc>
        <w:tc>
          <w:tcPr>
            <w:tcW w:w="1275" w:type="dxa"/>
          </w:tcPr>
          <w:p w:rsidR="00FF23F9" w:rsidRPr="000A1F98" w:rsidRDefault="00FF23F9" w:rsidP="00607162">
            <w:pPr>
              <w:ind w:hanging="75"/>
              <w:jc w:val="right"/>
              <w:rPr>
                <w:sz w:val="16"/>
                <w:szCs w:val="16"/>
              </w:rPr>
            </w:pPr>
            <w:r w:rsidRPr="000A1F98">
              <w:rPr>
                <w:sz w:val="16"/>
                <w:szCs w:val="16"/>
              </w:rPr>
              <w:t>14 449,7</w:t>
            </w:r>
          </w:p>
        </w:tc>
        <w:tc>
          <w:tcPr>
            <w:tcW w:w="1560" w:type="dxa"/>
          </w:tcPr>
          <w:p w:rsidR="00FF23F9" w:rsidRPr="000A1F98" w:rsidRDefault="00FF23F9" w:rsidP="00607162">
            <w:pPr>
              <w:jc w:val="right"/>
              <w:rPr>
                <w:sz w:val="16"/>
                <w:szCs w:val="16"/>
              </w:rPr>
            </w:pPr>
            <w:r w:rsidRPr="000A1F98">
              <w:rPr>
                <w:sz w:val="16"/>
                <w:szCs w:val="16"/>
              </w:rPr>
              <w:t>12 650,2</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val="restart"/>
          </w:tcPr>
          <w:p w:rsidR="00FF23F9" w:rsidRPr="000A1F98" w:rsidRDefault="00FF23F9" w:rsidP="00607162">
            <w:pPr>
              <w:widowControl w:val="0"/>
              <w:rPr>
                <w:sz w:val="16"/>
                <w:szCs w:val="16"/>
              </w:rPr>
            </w:pPr>
          </w:p>
        </w:tc>
      </w:tr>
      <w:tr w:rsidR="00FF23F9" w:rsidRPr="000A1F98" w:rsidTr="00607162">
        <w:trPr>
          <w:trHeight w:val="266"/>
        </w:trPr>
        <w:tc>
          <w:tcPr>
            <w:tcW w:w="426" w:type="dxa"/>
            <w:vMerge/>
          </w:tcPr>
          <w:p w:rsidR="00FF23F9" w:rsidRPr="000A1F98" w:rsidRDefault="00FF23F9" w:rsidP="00607162">
            <w:pPr>
              <w:widowControl w:val="0"/>
              <w:rPr>
                <w:sz w:val="16"/>
                <w:szCs w:val="16"/>
              </w:rPr>
            </w:pPr>
          </w:p>
        </w:tc>
        <w:tc>
          <w:tcPr>
            <w:tcW w:w="1275" w:type="dxa"/>
            <w:vMerge/>
          </w:tcPr>
          <w:p w:rsidR="00FF23F9" w:rsidRPr="000A1F98" w:rsidRDefault="00FF23F9" w:rsidP="00607162">
            <w:pPr>
              <w:widowControl w:val="0"/>
              <w:rPr>
                <w:sz w:val="16"/>
                <w:szCs w:val="16"/>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jc w:val="right"/>
              <w:rPr>
                <w:sz w:val="16"/>
                <w:szCs w:val="16"/>
              </w:rPr>
            </w:pPr>
            <w:r w:rsidRPr="000A1F98">
              <w:rPr>
                <w:sz w:val="16"/>
                <w:szCs w:val="16"/>
              </w:rPr>
              <w:t>8 341,6</w:t>
            </w:r>
          </w:p>
        </w:tc>
        <w:tc>
          <w:tcPr>
            <w:tcW w:w="1275" w:type="dxa"/>
          </w:tcPr>
          <w:p w:rsidR="00FF23F9" w:rsidRPr="000A1F98" w:rsidRDefault="00FF23F9" w:rsidP="00607162">
            <w:pPr>
              <w:jc w:val="right"/>
              <w:rPr>
                <w:sz w:val="16"/>
                <w:szCs w:val="16"/>
              </w:rPr>
            </w:pPr>
            <w:r w:rsidRPr="000A1F98">
              <w:rPr>
                <w:sz w:val="16"/>
                <w:szCs w:val="16"/>
              </w:rPr>
              <w:t>8 007,9</w:t>
            </w:r>
          </w:p>
        </w:tc>
        <w:tc>
          <w:tcPr>
            <w:tcW w:w="1560" w:type="dxa"/>
          </w:tcPr>
          <w:p w:rsidR="00FF23F9" w:rsidRPr="000A1F98" w:rsidRDefault="00FF23F9" w:rsidP="00607162">
            <w:pPr>
              <w:jc w:val="right"/>
              <w:rPr>
                <w:sz w:val="16"/>
                <w:szCs w:val="16"/>
              </w:rPr>
            </w:pPr>
            <w:r w:rsidRPr="000A1F98">
              <w:rPr>
                <w:sz w:val="16"/>
                <w:szCs w:val="16"/>
              </w:rPr>
              <w:t>333,7</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266"/>
        </w:trPr>
        <w:tc>
          <w:tcPr>
            <w:tcW w:w="426" w:type="dxa"/>
            <w:vMerge/>
          </w:tcPr>
          <w:p w:rsidR="00FF23F9" w:rsidRPr="000A1F98" w:rsidRDefault="00FF23F9" w:rsidP="00607162">
            <w:pPr>
              <w:widowControl w:val="0"/>
              <w:rPr>
                <w:sz w:val="16"/>
                <w:szCs w:val="16"/>
              </w:rPr>
            </w:pPr>
          </w:p>
        </w:tc>
        <w:tc>
          <w:tcPr>
            <w:tcW w:w="1275" w:type="dxa"/>
            <w:vMerge/>
          </w:tcPr>
          <w:p w:rsidR="00FF23F9" w:rsidRPr="000A1F98" w:rsidRDefault="00FF23F9" w:rsidP="00607162">
            <w:pPr>
              <w:widowControl w:val="0"/>
              <w:rPr>
                <w:sz w:val="16"/>
                <w:szCs w:val="16"/>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jc w:val="right"/>
              <w:rPr>
                <w:sz w:val="16"/>
                <w:szCs w:val="16"/>
              </w:rPr>
            </w:pPr>
            <w:r w:rsidRPr="000A1F98">
              <w:rPr>
                <w:sz w:val="16"/>
                <w:szCs w:val="16"/>
              </w:rPr>
              <w:t>10 065,3</w:t>
            </w:r>
          </w:p>
        </w:tc>
        <w:tc>
          <w:tcPr>
            <w:tcW w:w="1275" w:type="dxa"/>
          </w:tcPr>
          <w:p w:rsidR="00FF23F9" w:rsidRPr="000A1F98" w:rsidRDefault="00FF23F9" w:rsidP="00607162">
            <w:pPr>
              <w:jc w:val="right"/>
              <w:rPr>
                <w:sz w:val="16"/>
                <w:szCs w:val="16"/>
              </w:rPr>
            </w:pPr>
            <w:r w:rsidRPr="000A1F98">
              <w:rPr>
                <w:sz w:val="16"/>
                <w:szCs w:val="16"/>
              </w:rPr>
              <w:t>6 441,8</w:t>
            </w:r>
          </w:p>
        </w:tc>
        <w:tc>
          <w:tcPr>
            <w:tcW w:w="1560" w:type="dxa"/>
          </w:tcPr>
          <w:p w:rsidR="00FF23F9" w:rsidRPr="000A1F98" w:rsidRDefault="00FF23F9" w:rsidP="00607162">
            <w:pPr>
              <w:jc w:val="right"/>
              <w:rPr>
                <w:sz w:val="16"/>
                <w:szCs w:val="16"/>
              </w:rPr>
            </w:pPr>
            <w:r w:rsidRPr="000A1F98">
              <w:rPr>
                <w:sz w:val="16"/>
                <w:szCs w:val="16"/>
              </w:rPr>
              <w:t>3 623,5</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266"/>
        </w:trPr>
        <w:tc>
          <w:tcPr>
            <w:tcW w:w="426" w:type="dxa"/>
            <w:vMerge/>
          </w:tcPr>
          <w:p w:rsidR="00FF23F9" w:rsidRPr="000A1F98" w:rsidRDefault="00FF23F9" w:rsidP="00607162">
            <w:pPr>
              <w:widowControl w:val="0"/>
              <w:rPr>
                <w:sz w:val="16"/>
                <w:szCs w:val="16"/>
              </w:rPr>
            </w:pPr>
          </w:p>
        </w:tc>
        <w:tc>
          <w:tcPr>
            <w:tcW w:w="1275" w:type="dxa"/>
            <w:vMerge/>
          </w:tcPr>
          <w:p w:rsidR="00FF23F9" w:rsidRPr="000A1F98" w:rsidRDefault="00FF23F9" w:rsidP="00607162">
            <w:pPr>
              <w:widowControl w:val="0"/>
              <w:rPr>
                <w:sz w:val="16"/>
                <w:szCs w:val="16"/>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jc w:val="right"/>
              <w:rPr>
                <w:sz w:val="16"/>
                <w:szCs w:val="16"/>
              </w:rPr>
            </w:pPr>
            <w:r w:rsidRPr="000A1F98">
              <w:rPr>
                <w:sz w:val="16"/>
                <w:szCs w:val="16"/>
              </w:rPr>
              <w:t>8 693,0</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8 693,0</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266"/>
        </w:trPr>
        <w:tc>
          <w:tcPr>
            <w:tcW w:w="426" w:type="dxa"/>
            <w:vMerge w:val="restart"/>
          </w:tcPr>
          <w:p w:rsidR="00FF23F9" w:rsidRPr="000A1F98" w:rsidRDefault="00FF23F9" w:rsidP="00607162">
            <w:pPr>
              <w:widowControl w:val="0"/>
              <w:rPr>
                <w:sz w:val="16"/>
                <w:szCs w:val="16"/>
              </w:rPr>
            </w:pPr>
            <w:r w:rsidRPr="000A1F98">
              <w:rPr>
                <w:sz w:val="16"/>
                <w:szCs w:val="16"/>
              </w:rPr>
              <w:t>6</w:t>
            </w:r>
          </w:p>
        </w:tc>
        <w:tc>
          <w:tcPr>
            <w:tcW w:w="1275" w:type="dxa"/>
            <w:vMerge w:val="restart"/>
          </w:tcPr>
          <w:p w:rsidR="00FF23F9" w:rsidRPr="000A1F98" w:rsidRDefault="00FF23F9" w:rsidP="00607162">
            <w:pPr>
              <w:widowControl w:val="0"/>
              <w:rPr>
                <w:sz w:val="16"/>
                <w:szCs w:val="16"/>
              </w:rPr>
            </w:pPr>
            <w:r w:rsidRPr="000A1F98">
              <w:rPr>
                <w:sz w:val="16"/>
                <w:szCs w:val="16"/>
              </w:rPr>
              <w:t>Итого по мероприятию Региональный проект «Патриотическое воспитание граждан Российской Федерации», в том числе:</w:t>
            </w:r>
          </w:p>
        </w:tc>
        <w:tc>
          <w:tcPr>
            <w:tcW w:w="851" w:type="dxa"/>
          </w:tcPr>
          <w:p w:rsidR="00FF23F9" w:rsidRPr="000A1F98" w:rsidRDefault="00FF23F9" w:rsidP="00607162">
            <w:pPr>
              <w:widowControl w:val="0"/>
              <w:ind w:right="-54"/>
              <w:rPr>
                <w:sz w:val="16"/>
                <w:szCs w:val="16"/>
              </w:rPr>
            </w:pPr>
            <w:r w:rsidRPr="000A1F98">
              <w:rPr>
                <w:sz w:val="16"/>
                <w:szCs w:val="16"/>
              </w:rPr>
              <w:t>2025-2027 годы, в т.ч.</w:t>
            </w:r>
          </w:p>
        </w:tc>
        <w:tc>
          <w:tcPr>
            <w:tcW w:w="1559" w:type="dxa"/>
          </w:tcPr>
          <w:p w:rsidR="00FF23F9" w:rsidRPr="000A1F98" w:rsidRDefault="00FF23F9" w:rsidP="00607162">
            <w:pPr>
              <w:jc w:val="right"/>
              <w:rPr>
                <w:sz w:val="16"/>
                <w:szCs w:val="16"/>
              </w:rPr>
            </w:pPr>
            <w:r w:rsidRPr="000A1F98">
              <w:rPr>
                <w:sz w:val="16"/>
                <w:szCs w:val="16"/>
              </w:rPr>
              <w:t>27 099,9</w:t>
            </w:r>
          </w:p>
        </w:tc>
        <w:tc>
          <w:tcPr>
            <w:tcW w:w="1275" w:type="dxa"/>
          </w:tcPr>
          <w:p w:rsidR="00FF23F9" w:rsidRPr="000A1F98" w:rsidRDefault="00FF23F9" w:rsidP="00607162">
            <w:pPr>
              <w:jc w:val="right"/>
              <w:rPr>
                <w:sz w:val="16"/>
                <w:szCs w:val="16"/>
              </w:rPr>
            </w:pPr>
            <w:r w:rsidRPr="000A1F98">
              <w:rPr>
                <w:sz w:val="16"/>
                <w:szCs w:val="16"/>
              </w:rPr>
              <w:t>14 449,7</w:t>
            </w:r>
          </w:p>
        </w:tc>
        <w:tc>
          <w:tcPr>
            <w:tcW w:w="1560" w:type="dxa"/>
          </w:tcPr>
          <w:p w:rsidR="00FF23F9" w:rsidRPr="000A1F98" w:rsidRDefault="00FF23F9" w:rsidP="00607162">
            <w:pPr>
              <w:jc w:val="right"/>
              <w:rPr>
                <w:sz w:val="16"/>
                <w:szCs w:val="16"/>
              </w:rPr>
            </w:pPr>
            <w:r w:rsidRPr="000A1F98">
              <w:rPr>
                <w:sz w:val="16"/>
                <w:szCs w:val="16"/>
              </w:rPr>
              <w:t>12 650,2</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val="restart"/>
          </w:tcPr>
          <w:p w:rsidR="00FF23F9" w:rsidRPr="000A1F98" w:rsidRDefault="00FF23F9" w:rsidP="00607162">
            <w:pPr>
              <w:widowControl w:val="0"/>
              <w:rPr>
                <w:sz w:val="16"/>
                <w:szCs w:val="16"/>
              </w:rPr>
            </w:pPr>
            <w:r w:rsidRPr="000A1F98">
              <w:rPr>
                <w:sz w:val="16"/>
                <w:szCs w:val="16"/>
              </w:rPr>
              <w:t>УО, ОО</w:t>
            </w:r>
          </w:p>
        </w:tc>
      </w:tr>
      <w:tr w:rsidR="00FF23F9" w:rsidRPr="000A1F98" w:rsidTr="00607162">
        <w:trPr>
          <w:trHeight w:val="266"/>
        </w:trPr>
        <w:tc>
          <w:tcPr>
            <w:tcW w:w="426" w:type="dxa"/>
            <w:vMerge/>
          </w:tcPr>
          <w:p w:rsidR="00FF23F9" w:rsidRPr="000A1F98" w:rsidRDefault="00FF23F9" w:rsidP="00607162">
            <w:pPr>
              <w:widowControl w:val="0"/>
              <w:rPr>
                <w:sz w:val="16"/>
                <w:szCs w:val="16"/>
              </w:rPr>
            </w:pPr>
          </w:p>
        </w:tc>
        <w:tc>
          <w:tcPr>
            <w:tcW w:w="1275" w:type="dxa"/>
            <w:vMerge/>
          </w:tcPr>
          <w:p w:rsidR="00FF23F9" w:rsidRPr="000A1F98" w:rsidRDefault="00FF23F9" w:rsidP="00607162">
            <w:pPr>
              <w:widowControl w:val="0"/>
              <w:rPr>
                <w:sz w:val="16"/>
                <w:szCs w:val="16"/>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jc w:val="right"/>
              <w:rPr>
                <w:sz w:val="16"/>
                <w:szCs w:val="16"/>
              </w:rPr>
            </w:pPr>
            <w:r w:rsidRPr="000A1F98">
              <w:rPr>
                <w:sz w:val="16"/>
                <w:szCs w:val="16"/>
              </w:rPr>
              <w:t>8 341,6</w:t>
            </w:r>
          </w:p>
        </w:tc>
        <w:tc>
          <w:tcPr>
            <w:tcW w:w="1275" w:type="dxa"/>
          </w:tcPr>
          <w:p w:rsidR="00FF23F9" w:rsidRPr="000A1F98" w:rsidRDefault="00FF23F9" w:rsidP="00607162">
            <w:pPr>
              <w:jc w:val="right"/>
              <w:rPr>
                <w:sz w:val="16"/>
                <w:szCs w:val="16"/>
              </w:rPr>
            </w:pPr>
            <w:r w:rsidRPr="000A1F98">
              <w:rPr>
                <w:sz w:val="16"/>
                <w:szCs w:val="16"/>
              </w:rPr>
              <w:t>8 007,9</w:t>
            </w:r>
          </w:p>
        </w:tc>
        <w:tc>
          <w:tcPr>
            <w:tcW w:w="1560" w:type="dxa"/>
          </w:tcPr>
          <w:p w:rsidR="00FF23F9" w:rsidRPr="000A1F98" w:rsidRDefault="00FF23F9" w:rsidP="00607162">
            <w:pPr>
              <w:jc w:val="right"/>
              <w:rPr>
                <w:sz w:val="16"/>
                <w:szCs w:val="16"/>
              </w:rPr>
            </w:pPr>
            <w:r w:rsidRPr="000A1F98">
              <w:rPr>
                <w:sz w:val="16"/>
                <w:szCs w:val="16"/>
              </w:rPr>
              <w:t>333,7</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266"/>
        </w:trPr>
        <w:tc>
          <w:tcPr>
            <w:tcW w:w="426" w:type="dxa"/>
            <w:vMerge/>
          </w:tcPr>
          <w:p w:rsidR="00FF23F9" w:rsidRPr="000A1F98" w:rsidRDefault="00FF23F9" w:rsidP="00607162">
            <w:pPr>
              <w:widowControl w:val="0"/>
              <w:rPr>
                <w:sz w:val="16"/>
                <w:szCs w:val="16"/>
              </w:rPr>
            </w:pPr>
          </w:p>
        </w:tc>
        <w:tc>
          <w:tcPr>
            <w:tcW w:w="1275" w:type="dxa"/>
            <w:vMerge/>
          </w:tcPr>
          <w:p w:rsidR="00FF23F9" w:rsidRPr="000A1F98" w:rsidRDefault="00FF23F9" w:rsidP="00607162">
            <w:pPr>
              <w:widowControl w:val="0"/>
              <w:rPr>
                <w:sz w:val="16"/>
                <w:szCs w:val="16"/>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jc w:val="right"/>
              <w:rPr>
                <w:sz w:val="16"/>
                <w:szCs w:val="16"/>
              </w:rPr>
            </w:pPr>
            <w:r w:rsidRPr="000A1F98">
              <w:rPr>
                <w:sz w:val="16"/>
                <w:szCs w:val="16"/>
              </w:rPr>
              <w:t>10 065,3</w:t>
            </w:r>
          </w:p>
        </w:tc>
        <w:tc>
          <w:tcPr>
            <w:tcW w:w="1275" w:type="dxa"/>
          </w:tcPr>
          <w:p w:rsidR="00FF23F9" w:rsidRPr="000A1F98" w:rsidRDefault="00FF23F9" w:rsidP="00607162">
            <w:pPr>
              <w:jc w:val="right"/>
              <w:rPr>
                <w:sz w:val="16"/>
                <w:szCs w:val="16"/>
              </w:rPr>
            </w:pPr>
            <w:r w:rsidRPr="000A1F98">
              <w:rPr>
                <w:sz w:val="16"/>
                <w:szCs w:val="16"/>
              </w:rPr>
              <w:t>6 441,8</w:t>
            </w:r>
          </w:p>
        </w:tc>
        <w:tc>
          <w:tcPr>
            <w:tcW w:w="1560" w:type="dxa"/>
          </w:tcPr>
          <w:p w:rsidR="00FF23F9" w:rsidRPr="000A1F98" w:rsidRDefault="00FF23F9" w:rsidP="00607162">
            <w:pPr>
              <w:jc w:val="right"/>
              <w:rPr>
                <w:sz w:val="16"/>
                <w:szCs w:val="16"/>
              </w:rPr>
            </w:pPr>
            <w:r w:rsidRPr="000A1F98">
              <w:rPr>
                <w:sz w:val="16"/>
                <w:szCs w:val="16"/>
              </w:rPr>
              <w:t>3 623,5</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266"/>
        </w:trPr>
        <w:tc>
          <w:tcPr>
            <w:tcW w:w="426" w:type="dxa"/>
            <w:vMerge/>
          </w:tcPr>
          <w:p w:rsidR="00FF23F9" w:rsidRPr="000A1F98" w:rsidRDefault="00FF23F9" w:rsidP="00607162">
            <w:pPr>
              <w:widowControl w:val="0"/>
              <w:rPr>
                <w:sz w:val="16"/>
                <w:szCs w:val="16"/>
              </w:rPr>
            </w:pPr>
          </w:p>
        </w:tc>
        <w:tc>
          <w:tcPr>
            <w:tcW w:w="1275" w:type="dxa"/>
            <w:vMerge/>
          </w:tcPr>
          <w:p w:rsidR="00FF23F9" w:rsidRPr="000A1F98" w:rsidRDefault="00FF23F9" w:rsidP="00607162">
            <w:pPr>
              <w:widowControl w:val="0"/>
              <w:rPr>
                <w:sz w:val="16"/>
                <w:szCs w:val="16"/>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jc w:val="right"/>
              <w:rPr>
                <w:sz w:val="16"/>
                <w:szCs w:val="16"/>
              </w:rPr>
            </w:pPr>
            <w:r w:rsidRPr="000A1F98">
              <w:rPr>
                <w:sz w:val="16"/>
                <w:szCs w:val="16"/>
              </w:rPr>
              <w:t>8 693,0</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8 693,0</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266"/>
        </w:trPr>
        <w:tc>
          <w:tcPr>
            <w:tcW w:w="426" w:type="dxa"/>
            <w:vMerge/>
          </w:tcPr>
          <w:p w:rsidR="00FF23F9" w:rsidRPr="000A1F98" w:rsidRDefault="00FF23F9" w:rsidP="00607162">
            <w:pPr>
              <w:widowControl w:val="0"/>
              <w:rPr>
                <w:sz w:val="16"/>
                <w:szCs w:val="16"/>
              </w:rPr>
            </w:pPr>
          </w:p>
        </w:tc>
        <w:tc>
          <w:tcPr>
            <w:tcW w:w="1275" w:type="dxa"/>
            <w:vMerge w:val="restart"/>
          </w:tcPr>
          <w:p w:rsidR="00FF23F9" w:rsidRPr="000A1F98" w:rsidRDefault="00FF23F9" w:rsidP="00607162">
            <w:pPr>
              <w:widowControl w:val="0"/>
              <w:rPr>
                <w:b/>
                <w:sz w:val="16"/>
                <w:szCs w:val="16"/>
              </w:rPr>
            </w:pPr>
            <w:r w:rsidRPr="000A1F98">
              <w:rPr>
                <w:sz w:val="16"/>
                <w:szCs w:val="16"/>
              </w:rPr>
              <w:t xml:space="preserve">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w:t>
            </w:r>
            <w:r w:rsidRPr="000A1F98">
              <w:rPr>
                <w:sz w:val="16"/>
                <w:szCs w:val="16"/>
              </w:rPr>
              <w:lastRenderedPageBreak/>
              <w:t>Иркутской области</w:t>
            </w:r>
          </w:p>
        </w:tc>
        <w:tc>
          <w:tcPr>
            <w:tcW w:w="851" w:type="dxa"/>
          </w:tcPr>
          <w:p w:rsidR="00FF23F9" w:rsidRPr="000A1F98" w:rsidRDefault="00FF23F9" w:rsidP="00607162">
            <w:pPr>
              <w:widowControl w:val="0"/>
              <w:ind w:right="-54"/>
              <w:rPr>
                <w:sz w:val="16"/>
                <w:szCs w:val="16"/>
              </w:rPr>
            </w:pPr>
            <w:r w:rsidRPr="000A1F98">
              <w:rPr>
                <w:sz w:val="16"/>
                <w:szCs w:val="16"/>
              </w:rPr>
              <w:lastRenderedPageBreak/>
              <w:t>2025-2027 годы, в т.ч.</w:t>
            </w:r>
          </w:p>
        </w:tc>
        <w:tc>
          <w:tcPr>
            <w:tcW w:w="1559" w:type="dxa"/>
          </w:tcPr>
          <w:p w:rsidR="00FF23F9" w:rsidRPr="000A1F98" w:rsidRDefault="00FF23F9" w:rsidP="00607162">
            <w:pPr>
              <w:jc w:val="right"/>
              <w:rPr>
                <w:sz w:val="16"/>
                <w:szCs w:val="16"/>
              </w:rPr>
            </w:pPr>
            <w:r w:rsidRPr="000A1F98">
              <w:rPr>
                <w:sz w:val="16"/>
                <w:szCs w:val="16"/>
              </w:rPr>
              <w:t>27 099,9</w:t>
            </w:r>
          </w:p>
        </w:tc>
        <w:tc>
          <w:tcPr>
            <w:tcW w:w="1275" w:type="dxa"/>
          </w:tcPr>
          <w:p w:rsidR="00FF23F9" w:rsidRPr="000A1F98" w:rsidRDefault="00FF23F9" w:rsidP="00607162">
            <w:pPr>
              <w:jc w:val="right"/>
              <w:rPr>
                <w:sz w:val="16"/>
                <w:szCs w:val="16"/>
              </w:rPr>
            </w:pPr>
            <w:r w:rsidRPr="000A1F98">
              <w:rPr>
                <w:sz w:val="16"/>
                <w:szCs w:val="16"/>
              </w:rPr>
              <w:t>14 449,7</w:t>
            </w:r>
          </w:p>
        </w:tc>
        <w:tc>
          <w:tcPr>
            <w:tcW w:w="1560" w:type="dxa"/>
          </w:tcPr>
          <w:p w:rsidR="00FF23F9" w:rsidRPr="000A1F98" w:rsidRDefault="00FF23F9" w:rsidP="00607162">
            <w:pPr>
              <w:jc w:val="right"/>
              <w:rPr>
                <w:sz w:val="16"/>
                <w:szCs w:val="16"/>
              </w:rPr>
            </w:pPr>
            <w:r w:rsidRPr="000A1F98">
              <w:rPr>
                <w:sz w:val="16"/>
                <w:szCs w:val="16"/>
              </w:rPr>
              <w:t>12 650,2</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val="restart"/>
          </w:tcPr>
          <w:p w:rsidR="00FF23F9" w:rsidRPr="000A1F98" w:rsidRDefault="00FF23F9" w:rsidP="00607162">
            <w:pPr>
              <w:widowControl w:val="0"/>
              <w:rPr>
                <w:sz w:val="16"/>
                <w:szCs w:val="16"/>
              </w:rPr>
            </w:pPr>
            <w:r w:rsidRPr="000A1F98">
              <w:rPr>
                <w:sz w:val="16"/>
                <w:szCs w:val="16"/>
              </w:rPr>
              <w:t>УО, ОО</w:t>
            </w:r>
          </w:p>
        </w:tc>
      </w:tr>
      <w:tr w:rsidR="00FF23F9" w:rsidRPr="000A1F98" w:rsidTr="00607162">
        <w:trPr>
          <w:trHeight w:val="266"/>
        </w:trPr>
        <w:tc>
          <w:tcPr>
            <w:tcW w:w="426" w:type="dxa"/>
            <w:vMerge/>
          </w:tcPr>
          <w:p w:rsidR="00FF23F9" w:rsidRPr="000A1F98" w:rsidRDefault="00FF23F9" w:rsidP="00607162">
            <w:pPr>
              <w:widowControl w:val="0"/>
              <w:rPr>
                <w:sz w:val="16"/>
                <w:szCs w:val="16"/>
              </w:rPr>
            </w:pPr>
          </w:p>
        </w:tc>
        <w:tc>
          <w:tcPr>
            <w:tcW w:w="1275" w:type="dxa"/>
            <w:vMerge/>
          </w:tcPr>
          <w:p w:rsidR="00FF23F9" w:rsidRPr="000A1F98" w:rsidRDefault="00FF23F9" w:rsidP="00607162">
            <w:pPr>
              <w:widowControl w:val="0"/>
              <w:rPr>
                <w:sz w:val="16"/>
                <w:szCs w:val="16"/>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jc w:val="right"/>
              <w:rPr>
                <w:sz w:val="16"/>
                <w:szCs w:val="16"/>
              </w:rPr>
            </w:pPr>
            <w:r w:rsidRPr="000A1F98">
              <w:rPr>
                <w:sz w:val="16"/>
                <w:szCs w:val="16"/>
              </w:rPr>
              <w:t>8 341,6</w:t>
            </w:r>
          </w:p>
        </w:tc>
        <w:tc>
          <w:tcPr>
            <w:tcW w:w="1275" w:type="dxa"/>
          </w:tcPr>
          <w:p w:rsidR="00FF23F9" w:rsidRPr="000A1F98" w:rsidRDefault="00FF23F9" w:rsidP="00607162">
            <w:pPr>
              <w:jc w:val="right"/>
              <w:rPr>
                <w:sz w:val="16"/>
                <w:szCs w:val="16"/>
              </w:rPr>
            </w:pPr>
            <w:r w:rsidRPr="000A1F98">
              <w:rPr>
                <w:sz w:val="16"/>
                <w:szCs w:val="16"/>
              </w:rPr>
              <w:t>8 007,9</w:t>
            </w:r>
          </w:p>
        </w:tc>
        <w:tc>
          <w:tcPr>
            <w:tcW w:w="1560" w:type="dxa"/>
          </w:tcPr>
          <w:p w:rsidR="00FF23F9" w:rsidRPr="000A1F98" w:rsidRDefault="00FF23F9" w:rsidP="00607162">
            <w:pPr>
              <w:jc w:val="right"/>
              <w:rPr>
                <w:sz w:val="16"/>
                <w:szCs w:val="16"/>
              </w:rPr>
            </w:pPr>
            <w:r w:rsidRPr="000A1F98">
              <w:rPr>
                <w:sz w:val="16"/>
                <w:szCs w:val="16"/>
              </w:rPr>
              <w:t>333,7</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266"/>
        </w:trPr>
        <w:tc>
          <w:tcPr>
            <w:tcW w:w="426" w:type="dxa"/>
            <w:vMerge/>
          </w:tcPr>
          <w:p w:rsidR="00FF23F9" w:rsidRPr="000A1F98" w:rsidRDefault="00FF23F9" w:rsidP="00607162">
            <w:pPr>
              <w:widowControl w:val="0"/>
              <w:rPr>
                <w:sz w:val="16"/>
                <w:szCs w:val="16"/>
              </w:rPr>
            </w:pPr>
          </w:p>
        </w:tc>
        <w:tc>
          <w:tcPr>
            <w:tcW w:w="1275" w:type="dxa"/>
            <w:vMerge/>
          </w:tcPr>
          <w:p w:rsidR="00FF23F9" w:rsidRPr="000A1F98" w:rsidRDefault="00FF23F9" w:rsidP="00607162">
            <w:pPr>
              <w:widowControl w:val="0"/>
              <w:rPr>
                <w:sz w:val="16"/>
                <w:szCs w:val="16"/>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jc w:val="right"/>
              <w:rPr>
                <w:sz w:val="16"/>
                <w:szCs w:val="16"/>
              </w:rPr>
            </w:pPr>
            <w:r w:rsidRPr="000A1F98">
              <w:rPr>
                <w:sz w:val="16"/>
                <w:szCs w:val="16"/>
              </w:rPr>
              <w:t>10 065,3</w:t>
            </w:r>
          </w:p>
        </w:tc>
        <w:tc>
          <w:tcPr>
            <w:tcW w:w="1275" w:type="dxa"/>
          </w:tcPr>
          <w:p w:rsidR="00FF23F9" w:rsidRPr="000A1F98" w:rsidRDefault="00FF23F9" w:rsidP="00607162">
            <w:pPr>
              <w:jc w:val="right"/>
              <w:rPr>
                <w:sz w:val="16"/>
                <w:szCs w:val="16"/>
              </w:rPr>
            </w:pPr>
            <w:r w:rsidRPr="000A1F98">
              <w:rPr>
                <w:sz w:val="16"/>
                <w:szCs w:val="16"/>
              </w:rPr>
              <w:t>6 441,8</w:t>
            </w:r>
          </w:p>
        </w:tc>
        <w:tc>
          <w:tcPr>
            <w:tcW w:w="1560" w:type="dxa"/>
          </w:tcPr>
          <w:p w:rsidR="00FF23F9" w:rsidRPr="000A1F98" w:rsidRDefault="00FF23F9" w:rsidP="00607162">
            <w:pPr>
              <w:jc w:val="right"/>
              <w:rPr>
                <w:sz w:val="16"/>
                <w:szCs w:val="16"/>
              </w:rPr>
            </w:pPr>
            <w:r w:rsidRPr="000A1F98">
              <w:rPr>
                <w:sz w:val="16"/>
                <w:szCs w:val="16"/>
              </w:rPr>
              <w:t>3 623,5</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266"/>
        </w:trPr>
        <w:tc>
          <w:tcPr>
            <w:tcW w:w="426" w:type="dxa"/>
            <w:vMerge/>
          </w:tcPr>
          <w:p w:rsidR="00FF23F9" w:rsidRPr="000A1F98" w:rsidRDefault="00FF23F9" w:rsidP="00607162">
            <w:pPr>
              <w:widowControl w:val="0"/>
              <w:rPr>
                <w:sz w:val="16"/>
                <w:szCs w:val="16"/>
              </w:rPr>
            </w:pPr>
          </w:p>
        </w:tc>
        <w:tc>
          <w:tcPr>
            <w:tcW w:w="1275" w:type="dxa"/>
            <w:vMerge/>
          </w:tcPr>
          <w:p w:rsidR="00FF23F9" w:rsidRPr="000A1F98" w:rsidRDefault="00FF23F9" w:rsidP="00607162">
            <w:pPr>
              <w:widowControl w:val="0"/>
              <w:rPr>
                <w:sz w:val="16"/>
                <w:szCs w:val="16"/>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jc w:val="right"/>
              <w:rPr>
                <w:sz w:val="16"/>
                <w:szCs w:val="16"/>
              </w:rPr>
            </w:pPr>
            <w:r w:rsidRPr="000A1F98">
              <w:rPr>
                <w:sz w:val="16"/>
                <w:szCs w:val="16"/>
              </w:rPr>
              <w:t>8 693,0</w:t>
            </w:r>
          </w:p>
        </w:tc>
        <w:tc>
          <w:tcPr>
            <w:tcW w:w="1275" w:type="dxa"/>
          </w:tcPr>
          <w:p w:rsidR="00FF23F9" w:rsidRPr="000A1F98" w:rsidRDefault="00FF23F9" w:rsidP="00607162">
            <w:pPr>
              <w:jc w:val="right"/>
              <w:rPr>
                <w:sz w:val="16"/>
                <w:szCs w:val="16"/>
              </w:rPr>
            </w:pPr>
            <w:r w:rsidRPr="000A1F98">
              <w:rPr>
                <w:sz w:val="16"/>
                <w:szCs w:val="16"/>
              </w:rPr>
              <w:t>0,0</w:t>
            </w:r>
          </w:p>
        </w:tc>
        <w:tc>
          <w:tcPr>
            <w:tcW w:w="1560" w:type="dxa"/>
          </w:tcPr>
          <w:p w:rsidR="00FF23F9" w:rsidRPr="000A1F98" w:rsidRDefault="00FF23F9" w:rsidP="00607162">
            <w:pPr>
              <w:jc w:val="right"/>
              <w:rPr>
                <w:sz w:val="16"/>
                <w:szCs w:val="16"/>
              </w:rPr>
            </w:pPr>
            <w:r w:rsidRPr="000A1F98">
              <w:rPr>
                <w:sz w:val="16"/>
                <w:szCs w:val="16"/>
              </w:rPr>
              <w:t>8 693,0</w:t>
            </w:r>
          </w:p>
        </w:tc>
        <w:tc>
          <w:tcPr>
            <w:tcW w:w="1275" w:type="dxa"/>
          </w:tcPr>
          <w:p w:rsidR="00FF23F9" w:rsidRPr="000A1F98" w:rsidRDefault="00FF23F9" w:rsidP="00607162">
            <w:pPr>
              <w:ind w:hanging="75"/>
              <w:jc w:val="right"/>
              <w:rPr>
                <w:sz w:val="16"/>
                <w:szCs w:val="16"/>
              </w:rPr>
            </w:pPr>
            <w:r w:rsidRPr="000A1F98">
              <w:rPr>
                <w:sz w:val="16"/>
                <w:szCs w:val="16"/>
              </w:rPr>
              <w:t>0,0</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266"/>
        </w:trPr>
        <w:tc>
          <w:tcPr>
            <w:tcW w:w="426" w:type="dxa"/>
            <w:vMerge w:val="restart"/>
          </w:tcPr>
          <w:p w:rsidR="00FF23F9" w:rsidRPr="000A1F98" w:rsidRDefault="00FF23F9" w:rsidP="00607162">
            <w:pPr>
              <w:widowControl w:val="0"/>
              <w:rPr>
                <w:sz w:val="16"/>
                <w:szCs w:val="16"/>
              </w:rPr>
            </w:pPr>
            <w:r w:rsidRPr="000A1F98">
              <w:rPr>
                <w:sz w:val="16"/>
                <w:szCs w:val="16"/>
              </w:rPr>
              <w:lastRenderedPageBreak/>
              <w:t>7</w:t>
            </w:r>
          </w:p>
        </w:tc>
        <w:tc>
          <w:tcPr>
            <w:tcW w:w="1275" w:type="dxa"/>
            <w:vMerge w:val="restart"/>
          </w:tcPr>
          <w:p w:rsidR="00FF23F9" w:rsidRPr="000A1F98" w:rsidRDefault="00FF23F9" w:rsidP="00607162">
            <w:pPr>
              <w:widowControl w:val="0"/>
              <w:rPr>
                <w:sz w:val="16"/>
                <w:szCs w:val="16"/>
              </w:rPr>
            </w:pPr>
            <w:r w:rsidRPr="000A1F98">
              <w:rPr>
                <w:sz w:val="16"/>
                <w:szCs w:val="16"/>
              </w:rPr>
              <w:t>Всего по подпрограмме</w:t>
            </w:r>
          </w:p>
        </w:tc>
        <w:tc>
          <w:tcPr>
            <w:tcW w:w="851" w:type="dxa"/>
          </w:tcPr>
          <w:p w:rsidR="00FF23F9" w:rsidRPr="000A1F98" w:rsidRDefault="00FF23F9" w:rsidP="00607162">
            <w:pPr>
              <w:widowControl w:val="0"/>
              <w:ind w:right="-54"/>
              <w:rPr>
                <w:sz w:val="16"/>
                <w:szCs w:val="16"/>
              </w:rPr>
            </w:pPr>
            <w:r w:rsidRPr="000A1F98">
              <w:rPr>
                <w:sz w:val="16"/>
                <w:szCs w:val="16"/>
              </w:rPr>
              <w:t>2025-2027 годы, в т.ч.</w:t>
            </w:r>
          </w:p>
        </w:tc>
        <w:tc>
          <w:tcPr>
            <w:tcW w:w="1559" w:type="dxa"/>
          </w:tcPr>
          <w:p w:rsidR="00FF23F9" w:rsidRPr="000A1F98" w:rsidRDefault="00FF23F9" w:rsidP="00607162">
            <w:pPr>
              <w:ind w:left="-101" w:right="-69"/>
              <w:jc w:val="right"/>
              <w:rPr>
                <w:sz w:val="16"/>
                <w:szCs w:val="16"/>
              </w:rPr>
            </w:pPr>
            <w:r w:rsidRPr="000A1F98">
              <w:rPr>
                <w:sz w:val="16"/>
                <w:szCs w:val="16"/>
              </w:rPr>
              <w:t>4 511 435,2</w:t>
            </w:r>
          </w:p>
        </w:tc>
        <w:tc>
          <w:tcPr>
            <w:tcW w:w="1275" w:type="dxa"/>
          </w:tcPr>
          <w:p w:rsidR="00FF23F9" w:rsidRPr="000A1F98" w:rsidRDefault="00FF23F9" w:rsidP="00607162">
            <w:pPr>
              <w:ind w:left="-101" w:right="-69"/>
              <w:jc w:val="right"/>
              <w:rPr>
                <w:sz w:val="16"/>
                <w:szCs w:val="16"/>
              </w:rPr>
            </w:pPr>
            <w:r w:rsidRPr="000A1F98">
              <w:rPr>
                <w:sz w:val="16"/>
                <w:szCs w:val="16"/>
              </w:rPr>
              <w:t>226 531,3</w:t>
            </w:r>
          </w:p>
        </w:tc>
        <w:tc>
          <w:tcPr>
            <w:tcW w:w="1560" w:type="dxa"/>
          </w:tcPr>
          <w:p w:rsidR="00FF23F9" w:rsidRPr="000A1F98" w:rsidRDefault="00FF23F9" w:rsidP="00607162">
            <w:pPr>
              <w:ind w:left="-101" w:right="-75" w:hanging="115"/>
              <w:jc w:val="right"/>
              <w:rPr>
                <w:sz w:val="16"/>
                <w:szCs w:val="16"/>
              </w:rPr>
            </w:pPr>
            <w:r w:rsidRPr="000A1F98">
              <w:rPr>
                <w:sz w:val="16"/>
                <w:szCs w:val="16"/>
              </w:rPr>
              <w:t>3 976 760,3</w:t>
            </w:r>
          </w:p>
        </w:tc>
        <w:tc>
          <w:tcPr>
            <w:tcW w:w="1275" w:type="dxa"/>
          </w:tcPr>
          <w:p w:rsidR="00FF23F9" w:rsidRPr="000A1F98" w:rsidRDefault="00FF23F9" w:rsidP="00607162">
            <w:pPr>
              <w:ind w:left="-101" w:right="-69"/>
              <w:jc w:val="right"/>
              <w:rPr>
                <w:sz w:val="16"/>
                <w:szCs w:val="16"/>
              </w:rPr>
            </w:pPr>
            <w:r w:rsidRPr="000A1F98">
              <w:rPr>
                <w:sz w:val="16"/>
                <w:szCs w:val="16"/>
              </w:rPr>
              <w:t>308 143,6</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val="restart"/>
          </w:tcPr>
          <w:p w:rsidR="00FF23F9" w:rsidRPr="000A1F98" w:rsidRDefault="00FF23F9" w:rsidP="00607162">
            <w:pPr>
              <w:widowControl w:val="0"/>
              <w:rPr>
                <w:sz w:val="16"/>
                <w:szCs w:val="16"/>
              </w:rPr>
            </w:pPr>
          </w:p>
        </w:tc>
      </w:tr>
      <w:tr w:rsidR="00FF23F9" w:rsidRPr="000A1F98" w:rsidTr="00607162">
        <w:trPr>
          <w:trHeight w:val="266"/>
        </w:trPr>
        <w:tc>
          <w:tcPr>
            <w:tcW w:w="426" w:type="dxa"/>
            <w:vMerge/>
          </w:tcPr>
          <w:p w:rsidR="00FF23F9" w:rsidRPr="000A1F98" w:rsidRDefault="00FF23F9" w:rsidP="00607162">
            <w:pPr>
              <w:widowControl w:val="0"/>
              <w:rPr>
                <w:sz w:val="16"/>
                <w:szCs w:val="16"/>
              </w:rPr>
            </w:pPr>
          </w:p>
        </w:tc>
        <w:tc>
          <w:tcPr>
            <w:tcW w:w="1275" w:type="dxa"/>
            <w:vMerge/>
          </w:tcPr>
          <w:p w:rsidR="00FF23F9" w:rsidRPr="000A1F98" w:rsidRDefault="00FF23F9" w:rsidP="00607162">
            <w:pPr>
              <w:widowControl w:val="0"/>
              <w:rPr>
                <w:sz w:val="16"/>
                <w:szCs w:val="16"/>
              </w:rPr>
            </w:pPr>
          </w:p>
        </w:tc>
        <w:tc>
          <w:tcPr>
            <w:tcW w:w="851" w:type="dxa"/>
          </w:tcPr>
          <w:p w:rsidR="00FF23F9" w:rsidRPr="000A1F98" w:rsidRDefault="00FF23F9" w:rsidP="00607162">
            <w:pPr>
              <w:ind w:right="-54"/>
              <w:rPr>
                <w:sz w:val="16"/>
                <w:szCs w:val="16"/>
              </w:rPr>
            </w:pPr>
            <w:r w:rsidRPr="000A1F98">
              <w:rPr>
                <w:sz w:val="16"/>
                <w:szCs w:val="16"/>
              </w:rPr>
              <w:t>2025 год</w:t>
            </w:r>
          </w:p>
        </w:tc>
        <w:tc>
          <w:tcPr>
            <w:tcW w:w="1559" w:type="dxa"/>
          </w:tcPr>
          <w:p w:rsidR="00FF23F9" w:rsidRPr="000A1F98" w:rsidRDefault="00FF23F9" w:rsidP="00607162">
            <w:pPr>
              <w:ind w:left="-101" w:right="-69"/>
              <w:jc w:val="right"/>
              <w:rPr>
                <w:sz w:val="16"/>
                <w:szCs w:val="16"/>
              </w:rPr>
            </w:pPr>
            <w:r w:rsidRPr="000A1F98">
              <w:rPr>
                <w:sz w:val="16"/>
                <w:szCs w:val="16"/>
              </w:rPr>
              <w:t>1 586 332,8</w:t>
            </w:r>
          </w:p>
        </w:tc>
        <w:tc>
          <w:tcPr>
            <w:tcW w:w="1275" w:type="dxa"/>
          </w:tcPr>
          <w:p w:rsidR="00FF23F9" w:rsidRPr="000A1F98" w:rsidRDefault="00FF23F9" w:rsidP="00607162">
            <w:pPr>
              <w:ind w:left="-101" w:right="-69"/>
              <w:jc w:val="right"/>
              <w:rPr>
                <w:sz w:val="16"/>
                <w:szCs w:val="16"/>
              </w:rPr>
            </w:pPr>
            <w:r w:rsidRPr="000A1F98">
              <w:rPr>
                <w:sz w:val="16"/>
                <w:szCs w:val="16"/>
              </w:rPr>
              <w:t>100 548,8</w:t>
            </w:r>
          </w:p>
        </w:tc>
        <w:tc>
          <w:tcPr>
            <w:tcW w:w="1560" w:type="dxa"/>
          </w:tcPr>
          <w:p w:rsidR="00FF23F9" w:rsidRPr="000A1F98" w:rsidRDefault="00FF23F9" w:rsidP="00607162">
            <w:pPr>
              <w:ind w:left="-101" w:right="-69"/>
              <w:jc w:val="right"/>
              <w:rPr>
                <w:sz w:val="16"/>
                <w:szCs w:val="16"/>
              </w:rPr>
            </w:pPr>
            <w:r w:rsidRPr="000A1F98">
              <w:rPr>
                <w:sz w:val="16"/>
                <w:szCs w:val="16"/>
              </w:rPr>
              <w:t>1 386 317,3</w:t>
            </w:r>
          </w:p>
        </w:tc>
        <w:tc>
          <w:tcPr>
            <w:tcW w:w="1275" w:type="dxa"/>
          </w:tcPr>
          <w:p w:rsidR="00FF23F9" w:rsidRPr="000A1F98" w:rsidRDefault="00FF23F9" w:rsidP="00607162">
            <w:pPr>
              <w:ind w:left="-101" w:right="-69"/>
              <w:jc w:val="center"/>
              <w:rPr>
                <w:sz w:val="16"/>
                <w:szCs w:val="16"/>
              </w:rPr>
            </w:pPr>
            <w:r w:rsidRPr="000A1F98">
              <w:rPr>
                <w:sz w:val="16"/>
                <w:szCs w:val="16"/>
              </w:rPr>
              <w:t>99 466,7</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313"/>
        </w:trPr>
        <w:tc>
          <w:tcPr>
            <w:tcW w:w="426" w:type="dxa"/>
            <w:vMerge/>
          </w:tcPr>
          <w:p w:rsidR="00FF23F9" w:rsidRPr="000A1F98" w:rsidRDefault="00FF23F9" w:rsidP="00607162">
            <w:pPr>
              <w:widowControl w:val="0"/>
              <w:rPr>
                <w:sz w:val="16"/>
                <w:szCs w:val="16"/>
              </w:rPr>
            </w:pPr>
          </w:p>
        </w:tc>
        <w:tc>
          <w:tcPr>
            <w:tcW w:w="1275" w:type="dxa"/>
            <w:vMerge/>
          </w:tcPr>
          <w:p w:rsidR="00FF23F9" w:rsidRPr="000A1F98" w:rsidRDefault="00FF23F9" w:rsidP="00607162">
            <w:pPr>
              <w:widowControl w:val="0"/>
              <w:rPr>
                <w:sz w:val="16"/>
                <w:szCs w:val="16"/>
              </w:rPr>
            </w:pPr>
          </w:p>
        </w:tc>
        <w:tc>
          <w:tcPr>
            <w:tcW w:w="851" w:type="dxa"/>
          </w:tcPr>
          <w:p w:rsidR="00FF23F9" w:rsidRPr="000A1F98" w:rsidRDefault="00FF23F9" w:rsidP="00607162">
            <w:pPr>
              <w:ind w:right="-54"/>
              <w:rPr>
                <w:sz w:val="16"/>
                <w:szCs w:val="16"/>
              </w:rPr>
            </w:pPr>
            <w:r w:rsidRPr="000A1F98">
              <w:rPr>
                <w:sz w:val="16"/>
                <w:szCs w:val="16"/>
              </w:rPr>
              <w:t>2026 год</w:t>
            </w:r>
          </w:p>
        </w:tc>
        <w:tc>
          <w:tcPr>
            <w:tcW w:w="1559" w:type="dxa"/>
          </w:tcPr>
          <w:p w:rsidR="00FF23F9" w:rsidRPr="000A1F98" w:rsidRDefault="00FF23F9" w:rsidP="00607162">
            <w:pPr>
              <w:ind w:left="-101" w:right="-69"/>
              <w:jc w:val="right"/>
              <w:rPr>
                <w:sz w:val="16"/>
                <w:szCs w:val="16"/>
              </w:rPr>
            </w:pPr>
            <w:r w:rsidRPr="000A1F98">
              <w:rPr>
                <w:sz w:val="16"/>
                <w:szCs w:val="16"/>
              </w:rPr>
              <w:t>1 560 235,8</w:t>
            </w:r>
          </w:p>
        </w:tc>
        <w:tc>
          <w:tcPr>
            <w:tcW w:w="1275" w:type="dxa"/>
          </w:tcPr>
          <w:p w:rsidR="00FF23F9" w:rsidRPr="000A1F98" w:rsidRDefault="00FF23F9" w:rsidP="00607162">
            <w:pPr>
              <w:ind w:right="-69"/>
              <w:jc w:val="right"/>
              <w:rPr>
                <w:sz w:val="16"/>
                <w:szCs w:val="16"/>
              </w:rPr>
            </w:pPr>
            <w:r w:rsidRPr="000A1F98">
              <w:rPr>
                <w:sz w:val="16"/>
                <w:szCs w:val="16"/>
              </w:rPr>
              <w:t>94 849,7</w:t>
            </w:r>
          </w:p>
        </w:tc>
        <w:tc>
          <w:tcPr>
            <w:tcW w:w="1560" w:type="dxa"/>
          </w:tcPr>
          <w:p w:rsidR="00FF23F9" w:rsidRPr="000A1F98" w:rsidRDefault="00FF23F9" w:rsidP="00607162">
            <w:pPr>
              <w:ind w:left="-101" w:right="-69"/>
              <w:jc w:val="right"/>
              <w:rPr>
                <w:sz w:val="16"/>
                <w:szCs w:val="16"/>
              </w:rPr>
            </w:pPr>
            <w:r w:rsidRPr="000A1F98">
              <w:rPr>
                <w:sz w:val="16"/>
                <w:szCs w:val="16"/>
              </w:rPr>
              <w:t>1 366 278,4</w:t>
            </w:r>
          </w:p>
        </w:tc>
        <w:tc>
          <w:tcPr>
            <w:tcW w:w="1275" w:type="dxa"/>
          </w:tcPr>
          <w:p w:rsidR="00FF23F9" w:rsidRPr="000A1F98" w:rsidRDefault="00FF23F9" w:rsidP="00607162">
            <w:pPr>
              <w:tabs>
                <w:tab w:val="right" w:pos="1195"/>
              </w:tabs>
              <w:ind w:right="-69"/>
              <w:rPr>
                <w:sz w:val="16"/>
                <w:szCs w:val="16"/>
              </w:rPr>
            </w:pPr>
            <w:r w:rsidRPr="000A1F98">
              <w:rPr>
                <w:sz w:val="16"/>
                <w:szCs w:val="16"/>
              </w:rPr>
              <w:t>99 107,7</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r w:rsidR="00FF23F9" w:rsidRPr="000A1F98" w:rsidTr="00607162">
        <w:trPr>
          <w:trHeight w:val="318"/>
        </w:trPr>
        <w:tc>
          <w:tcPr>
            <w:tcW w:w="426" w:type="dxa"/>
            <w:vMerge/>
          </w:tcPr>
          <w:p w:rsidR="00FF23F9" w:rsidRPr="000A1F98" w:rsidRDefault="00FF23F9" w:rsidP="00607162">
            <w:pPr>
              <w:widowControl w:val="0"/>
              <w:rPr>
                <w:sz w:val="16"/>
                <w:szCs w:val="16"/>
              </w:rPr>
            </w:pPr>
          </w:p>
        </w:tc>
        <w:tc>
          <w:tcPr>
            <w:tcW w:w="1275" w:type="dxa"/>
            <w:vMerge/>
          </w:tcPr>
          <w:p w:rsidR="00FF23F9" w:rsidRPr="000A1F98" w:rsidRDefault="00FF23F9" w:rsidP="00607162">
            <w:pPr>
              <w:widowControl w:val="0"/>
              <w:rPr>
                <w:sz w:val="16"/>
                <w:szCs w:val="16"/>
              </w:rPr>
            </w:pPr>
          </w:p>
        </w:tc>
        <w:tc>
          <w:tcPr>
            <w:tcW w:w="851" w:type="dxa"/>
          </w:tcPr>
          <w:p w:rsidR="00FF23F9" w:rsidRPr="000A1F98" w:rsidRDefault="00FF23F9" w:rsidP="00607162">
            <w:pPr>
              <w:ind w:right="-54"/>
              <w:rPr>
                <w:sz w:val="16"/>
                <w:szCs w:val="16"/>
              </w:rPr>
            </w:pPr>
            <w:r w:rsidRPr="000A1F98">
              <w:rPr>
                <w:sz w:val="16"/>
                <w:szCs w:val="16"/>
              </w:rPr>
              <w:t>2027 год</w:t>
            </w:r>
          </w:p>
        </w:tc>
        <w:tc>
          <w:tcPr>
            <w:tcW w:w="1559" w:type="dxa"/>
          </w:tcPr>
          <w:p w:rsidR="00FF23F9" w:rsidRPr="000A1F98" w:rsidRDefault="00FF23F9" w:rsidP="00607162">
            <w:pPr>
              <w:ind w:left="-101" w:right="-69"/>
              <w:jc w:val="right"/>
              <w:rPr>
                <w:sz w:val="16"/>
                <w:szCs w:val="16"/>
              </w:rPr>
            </w:pPr>
            <w:r w:rsidRPr="000A1F98">
              <w:rPr>
                <w:sz w:val="16"/>
                <w:szCs w:val="16"/>
              </w:rPr>
              <w:t>1 364 866,6</w:t>
            </w:r>
          </w:p>
        </w:tc>
        <w:tc>
          <w:tcPr>
            <w:tcW w:w="1275" w:type="dxa"/>
          </w:tcPr>
          <w:p w:rsidR="00FF23F9" w:rsidRPr="000A1F98" w:rsidRDefault="00FF23F9" w:rsidP="00607162">
            <w:pPr>
              <w:ind w:right="-69"/>
              <w:jc w:val="right"/>
              <w:rPr>
                <w:sz w:val="16"/>
                <w:szCs w:val="16"/>
              </w:rPr>
            </w:pPr>
            <w:r w:rsidRPr="000A1F98">
              <w:rPr>
                <w:sz w:val="16"/>
                <w:szCs w:val="16"/>
              </w:rPr>
              <w:t>31 132,8</w:t>
            </w:r>
          </w:p>
        </w:tc>
        <w:tc>
          <w:tcPr>
            <w:tcW w:w="1560" w:type="dxa"/>
          </w:tcPr>
          <w:p w:rsidR="00FF23F9" w:rsidRPr="000A1F98" w:rsidRDefault="00FF23F9" w:rsidP="00607162">
            <w:pPr>
              <w:ind w:left="-101" w:right="-69"/>
              <w:jc w:val="right"/>
              <w:rPr>
                <w:sz w:val="16"/>
                <w:szCs w:val="16"/>
              </w:rPr>
            </w:pPr>
            <w:r w:rsidRPr="000A1F98">
              <w:rPr>
                <w:sz w:val="16"/>
                <w:szCs w:val="16"/>
              </w:rPr>
              <w:t>1 224 164,6</w:t>
            </w:r>
          </w:p>
        </w:tc>
        <w:tc>
          <w:tcPr>
            <w:tcW w:w="1275" w:type="dxa"/>
          </w:tcPr>
          <w:p w:rsidR="00FF23F9" w:rsidRPr="000A1F98" w:rsidRDefault="00FF23F9" w:rsidP="00607162">
            <w:pPr>
              <w:tabs>
                <w:tab w:val="right" w:pos="1195"/>
              </w:tabs>
              <w:ind w:right="-69"/>
              <w:rPr>
                <w:sz w:val="16"/>
                <w:szCs w:val="16"/>
              </w:rPr>
            </w:pPr>
            <w:r w:rsidRPr="000A1F98">
              <w:rPr>
                <w:sz w:val="16"/>
                <w:szCs w:val="16"/>
              </w:rPr>
              <w:t>109 569,2</w:t>
            </w:r>
          </w:p>
        </w:tc>
        <w:tc>
          <w:tcPr>
            <w:tcW w:w="568" w:type="dxa"/>
          </w:tcPr>
          <w:p w:rsidR="00FF23F9" w:rsidRPr="000A1F98" w:rsidRDefault="00FF23F9" w:rsidP="00607162">
            <w:pPr>
              <w:jc w:val="right"/>
              <w:rPr>
                <w:sz w:val="16"/>
                <w:szCs w:val="16"/>
              </w:rPr>
            </w:pPr>
            <w:r w:rsidRPr="000A1F98">
              <w:rPr>
                <w:sz w:val="16"/>
                <w:szCs w:val="16"/>
              </w:rPr>
              <w:t>0,0</w:t>
            </w:r>
          </w:p>
        </w:tc>
        <w:tc>
          <w:tcPr>
            <w:tcW w:w="568" w:type="dxa"/>
            <w:vMerge/>
          </w:tcPr>
          <w:p w:rsidR="00FF23F9" w:rsidRPr="000A1F98" w:rsidRDefault="00FF23F9" w:rsidP="00607162">
            <w:pPr>
              <w:widowControl w:val="0"/>
              <w:rPr>
                <w:sz w:val="16"/>
                <w:szCs w:val="16"/>
              </w:rPr>
            </w:pPr>
          </w:p>
        </w:tc>
      </w:tr>
    </w:tbl>
    <w:p w:rsidR="00FF23F9" w:rsidRPr="000A1F98" w:rsidRDefault="00FF23F9" w:rsidP="00FF23F9">
      <w:pPr>
        <w:pStyle w:val="Standard"/>
        <w:tabs>
          <w:tab w:val="left" w:pos="721"/>
        </w:tabs>
        <w:suppressAutoHyphens w:val="0"/>
        <w:autoSpaceDE w:val="0"/>
        <w:ind w:firstLine="709"/>
        <w:rPr>
          <w:sz w:val="16"/>
          <w:szCs w:val="16"/>
        </w:rPr>
      </w:pPr>
    </w:p>
    <w:p w:rsidR="00FF23F9" w:rsidRPr="000A1F98" w:rsidRDefault="00FF23F9" w:rsidP="00FF23F9">
      <w:pPr>
        <w:widowControl w:val="0"/>
        <w:ind w:firstLine="709"/>
        <w:rPr>
          <w:sz w:val="16"/>
          <w:szCs w:val="16"/>
        </w:rPr>
      </w:pPr>
      <w:r w:rsidRPr="000A1F98">
        <w:rPr>
          <w:sz w:val="16"/>
          <w:szCs w:val="16"/>
        </w:rPr>
        <w:t>2. Опубликовать настоящее постановление в печатном средстве массовой информации «Вестник Нижнеудинского района».</w:t>
      </w:r>
    </w:p>
    <w:p w:rsidR="00FF23F9" w:rsidRPr="000A1F98" w:rsidRDefault="00FF23F9" w:rsidP="00FF23F9">
      <w:pPr>
        <w:widowControl w:val="0"/>
        <w:ind w:firstLine="709"/>
        <w:rPr>
          <w:sz w:val="16"/>
          <w:szCs w:val="16"/>
        </w:rPr>
      </w:pPr>
    </w:p>
    <w:p w:rsidR="00FF23F9" w:rsidRPr="000A1F98" w:rsidRDefault="00FF23F9" w:rsidP="00FF23F9">
      <w:pPr>
        <w:contextualSpacing/>
        <w:rPr>
          <w:sz w:val="16"/>
          <w:szCs w:val="16"/>
        </w:rPr>
      </w:pPr>
      <w:r w:rsidRPr="000A1F98">
        <w:rPr>
          <w:sz w:val="16"/>
          <w:szCs w:val="16"/>
        </w:rPr>
        <w:t>Мэр муниципального образования</w:t>
      </w:r>
    </w:p>
    <w:p w:rsidR="00FF23F9" w:rsidRDefault="00FF23F9" w:rsidP="00FF23F9">
      <w:pPr>
        <w:contextualSpacing/>
        <w:rPr>
          <w:sz w:val="16"/>
          <w:szCs w:val="16"/>
        </w:rPr>
      </w:pPr>
      <w:r w:rsidRPr="000A1F98">
        <w:rPr>
          <w:sz w:val="16"/>
          <w:szCs w:val="16"/>
        </w:rPr>
        <w:t xml:space="preserve">«Нижнеудинский район»                                                                        </w:t>
      </w:r>
    </w:p>
    <w:p w:rsidR="00FF23F9" w:rsidRPr="000A1F98" w:rsidRDefault="00FF23F9" w:rsidP="00FF23F9">
      <w:pPr>
        <w:contextualSpacing/>
        <w:rPr>
          <w:sz w:val="16"/>
          <w:szCs w:val="16"/>
        </w:rPr>
      </w:pPr>
      <w:r w:rsidRPr="000A1F98">
        <w:rPr>
          <w:sz w:val="16"/>
          <w:szCs w:val="16"/>
        </w:rPr>
        <w:t xml:space="preserve">   А.А. Крупенев</w:t>
      </w:r>
    </w:p>
    <w:p w:rsidR="003A29CF" w:rsidRDefault="003A29CF" w:rsidP="003E484C">
      <w:pPr>
        <w:autoSpaceDE w:val="0"/>
        <w:autoSpaceDN w:val="0"/>
        <w:adjustRightInd w:val="0"/>
        <w:ind w:firstLine="539"/>
        <w:rPr>
          <w:sz w:val="16"/>
          <w:szCs w:val="16"/>
        </w:rPr>
      </w:pPr>
    </w:p>
    <w:p w:rsidR="003A29CF" w:rsidRDefault="003A29CF" w:rsidP="003E484C">
      <w:pPr>
        <w:autoSpaceDE w:val="0"/>
        <w:autoSpaceDN w:val="0"/>
        <w:adjustRightInd w:val="0"/>
        <w:ind w:firstLine="539"/>
        <w:rPr>
          <w:sz w:val="16"/>
          <w:szCs w:val="16"/>
        </w:rPr>
      </w:pPr>
    </w:p>
    <w:p w:rsidR="003A29CF" w:rsidRDefault="003A29CF" w:rsidP="003E484C">
      <w:pPr>
        <w:autoSpaceDE w:val="0"/>
        <w:autoSpaceDN w:val="0"/>
        <w:adjustRightInd w:val="0"/>
        <w:ind w:firstLine="539"/>
        <w:rPr>
          <w:sz w:val="16"/>
          <w:szCs w:val="16"/>
        </w:rPr>
      </w:pPr>
    </w:p>
    <w:p w:rsidR="003A29CF" w:rsidRDefault="003A29CF" w:rsidP="003E484C">
      <w:pPr>
        <w:autoSpaceDE w:val="0"/>
        <w:autoSpaceDN w:val="0"/>
        <w:adjustRightInd w:val="0"/>
        <w:ind w:firstLine="539"/>
        <w:rPr>
          <w:sz w:val="16"/>
          <w:szCs w:val="16"/>
        </w:rPr>
      </w:pPr>
    </w:p>
    <w:p w:rsidR="003A29CF" w:rsidRDefault="003A29CF" w:rsidP="003E484C">
      <w:pPr>
        <w:autoSpaceDE w:val="0"/>
        <w:autoSpaceDN w:val="0"/>
        <w:adjustRightInd w:val="0"/>
        <w:ind w:firstLine="539"/>
        <w:rPr>
          <w:sz w:val="16"/>
          <w:szCs w:val="16"/>
        </w:rPr>
      </w:pPr>
    </w:p>
    <w:p w:rsidR="003A29CF" w:rsidRDefault="003A29CF" w:rsidP="003E484C">
      <w:pPr>
        <w:autoSpaceDE w:val="0"/>
        <w:autoSpaceDN w:val="0"/>
        <w:adjustRightInd w:val="0"/>
        <w:ind w:firstLine="539"/>
        <w:rPr>
          <w:sz w:val="16"/>
          <w:szCs w:val="16"/>
        </w:rPr>
      </w:pPr>
    </w:p>
    <w:p w:rsidR="003A29CF" w:rsidRDefault="003A29CF" w:rsidP="003E484C">
      <w:pPr>
        <w:autoSpaceDE w:val="0"/>
        <w:autoSpaceDN w:val="0"/>
        <w:adjustRightInd w:val="0"/>
        <w:ind w:firstLine="539"/>
        <w:rPr>
          <w:sz w:val="16"/>
          <w:szCs w:val="16"/>
        </w:rPr>
      </w:pPr>
    </w:p>
    <w:p w:rsidR="003A29CF" w:rsidRDefault="003A29CF" w:rsidP="003E484C">
      <w:pPr>
        <w:autoSpaceDE w:val="0"/>
        <w:autoSpaceDN w:val="0"/>
        <w:adjustRightInd w:val="0"/>
        <w:ind w:firstLine="539"/>
        <w:rPr>
          <w:sz w:val="16"/>
          <w:szCs w:val="16"/>
        </w:rPr>
      </w:pPr>
    </w:p>
    <w:p w:rsidR="003A29CF" w:rsidRDefault="003A29CF" w:rsidP="003E484C">
      <w:pPr>
        <w:autoSpaceDE w:val="0"/>
        <w:autoSpaceDN w:val="0"/>
        <w:adjustRightInd w:val="0"/>
        <w:ind w:firstLine="539"/>
        <w:rPr>
          <w:sz w:val="16"/>
          <w:szCs w:val="16"/>
        </w:rPr>
      </w:pPr>
    </w:p>
    <w:p w:rsidR="003A29CF" w:rsidRDefault="003A29CF"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607162" w:rsidRDefault="00607162"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8F1569" w:rsidRDefault="008F1569" w:rsidP="003E484C">
      <w:pPr>
        <w:autoSpaceDE w:val="0"/>
        <w:autoSpaceDN w:val="0"/>
        <w:adjustRightInd w:val="0"/>
        <w:ind w:firstLine="539"/>
        <w:rPr>
          <w:sz w:val="16"/>
          <w:szCs w:val="16"/>
        </w:rPr>
      </w:pPr>
    </w:p>
    <w:p w:rsidR="00337D8D" w:rsidRPr="00E275A4" w:rsidRDefault="002C7BF1" w:rsidP="003E484C">
      <w:pPr>
        <w:autoSpaceDE w:val="0"/>
        <w:autoSpaceDN w:val="0"/>
        <w:adjustRightInd w:val="0"/>
        <w:ind w:firstLine="539"/>
        <w:rPr>
          <w:sz w:val="16"/>
          <w:szCs w:val="16"/>
        </w:rPr>
      </w:pPr>
      <w:r>
        <w:rPr>
          <w:noProof/>
          <w:sz w:val="16"/>
          <w:szCs w:val="16"/>
          <w:lang w:eastAsia="ru-RU"/>
        </w:rPr>
        <w:pict>
          <v:line id="_x0000_s1336" style="position:absolute;left:0;text-align:left;flip:y;z-index:251659264" from="-13.75pt,59.6pt" to="511.6pt,59.6pt" strokeweight="4.5pt">
            <v:stroke linestyle="thinThick"/>
          </v:line>
        </w:pict>
      </w:r>
      <w:r>
        <w:rPr>
          <w:noProof/>
          <w:sz w:val="16"/>
          <w:szCs w:val="16"/>
          <w:lang w:eastAsia="ru-RU"/>
        </w:rPr>
        <w:pict>
          <v:shape id="_x0000_s1335" type="#_x0000_t202" style="position:absolute;left:0;text-align:left;margin-left:-13.75pt;margin-top:68.5pt;width:525.35pt;height:47.25pt;z-index:251658240" strokeweight="1.25pt">
            <v:textbox style="mso-next-textbox:#_x0000_s1335">
              <w:txbxContent>
                <w:p w:rsidR="00607162" w:rsidRPr="00292CA7" w:rsidRDefault="00607162" w:rsidP="00337D8D">
                  <w:pPr>
                    <w:rPr>
                      <w:rFonts w:ascii="Arial" w:hAnsi="Arial" w:cs="Arial"/>
                      <w:sz w:val="16"/>
                      <w:szCs w:val="16"/>
                    </w:rPr>
                  </w:pPr>
                  <w:r w:rsidRPr="00292CA7">
                    <w:rPr>
                      <w:rFonts w:ascii="Arial" w:hAnsi="Arial" w:cs="Arial"/>
                      <w:sz w:val="16"/>
                      <w:szCs w:val="16"/>
                    </w:rPr>
                    <w:t>Учредитель: Муниципальное образование «Нижнеудинский район»</w:t>
                  </w:r>
                </w:p>
                <w:p w:rsidR="00607162" w:rsidRPr="00292CA7" w:rsidRDefault="00607162" w:rsidP="00337D8D">
                  <w:pPr>
                    <w:rPr>
                      <w:rFonts w:ascii="Arial" w:hAnsi="Arial" w:cs="Arial"/>
                      <w:sz w:val="16"/>
                      <w:szCs w:val="16"/>
                    </w:rPr>
                  </w:pPr>
                  <w:r w:rsidRPr="00292CA7">
                    <w:rPr>
                      <w:rFonts w:ascii="Arial" w:hAnsi="Arial" w:cs="Arial"/>
                      <w:sz w:val="16"/>
                      <w:szCs w:val="16"/>
                    </w:rPr>
                    <w:t xml:space="preserve">Адрес издателя:  </w:t>
                  </w:r>
                  <w:smartTag w:uri="urn:schemas-microsoft-com:office:smarttags" w:element="metricconverter">
                    <w:smartTagPr>
                      <w:attr w:name="ProductID" w:val="665106 г"/>
                    </w:smartTagPr>
                    <w:r w:rsidRPr="00292CA7">
                      <w:rPr>
                        <w:rFonts w:ascii="Arial" w:hAnsi="Arial" w:cs="Arial"/>
                        <w:sz w:val="16"/>
                        <w:szCs w:val="16"/>
                      </w:rPr>
                      <w:t>665106 г</w:t>
                    </w:r>
                  </w:smartTag>
                  <w:r w:rsidRPr="00292CA7">
                    <w:rPr>
                      <w:rFonts w:ascii="Arial" w:hAnsi="Arial" w:cs="Arial"/>
                      <w:sz w:val="16"/>
                      <w:szCs w:val="16"/>
                    </w:rPr>
                    <w:t>. Нижнеудинск, ул. Октябрьская, 1</w:t>
                  </w:r>
                </w:p>
                <w:p w:rsidR="00607162" w:rsidRPr="00292CA7" w:rsidRDefault="00607162" w:rsidP="00337D8D">
                  <w:pPr>
                    <w:rPr>
                      <w:szCs w:val="16"/>
                    </w:rPr>
                  </w:pPr>
                  <w:r w:rsidRPr="00292CA7">
                    <w:rPr>
                      <w:rFonts w:ascii="Arial" w:hAnsi="Arial" w:cs="Arial"/>
                      <w:sz w:val="16"/>
                      <w:szCs w:val="16"/>
                    </w:rPr>
                    <w:t>Тираж 100 экз., распространяется бесплатно.</w:t>
                  </w:r>
                </w:p>
              </w:txbxContent>
            </v:textbox>
          </v:shape>
        </w:pict>
      </w:r>
    </w:p>
    <w:sectPr w:rsidR="00337D8D" w:rsidRPr="00E275A4" w:rsidSect="00FC5F69">
      <w:headerReference w:type="even" r:id="rId14"/>
      <w:headerReference w:type="default" r:id="rId15"/>
      <w:pgSz w:w="11907" w:h="16840" w:code="9"/>
      <w:pgMar w:top="0" w:right="850" w:bottom="851" w:left="993" w:header="709" w:footer="709" w:gutter="0"/>
      <w:cols w:space="112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1CF" w:rsidRDefault="00DA11CF">
      <w:r>
        <w:separator/>
      </w:r>
    </w:p>
  </w:endnote>
  <w:endnote w:type="continuationSeparator" w:id="1">
    <w:p w:rsidR="00DA11CF" w:rsidRDefault="00DA1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DL">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lbany AMT">
    <w:altName w:val="Arial"/>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1CF" w:rsidRDefault="00DA11CF">
      <w:r>
        <w:separator/>
      </w:r>
    </w:p>
  </w:footnote>
  <w:footnote w:type="continuationSeparator" w:id="1">
    <w:p w:rsidR="00DA11CF" w:rsidRDefault="00DA11CF">
      <w:r>
        <w:continuationSeparator/>
      </w:r>
    </w:p>
  </w:footnote>
  <w:footnote w:id="2">
    <w:p w:rsidR="00607162" w:rsidRPr="0046611B" w:rsidRDefault="00607162" w:rsidP="00C53193">
      <w:pPr>
        <w:pStyle w:val="afffffc"/>
        <w:rPr>
          <w:sz w:val="16"/>
          <w:szCs w:val="16"/>
        </w:rPr>
      </w:pPr>
      <w:r w:rsidRPr="0046611B">
        <w:rPr>
          <w:sz w:val="16"/>
          <w:szCs w:val="16"/>
          <w:vertAlign w:val="superscript"/>
        </w:rPr>
        <w:footnoteRef/>
      </w:r>
      <w:r w:rsidRPr="0046611B">
        <w:rPr>
          <w:sz w:val="16"/>
          <w:szCs w:val="16"/>
        </w:rPr>
        <w:t xml:space="preserve"> Указывается информация о стороне - участнике договора, которой предоставляется земельный участок:</w:t>
      </w:r>
    </w:p>
    <w:p w:rsidR="00607162" w:rsidRPr="0046611B" w:rsidRDefault="00607162" w:rsidP="00C53193">
      <w:pPr>
        <w:pStyle w:val="afffffc"/>
        <w:rPr>
          <w:sz w:val="16"/>
          <w:szCs w:val="16"/>
        </w:rPr>
      </w:pPr>
      <w:r w:rsidRPr="0046611B">
        <w:rPr>
          <w:sz w:val="16"/>
          <w:szCs w:val="16"/>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07162" w:rsidRPr="0046611B" w:rsidRDefault="00607162" w:rsidP="00C53193">
      <w:pPr>
        <w:pStyle w:val="afffffc"/>
        <w:rPr>
          <w:sz w:val="16"/>
          <w:szCs w:val="16"/>
        </w:rPr>
      </w:pPr>
      <w:r w:rsidRPr="0046611B">
        <w:rPr>
          <w:sz w:val="16"/>
          <w:szCs w:val="16"/>
        </w:rPr>
        <w:t>о физическом лице - фамилия, имя и (при наличии) отчество, год рождения, документ, удостоверяющий личность, ИНН, место жительства</w:t>
      </w:r>
    </w:p>
  </w:footnote>
  <w:footnote w:id="3">
    <w:p w:rsidR="00607162" w:rsidRDefault="00607162" w:rsidP="00C53193">
      <w:pPr>
        <w:pStyle w:val="afffffc"/>
        <w:rPr>
          <w:sz w:val="16"/>
          <w:szCs w:val="16"/>
        </w:rPr>
      </w:pPr>
      <w:r w:rsidRPr="0046611B">
        <w:rPr>
          <w:sz w:val="16"/>
          <w:szCs w:val="16"/>
          <w:vertAlign w:val="superscript"/>
        </w:rPr>
        <w:footnoteRef/>
      </w:r>
      <w:r w:rsidRPr="0046611B">
        <w:rPr>
          <w:sz w:val="16"/>
          <w:szCs w:val="16"/>
        </w:rPr>
        <w:t xml:space="preserve"> Указываются положения статьи 39.3 Земельного кодекса Российской Федерации, являющиеся основанием для предоставления </w:t>
      </w:r>
    </w:p>
    <w:p w:rsidR="00607162" w:rsidRDefault="00607162" w:rsidP="00C53193">
      <w:pPr>
        <w:pStyle w:val="afffffc"/>
        <w:rPr>
          <w:sz w:val="16"/>
          <w:szCs w:val="16"/>
        </w:rPr>
      </w:pPr>
    </w:p>
    <w:p w:rsidR="00607162" w:rsidRPr="0046611B" w:rsidRDefault="00607162" w:rsidP="00C53193">
      <w:pPr>
        <w:pStyle w:val="afffffc"/>
        <w:rPr>
          <w:sz w:val="16"/>
          <w:szCs w:val="16"/>
        </w:rPr>
      </w:pPr>
      <w:r w:rsidRPr="0046611B">
        <w:rPr>
          <w:sz w:val="16"/>
          <w:szCs w:val="16"/>
        </w:rPr>
        <w:t>Участка в собственность без проведения торгов.</w:t>
      </w:r>
    </w:p>
  </w:footnote>
  <w:footnote w:id="4">
    <w:p w:rsidR="00607162" w:rsidRPr="0046611B" w:rsidRDefault="00607162" w:rsidP="00C53193">
      <w:pPr>
        <w:pStyle w:val="afffffc"/>
        <w:rPr>
          <w:sz w:val="16"/>
          <w:szCs w:val="16"/>
        </w:rPr>
      </w:pPr>
      <w:r w:rsidRPr="0046611B">
        <w:rPr>
          <w:sz w:val="16"/>
          <w:szCs w:val="16"/>
          <w:vertAlign w:val="superscript"/>
        </w:rPr>
        <w:footnoteRef/>
      </w:r>
      <w:r w:rsidRPr="0046611B">
        <w:rPr>
          <w:sz w:val="16"/>
          <w:szCs w:val="16"/>
        </w:rPr>
        <w:t xml:space="preserve"> Указывается в случае, если на Участке расположены объекты капитального строительства.</w:t>
      </w:r>
    </w:p>
  </w:footnote>
  <w:footnote w:id="5">
    <w:p w:rsidR="00607162" w:rsidRPr="00420851" w:rsidRDefault="00607162" w:rsidP="00C53193">
      <w:pPr>
        <w:pStyle w:val="afffffc"/>
        <w:rPr>
          <w:sz w:val="16"/>
          <w:szCs w:val="16"/>
        </w:rPr>
      </w:pPr>
      <w:r w:rsidRPr="00420851">
        <w:rPr>
          <w:sz w:val="16"/>
          <w:szCs w:val="16"/>
          <w:vertAlign w:val="superscript"/>
        </w:rPr>
        <w:footnoteRef/>
      </w:r>
      <w:r w:rsidRPr="00420851">
        <w:rPr>
          <w:sz w:val="16"/>
          <w:szCs w:val="16"/>
        </w:rPr>
        <w:t xml:space="preserve"> Пункт 1.5 включается в Договор при наличии установленных в отношении Участка ограничений и обременений</w:t>
      </w:r>
    </w:p>
  </w:footnote>
  <w:footnote w:id="6">
    <w:p w:rsidR="00607162" w:rsidRPr="00420851" w:rsidRDefault="00607162" w:rsidP="00C53193">
      <w:pPr>
        <w:pStyle w:val="afffffc"/>
        <w:rPr>
          <w:sz w:val="16"/>
          <w:szCs w:val="16"/>
        </w:rPr>
      </w:pPr>
      <w:r w:rsidRPr="00420851">
        <w:rPr>
          <w:sz w:val="16"/>
          <w:szCs w:val="16"/>
          <w:vertAlign w:val="superscript"/>
        </w:rPr>
        <w:footnoteRef/>
      </w:r>
      <w:r w:rsidRPr="00420851">
        <w:rPr>
          <w:sz w:val="16"/>
          <w:szCs w:val="16"/>
        </w:rPr>
        <w:t xml:space="preserve"> Указывается информация о стороне - участнике договора, которой предоставляется земельный участок:</w:t>
      </w:r>
    </w:p>
    <w:p w:rsidR="00607162" w:rsidRPr="00420851" w:rsidRDefault="00607162" w:rsidP="00C53193">
      <w:pPr>
        <w:pStyle w:val="afffffc"/>
        <w:rPr>
          <w:sz w:val="16"/>
          <w:szCs w:val="16"/>
        </w:rPr>
      </w:pPr>
      <w:r w:rsidRPr="00420851">
        <w:rPr>
          <w:sz w:val="16"/>
          <w:szCs w:val="16"/>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07162" w:rsidRPr="00420851" w:rsidRDefault="00607162" w:rsidP="00C53193">
      <w:pPr>
        <w:pStyle w:val="afffffc"/>
        <w:rPr>
          <w:sz w:val="16"/>
          <w:szCs w:val="16"/>
        </w:rPr>
      </w:pPr>
      <w:r w:rsidRPr="00420851">
        <w:rPr>
          <w:sz w:val="16"/>
          <w:szCs w:val="16"/>
        </w:rPr>
        <w:t>о физическом лице - фамилия, имя и (при наличии) отчество, год рождения, документ, удостоверяющий личность, ИНН, место жительства</w:t>
      </w:r>
    </w:p>
  </w:footnote>
  <w:footnote w:id="7">
    <w:p w:rsidR="00607162" w:rsidRPr="00420851" w:rsidRDefault="00607162" w:rsidP="00C53193">
      <w:pPr>
        <w:pStyle w:val="afffffc"/>
        <w:rPr>
          <w:sz w:val="16"/>
          <w:szCs w:val="16"/>
        </w:rPr>
      </w:pPr>
      <w:r w:rsidRPr="00420851">
        <w:rPr>
          <w:sz w:val="16"/>
          <w:szCs w:val="16"/>
          <w:vertAlign w:val="superscript"/>
        </w:rPr>
        <w:footnoteRef/>
      </w:r>
      <w:r w:rsidRPr="00420851">
        <w:rPr>
          <w:sz w:val="16"/>
          <w:szCs w:val="16"/>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607162" w:rsidRPr="00420851" w:rsidRDefault="00607162" w:rsidP="00C53193">
      <w:pPr>
        <w:pStyle w:val="afffffc"/>
        <w:rPr>
          <w:sz w:val="16"/>
          <w:szCs w:val="16"/>
        </w:rPr>
      </w:pPr>
      <w:r w:rsidRPr="00420851">
        <w:rPr>
          <w:sz w:val="16"/>
          <w:szCs w:val="16"/>
          <w:vertAlign w:val="superscript"/>
        </w:rPr>
        <w:footnoteRef/>
      </w:r>
      <w:r w:rsidRPr="00420851">
        <w:rPr>
          <w:sz w:val="16"/>
          <w:szCs w:val="16"/>
        </w:rPr>
        <w:t xml:space="preserve"> Указывается в случае, если на Участке расположены объекты капитального строительства.</w:t>
      </w:r>
    </w:p>
  </w:footnote>
  <w:footnote w:id="9">
    <w:p w:rsidR="00607162" w:rsidRPr="00420851" w:rsidRDefault="00607162" w:rsidP="00C53193">
      <w:pPr>
        <w:pStyle w:val="afffffc"/>
        <w:rPr>
          <w:sz w:val="16"/>
          <w:szCs w:val="16"/>
        </w:rPr>
      </w:pPr>
      <w:r w:rsidRPr="00420851">
        <w:rPr>
          <w:sz w:val="16"/>
          <w:szCs w:val="16"/>
          <w:vertAlign w:val="superscript"/>
        </w:rPr>
        <w:footnoteRef/>
      </w:r>
      <w:r w:rsidRPr="00420851">
        <w:rPr>
          <w:sz w:val="16"/>
          <w:szCs w:val="16"/>
        </w:rPr>
        <w:t xml:space="preserve"> Пункт 1.4 включается в Договор при наличии установленных в отношении Участка ограничений и обременений</w:t>
      </w:r>
    </w:p>
  </w:footnote>
  <w:footnote w:id="10">
    <w:p w:rsidR="00607162" w:rsidRPr="00420851" w:rsidRDefault="00607162" w:rsidP="00C53193">
      <w:pPr>
        <w:pStyle w:val="afffffc"/>
        <w:rPr>
          <w:sz w:val="16"/>
          <w:szCs w:val="16"/>
        </w:rPr>
      </w:pPr>
      <w:r w:rsidRPr="00420851">
        <w:rPr>
          <w:sz w:val="16"/>
          <w:szCs w:val="16"/>
          <w:vertAlign w:val="superscript"/>
        </w:rPr>
        <w:footnoteRef/>
      </w:r>
      <w:r w:rsidRPr="00420851">
        <w:rPr>
          <w:sz w:val="16"/>
          <w:szCs w:val="16"/>
        </w:rPr>
        <w:t xml:space="preserve"> Срок договора аренды определяется в соответствии со статьей 39.8 Земельного кодекса Российской Федерации</w:t>
      </w:r>
    </w:p>
  </w:footnote>
  <w:footnote w:id="11">
    <w:p w:rsidR="00607162" w:rsidRPr="00420851" w:rsidRDefault="00607162" w:rsidP="00C53193">
      <w:pPr>
        <w:pStyle w:val="afffffc"/>
        <w:rPr>
          <w:sz w:val="16"/>
          <w:szCs w:val="16"/>
        </w:rPr>
      </w:pPr>
      <w:r w:rsidRPr="00420851">
        <w:rPr>
          <w:sz w:val="16"/>
          <w:szCs w:val="16"/>
          <w:vertAlign w:val="superscript"/>
        </w:rPr>
        <w:footnoteRef/>
      </w:r>
      <w:r w:rsidRPr="00420851">
        <w:rPr>
          <w:sz w:val="16"/>
          <w:szCs w:val="16"/>
        </w:rPr>
        <w:t xml:space="preserve"> Не указывается для договоров, заключаемых на срок менее 1 года</w:t>
      </w:r>
    </w:p>
  </w:footnote>
  <w:footnote w:id="12">
    <w:p w:rsidR="00607162" w:rsidRPr="00420851" w:rsidRDefault="00607162" w:rsidP="00C53193">
      <w:pPr>
        <w:pStyle w:val="afffffc"/>
        <w:rPr>
          <w:sz w:val="16"/>
          <w:szCs w:val="16"/>
        </w:rPr>
      </w:pPr>
      <w:r w:rsidRPr="00420851">
        <w:rPr>
          <w:sz w:val="16"/>
          <w:szCs w:val="16"/>
          <w:vertAlign w:val="superscript"/>
        </w:rPr>
        <w:footnoteRef/>
      </w:r>
      <w:r w:rsidRPr="00420851">
        <w:rPr>
          <w:sz w:val="16"/>
          <w:szCs w:val="16"/>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607162" w:rsidRPr="0046611B" w:rsidRDefault="00607162" w:rsidP="00C53193">
      <w:pPr>
        <w:pStyle w:val="afffffc"/>
        <w:rPr>
          <w:sz w:val="16"/>
          <w:szCs w:val="16"/>
        </w:rPr>
      </w:pPr>
      <w:r w:rsidRPr="00420851">
        <w:rPr>
          <w:sz w:val="16"/>
          <w:szCs w:val="16"/>
          <w:vertAlign w:val="superscript"/>
        </w:rPr>
        <w:footnoteRef/>
      </w:r>
      <w:r w:rsidRPr="00420851">
        <w:rPr>
          <w:sz w:val="16"/>
          <w:szCs w:val="16"/>
        </w:rPr>
        <w:t xml:space="preserve"> Указывается, если Участок предоставляется для проведения работ, связанных с пользованием недрами</w:t>
      </w:r>
    </w:p>
  </w:footnote>
  <w:footnote w:id="14">
    <w:p w:rsidR="00607162" w:rsidRPr="0046611B" w:rsidRDefault="00607162" w:rsidP="00C53193">
      <w:pPr>
        <w:pStyle w:val="afffffc"/>
        <w:rPr>
          <w:sz w:val="16"/>
          <w:szCs w:val="16"/>
        </w:rPr>
      </w:pPr>
      <w:r w:rsidRPr="0046611B">
        <w:rPr>
          <w:sz w:val="16"/>
          <w:szCs w:val="16"/>
          <w:vertAlign w:val="superscript"/>
        </w:rPr>
        <w:footnoteRef/>
      </w:r>
      <w:r w:rsidRPr="0046611B">
        <w:rPr>
          <w:sz w:val="16"/>
          <w:szCs w:val="16"/>
        </w:rPr>
        <w:t xml:space="preserve"> Указывается, если Участок расположен в границах береговой полосы водного объекта общего пользования</w:t>
      </w:r>
    </w:p>
  </w:footnote>
  <w:footnote w:id="15">
    <w:p w:rsidR="00607162" w:rsidRPr="0046611B" w:rsidRDefault="00607162" w:rsidP="00C53193">
      <w:pPr>
        <w:pStyle w:val="afffffc"/>
        <w:rPr>
          <w:sz w:val="16"/>
          <w:szCs w:val="16"/>
        </w:rPr>
      </w:pPr>
      <w:r w:rsidRPr="0046611B">
        <w:rPr>
          <w:sz w:val="16"/>
          <w:szCs w:val="16"/>
          <w:vertAlign w:val="superscript"/>
        </w:rPr>
        <w:footnoteRef/>
      </w:r>
      <w:r w:rsidRPr="0046611B">
        <w:rPr>
          <w:sz w:val="16"/>
          <w:szCs w:val="16"/>
        </w:rPr>
        <w:t xml:space="preserve"> Указывается, если Участок зарезервирован для государственных или муниципальных нужд</w:t>
      </w:r>
    </w:p>
  </w:footnote>
  <w:footnote w:id="16">
    <w:p w:rsidR="00607162" w:rsidRPr="0046611B" w:rsidRDefault="00607162" w:rsidP="00C53193">
      <w:pPr>
        <w:pStyle w:val="afffffc"/>
        <w:rPr>
          <w:sz w:val="16"/>
          <w:szCs w:val="16"/>
        </w:rPr>
      </w:pPr>
      <w:r w:rsidRPr="0046611B">
        <w:rPr>
          <w:sz w:val="16"/>
          <w:szCs w:val="16"/>
          <w:vertAlign w:val="superscript"/>
        </w:rPr>
        <w:footnoteRef/>
      </w:r>
      <w:r w:rsidRPr="0046611B">
        <w:rPr>
          <w:sz w:val="16"/>
          <w:szCs w:val="16"/>
        </w:rPr>
        <w:t xml:space="preserve"> В случае, если Договор заключается по основанию, указанному в подпункте 2 пункта 2 статьи 39.9</w:t>
      </w:r>
      <w:r>
        <w:t xml:space="preserve"> </w:t>
      </w:r>
      <w:r w:rsidRPr="0046611B">
        <w:rPr>
          <w:sz w:val="16"/>
          <w:szCs w:val="16"/>
        </w:rPr>
        <w:t>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607162" w:rsidRPr="0046611B" w:rsidRDefault="00607162" w:rsidP="00C53193">
      <w:pPr>
        <w:pStyle w:val="afffffc"/>
        <w:rPr>
          <w:sz w:val="16"/>
          <w:szCs w:val="16"/>
        </w:rPr>
      </w:pPr>
      <w:r w:rsidRPr="0046611B">
        <w:rPr>
          <w:sz w:val="16"/>
          <w:szCs w:val="16"/>
          <w:vertAlign w:val="superscript"/>
        </w:rPr>
        <w:footnoteRef/>
      </w:r>
      <w:r w:rsidRPr="0046611B">
        <w:rPr>
          <w:sz w:val="16"/>
          <w:szCs w:val="16"/>
        </w:rPr>
        <w:t xml:space="preserve"> Указывается информация о стороне - участнике договора, которой предоставляется земельный участок:</w:t>
      </w:r>
    </w:p>
    <w:p w:rsidR="00607162" w:rsidRPr="0046611B" w:rsidRDefault="00607162" w:rsidP="00C53193">
      <w:pPr>
        <w:pStyle w:val="afffffc"/>
        <w:rPr>
          <w:sz w:val="16"/>
          <w:szCs w:val="16"/>
        </w:rPr>
      </w:pPr>
      <w:r w:rsidRPr="0046611B">
        <w:rPr>
          <w:sz w:val="16"/>
          <w:szCs w:val="16"/>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07162" w:rsidRPr="0046611B" w:rsidRDefault="00607162" w:rsidP="00C53193">
      <w:pPr>
        <w:pStyle w:val="afffffc"/>
        <w:rPr>
          <w:sz w:val="16"/>
          <w:szCs w:val="16"/>
        </w:rPr>
      </w:pPr>
      <w:r w:rsidRPr="0046611B">
        <w:rPr>
          <w:sz w:val="16"/>
          <w:szCs w:val="16"/>
        </w:rPr>
        <w:t>о физическом лице - фамилия, имя и (при наличии) отчество, год рождения, документ, удостоверяющий личность, ИНН, место жительства</w:t>
      </w:r>
    </w:p>
  </w:footnote>
  <w:footnote w:id="18">
    <w:p w:rsidR="00607162" w:rsidRPr="0046611B" w:rsidRDefault="00607162" w:rsidP="00C53193">
      <w:pPr>
        <w:pStyle w:val="afffffc"/>
        <w:rPr>
          <w:sz w:val="16"/>
          <w:szCs w:val="16"/>
        </w:rPr>
      </w:pPr>
      <w:r w:rsidRPr="0046611B">
        <w:rPr>
          <w:sz w:val="16"/>
          <w:szCs w:val="16"/>
          <w:vertAlign w:val="superscript"/>
        </w:rPr>
        <w:footnoteRef/>
      </w:r>
      <w:r w:rsidRPr="0046611B">
        <w:rPr>
          <w:sz w:val="16"/>
          <w:szCs w:val="16"/>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607162" w:rsidRPr="0046611B" w:rsidRDefault="00607162" w:rsidP="00C53193">
      <w:pPr>
        <w:pStyle w:val="afffffc"/>
        <w:rPr>
          <w:sz w:val="16"/>
          <w:szCs w:val="16"/>
        </w:rPr>
      </w:pPr>
      <w:r w:rsidRPr="0046611B">
        <w:rPr>
          <w:sz w:val="16"/>
          <w:szCs w:val="16"/>
          <w:vertAlign w:val="superscript"/>
        </w:rPr>
        <w:footnoteRef/>
      </w:r>
      <w:r w:rsidRPr="0046611B">
        <w:rPr>
          <w:sz w:val="16"/>
          <w:szCs w:val="16"/>
        </w:rPr>
        <w:t xml:space="preserve"> Пункт 1.4 включается в Договор при наличии установленных в отношении Участка ограничений и обременений</w:t>
      </w:r>
    </w:p>
  </w:footnote>
  <w:footnote w:id="20">
    <w:p w:rsidR="00607162" w:rsidRPr="0046611B" w:rsidRDefault="00607162" w:rsidP="00C53193">
      <w:pPr>
        <w:pStyle w:val="afffffc"/>
        <w:rPr>
          <w:sz w:val="16"/>
          <w:szCs w:val="16"/>
        </w:rPr>
      </w:pPr>
      <w:r w:rsidRPr="0046611B">
        <w:rPr>
          <w:sz w:val="16"/>
          <w:szCs w:val="16"/>
          <w:vertAlign w:val="superscript"/>
        </w:rPr>
        <w:footnoteRef/>
      </w:r>
      <w:r w:rsidRPr="0046611B">
        <w:rPr>
          <w:sz w:val="16"/>
          <w:szCs w:val="16"/>
        </w:rPr>
        <w:t xml:space="preserve"> Срок договора аренды определяется в соответствии со статьей 39.8 Земельного кодекса Российской Федерации</w:t>
      </w:r>
    </w:p>
  </w:footnote>
  <w:footnote w:id="21">
    <w:p w:rsidR="00607162" w:rsidRDefault="00607162" w:rsidP="00C53193">
      <w:pPr>
        <w:pStyle w:val="afffffc"/>
      </w:pPr>
      <w:r w:rsidRPr="0046611B">
        <w:rPr>
          <w:sz w:val="16"/>
          <w:szCs w:val="16"/>
          <w:vertAlign w:val="superscript"/>
        </w:rPr>
        <w:footnoteRef/>
      </w:r>
      <w:r w:rsidRPr="0046611B">
        <w:rPr>
          <w:sz w:val="16"/>
          <w:szCs w:val="16"/>
        </w:rPr>
        <w:t xml:space="preserve"> Не указывается для договоров, заключаемых на срок менее 1 года</w:t>
      </w:r>
    </w:p>
  </w:footnote>
  <w:footnote w:id="22">
    <w:p w:rsidR="00607162" w:rsidRPr="0046611B" w:rsidRDefault="00607162" w:rsidP="00C53193">
      <w:pPr>
        <w:pStyle w:val="afffffc"/>
        <w:rPr>
          <w:sz w:val="16"/>
          <w:szCs w:val="16"/>
        </w:rPr>
      </w:pPr>
      <w:r w:rsidRPr="0046611B">
        <w:rPr>
          <w:sz w:val="16"/>
          <w:szCs w:val="16"/>
          <w:vertAlign w:val="superscript"/>
        </w:rPr>
        <w:footnoteRef/>
      </w:r>
      <w:r w:rsidRPr="0046611B">
        <w:rPr>
          <w:sz w:val="16"/>
          <w:szCs w:val="16"/>
        </w:rPr>
        <w:t xml:space="preserve"> Указывается, если Договор заключен с садоводческим некоммерческим товариществом</w:t>
      </w:r>
    </w:p>
  </w:footnote>
  <w:footnote w:id="23">
    <w:p w:rsidR="00607162" w:rsidRDefault="00607162" w:rsidP="00C53193">
      <w:pPr>
        <w:pStyle w:val="afffffc"/>
      </w:pPr>
      <w:r w:rsidRPr="0046611B">
        <w:rPr>
          <w:sz w:val="16"/>
          <w:szCs w:val="16"/>
          <w:vertAlign w:val="superscript"/>
        </w:rPr>
        <w:footnoteRef/>
      </w:r>
      <w:r w:rsidRPr="0046611B">
        <w:rPr>
          <w:sz w:val="16"/>
          <w:szCs w:val="16"/>
        </w:rPr>
        <w:t xml:space="preserve"> Указывается, если Договор заключен с огородническим некоммерческим товариществом</w:t>
      </w:r>
    </w:p>
  </w:footnote>
  <w:footnote w:id="24">
    <w:p w:rsidR="00607162" w:rsidRPr="0046611B" w:rsidRDefault="00607162" w:rsidP="00C53193">
      <w:pPr>
        <w:pStyle w:val="afffffc"/>
        <w:rPr>
          <w:sz w:val="16"/>
          <w:szCs w:val="16"/>
        </w:rPr>
      </w:pPr>
      <w:r w:rsidRPr="0046611B">
        <w:rPr>
          <w:sz w:val="16"/>
          <w:szCs w:val="16"/>
          <w:vertAlign w:val="superscript"/>
        </w:rPr>
        <w:footnoteRef/>
      </w:r>
      <w:r w:rsidRPr="0046611B">
        <w:rPr>
          <w:sz w:val="16"/>
          <w:szCs w:val="16"/>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5">
    <w:p w:rsidR="00607162" w:rsidRPr="0046611B" w:rsidRDefault="00607162" w:rsidP="00C53193">
      <w:pPr>
        <w:pStyle w:val="afffffc"/>
        <w:rPr>
          <w:sz w:val="16"/>
          <w:szCs w:val="16"/>
        </w:rPr>
      </w:pPr>
      <w:r w:rsidRPr="0046611B">
        <w:rPr>
          <w:sz w:val="16"/>
          <w:szCs w:val="16"/>
          <w:vertAlign w:val="superscript"/>
        </w:rPr>
        <w:footnoteRef/>
      </w:r>
      <w:r w:rsidRPr="0046611B">
        <w:rPr>
          <w:sz w:val="16"/>
          <w:szCs w:val="16"/>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607162" w:rsidRDefault="00607162" w:rsidP="00C53193">
      <w:pPr>
        <w:pStyle w:val="afffffc"/>
        <w:rPr>
          <w:sz w:val="16"/>
          <w:szCs w:val="16"/>
        </w:rPr>
      </w:pPr>
      <w:r w:rsidRPr="0046611B">
        <w:rPr>
          <w:sz w:val="16"/>
          <w:szCs w:val="16"/>
          <w:vertAlign w:val="superscript"/>
        </w:rPr>
        <w:footnoteRef/>
      </w:r>
      <w:r w:rsidRPr="0046611B">
        <w:rPr>
          <w:sz w:val="16"/>
          <w:szCs w:val="16"/>
        </w:rPr>
        <w:t xml:space="preserve"> Указывается при наличии на Участке объектов капитального строительства</w:t>
      </w:r>
    </w:p>
    <w:p w:rsidR="00607162" w:rsidRDefault="00607162" w:rsidP="00A40AD5">
      <w:pPr>
        <w:pStyle w:val="afffffc"/>
        <w:ind w:left="0"/>
      </w:pPr>
    </w:p>
  </w:footnote>
  <w:footnote w:id="27">
    <w:p w:rsidR="00607162" w:rsidRPr="00420851" w:rsidRDefault="00607162" w:rsidP="00C53193">
      <w:pPr>
        <w:pStyle w:val="afffffc"/>
        <w:rPr>
          <w:sz w:val="16"/>
          <w:szCs w:val="16"/>
        </w:rPr>
      </w:pPr>
      <w:r w:rsidRPr="00420851">
        <w:rPr>
          <w:sz w:val="16"/>
          <w:szCs w:val="16"/>
          <w:vertAlign w:val="superscript"/>
        </w:rPr>
        <w:footnoteRef/>
      </w:r>
      <w:r w:rsidRPr="00420851">
        <w:rPr>
          <w:sz w:val="16"/>
          <w:szCs w:val="16"/>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607162" w:rsidRPr="00420851" w:rsidRDefault="00607162" w:rsidP="00C53193">
      <w:pPr>
        <w:pStyle w:val="afffffc"/>
        <w:rPr>
          <w:sz w:val="16"/>
          <w:szCs w:val="16"/>
        </w:rPr>
      </w:pPr>
      <w:r w:rsidRPr="00420851">
        <w:rPr>
          <w:sz w:val="16"/>
          <w:szCs w:val="16"/>
          <w:vertAlign w:val="superscript"/>
        </w:rPr>
        <w:footnoteRef/>
      </w:r>
      <w:r w:rsidRPr="00420851">
        <w:rPr>
          <w:sz w:val="16"/>
          <w:szCs w:val="16"/>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607162" w:rsidRPr="00420851" w:rsidRDefault="00607162" w:rsidP="00C53193">
      <w:pPr>
        <w:pStyle w:val="afffffc"/>
        <w:rPr>
          <w:sz w:val="16"/>
          <w:szCs w:val="16"/>
        </w:rPr>
      </w:pPr>
      <w:r w:rsidRPr="00420851">
        <w:rPr>
          <w:sz w:val="16"/>
          <w:szCs w:val="16"/>
          <w:vertAlign w:val="superscript"/>
        </w:rPr>
        <w:footnoteRef/>
      </w:r>
      <w:r w:rsidRPr="00420851">
        <w:rPr>
          <w:sz w:val="16"/>
          <w:szCs w:val="16"/>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607162" w:rsidRPr="00420851" w:rsidRDefault="00607162" w:rsidP="00C53193">
      <w:pPr>
        <w:pStyle w:val="afffffc"/>
        <w:rPr>
          <w:sz w:val="16"/>
          <w:szCs w:val="16"/>
        </w:rPr>
      </w:pPr>
      <w:r w:rsidRPr="00420851">
        <w:rPr>
          <w:sz w:val="16"/>
          <w:szCs w:val="16"/>
          <w:vertAlign w:val="superscript"/>
        </w:rPr>
        <w:footnoteRef/>
      </w:r>
      <w:r w:rsidRPr="00420851">
        <w:rPr>
          <w:sz w:val="16"/>
          <w:szCs w:val="16"/>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rsidR="00607162" w:rsidRDefault="00607162" w:rsidP="00C53193">
      <w:pPr>
        <w:pStyle w:val="afffffc"/>
      </w:pPr>
      <w:r w:rsidRPr="00420851">
        <w:rPr>
          <w:sz w:val="16"/>
          <w:szCs w:val="16"/>
          <w:vertAlign w:val="superscript"/>
        </w:rPr>
        <w:footnoteRef/>
      </w:r>
      <w:r w:rsidRPr="00420851">
        <w:rPr>
          <w:sz w:val="16"/>
          <w:szCs w:val="16"/>
        </w:rPr>
        <w:t xml:space="preserve"> Указывается в случае, если испрашиваемый земельный участок образовывался или его границы уточнялись на</w:t>
      </w:r>
      <w:r>
        <w:t xml:space="preserve"> основании решения о </w:t>
      </w:r>
      <w:r w:rsidRPr="00420851">
        <w:rPr>
          <w:sz w:val="16"/>
          <w:szCs w:val="16"/>
        </w:rPr>
        <w:t>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62" w:rsidRPr="00142F21" w:rsidRDefault="00607162" w:rsidP="00463269">
    <w:pPr>
      <w:pStyle w:val="af8"/>
      <w:framePr w:w="661" w:h="421" w:hRule="exact" w:wrap="around" w:vAnchor="text" w:hAnchor="page" w:x="511" w:y="-78"/>
      <w:jc w:val="right"/>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252411">
      <w:rPr>
        <w:rStyle w:val="afa"/>
        <w:b/>
        <w:noProof/>
        <w:sz w:val="28"/>
        <w:szCs w:val="28"/>
      </w:rPr>
      <w:t>60</w:t>
    </w:r>
    <w:r w:rsidRPr="00142F21">
      <w:rPr>
        <w:rStyle w:val="afa"/>
        <w:b/>
        <w:sz w:val="28"/>
        <w:szCs w:val="28"/>
      </w:rPr>
      <w:fldChar w:fldCharType="end"/>
    </w:r>
  </w:p>
  <w:p w:rsidR="00607162" w:rsidRDefault="00607162" w:rsidP="00BC5C59">
    <w:pPr>
      <w:tabs>
        <w:tab w:val="left" w:pos="78"/>
        <w:tab w:val="center" w:pos="4989"/>
        <w:tab w:val="right" w:pos="9619"/>
      </w:tabs>
      <w:ind w:right="360" w:firstLine="360"/>
      <w:jc w:val="center"/>
      <w:rPr>
        <w:b/>
      </w:rPr>
    </w:pPr>
    <w:r>
      <w:rPr>
        <w:b/>
        <w:highlight w:val="lightGray"/>
      </w:rPr>
      <w:t>Нормативные правовые акты</w:t>
    </w:r>
  </w:p>
  <w:p w:rsidR="00607162" w:rsidRPr="009F5018" w:rsidRDefault="00607162" w:rsidP="00142F21">
    <w:pPr>
      <w:tabs>
        <w:tab w:val="left" w:pos="78"/>
      </w:tabs>
      <w:ind w:right="45"/>
      <w:rPr>
        <w:b/>
        <w:sz w:val="16"/>
        <w:szCs w:val="16"/>
      </w:rPr>
    </w:pPr>
    <w:r w:rsidRPr="002C7BF1">
      <w:rPr>
        <w:noProof/>
      </w:rPr>
      <w:pict>
        <v:line id="_x0000_s2053" style="position:absolute;left:0;text-align:left;z-index:251657216" from="-1.2pt,2.3pt" to="512.7pt,2.3pt" strokeweight="4.5pt">
          <v:stroke linestyle="thick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62" w:rsidRPr="00444444" w:rsidRDefault="00607162" w:rsidP="00E11E59">
    <w:pPr>
      <w:pStyle w:val="af8"/>
      <w:jc w:val="right"/>
      <w:rPr>
        <w:b/>
        <w:sz w:val="28"/>
        <w:szCs w:val="28"/>
      </w:rPr>
    </w:pPr>
    <w:r>
      <w:rPr>
        <w:rStyle w:val="afa"/>
        <w:b/>
        <w:sz w:val="28"/>
        <w:szCs w:val="28"/>
      </w:rPr>
      <w:t xml:space="preserve">                                             </w:t>
    </w:r>
    <w:r w:rsidRPr="00444444">
      <w:rPr>
        <w:b/>
        <w:sz w:val="24"/>
        <w:szCs w:val="24"/>
        <w:highlight w:val="lightGray"/>
      </w:rPr>
      <w:t>Нормативные правовые акты</w:t>
    </w:r>
    <w:r>
      <w:rPr>
        <w:b/>
        <w:sz w:val="24"/>
        <w:szCs w:val="24"/>
      </w:rPr>
      <w:t xml:space="preserve">    </w:t>
    </w:r>
    <w:r>
      <w:rPr>
        <w:b/>
        <w:sz w:val="24"/>
        <w:szCs w:val="24"/>
      </w:rPr>
      <w:tab/>
    </w: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252411">
      <w:rPr>
        <w:rStyle w:val="afa"/>
        <w:b/>
        <w:noProof/>
        <w:sz w:val="28"/>
        <w:szCs w:val="28"/>
      </w:rPr>
      <w:t>59</w:t>
    </w:r>
    <w:r w:rsidRPr="00142F21">
      <w:rPr>
        <w:rStyle w:val="afa"/>
        <w:b/>
        <w:sz w:val="28"/>
        <w:szCs w:val="28"/>
      </w:rPr>
      <w:fldChar w:fldCharType="end"/>
    </w:r>
  </w:p>
  <w:p w:rsidR="00607162" w:rsidRPr="009F5018" w:rsidRDefault="00607162" w:rsidP="00444444">
    <w:pPr>
      <w:tabs>
        <w:tab w:val="left" w:pos="78"/>
      </w:tabs>
      <w:ind w:right="45"/>
      <w:rPr>
        <w:b/>
        <w:sz w:val="16"/>
        <w:szCs w:val="16"/>
      </w:rPr>
    </w:pPr>
    <w:r w:rsidRPr="002C7BF1">
      <w:rPr>
        <w:noProof/>
      </w:rPr>
      <w:pict>
        <v:line id="_x0000_s2056" style="position:absolute;left:0;text-align:left;z-index:251660288" from="-1.2pt,2.3pt" to="512.7pt,2.3pt" strokeweight="4.5pt">
          <v:stroke linestyle="thickThin"/>
        </v:line>
      </w:pict>
    </w:r>
  </w:p>
  <w:p w:rsidR="00607162" w:rsidRPr="00677DE7" w:rsidRDefault="00607162" w:rsidP="00677DE7">
    <w:pPr>
      <w:tabs>
        <w:tab w:val="left" w:pos="78"/>
      </w:tabs>
      <w:ind w:right="45"/>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1AEC1A58"/>
    <w:name w:val="WW8Num2"/>
    <w:lvl w:ilvl="0">
      <w:start w:val="1"/>
      <w:numFmt w:val="decimal"/>
      <w:lvlText w:val="%1)"/>
      <w:lvlJc w:val="left"/>
      <w:pPr>
        <w:tabs>
          <w:tab w:val="num" w:pos="0"/>
        </w:tabs>
        <w:ind w:left="1603" w:hanging="1035"/>
      </w:pPr>
      <w:rPr>
        <w:rFonts w:ascii="Times New Roman" w:hAnsi="Times New Roman" w:cs="Times New Roman"/>
        <w:sz w:val="28"/>
        <w:szCs w:val="24"/>
      </w:rPr>
    </w:lvl>
  </w:abstractNum>
  <w:abstractNum w:abstractNumId="2">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3">
    <w:nsid w:val="08AA1926"/>
    <w:multiLevelType w:val="hybridMultilevel"/>
    <w:tmpl w:val="03982C9A"/>
    <w:lvl w:ilvl="0" w:tplc="3E5A852A">
      <w:start w:val="3"/>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nsid w:val="0A3121AE"/>
    <w:multiLevelType w:val="hybridMultilevel"/>
    <w:tmpl w:val="A96C1F76"/>
    <w:lvl w:ilvl="0" w:tplc="AE8CD4D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7">
    <w:nsid w:val="16C52F9D"/>
    <w:multiLevelType w:val="hybridMultilevel"/>
    <w:tmpl w:val="6A6ABEBE"/>
    <w:lvl w:ilvl="0" w:tplc="1478BF2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9E0743"/>
    <w:multiLevelType w:val="hybridMultilevel"/>
    <w:tmpl w:val="C8E0F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F5154D"/>
    <w:multiLevelType w:val="hybridMultilevel"/>
    <w:tmpl w:val="D6005B9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1B2B46"/>
    <w:multiLevelType w:val="hybridMultilevel"/>
    <w:tmpl w:val="46FA403C"/>
    <w:lvl w:ilvl="0" w:tplc="559A86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73536C"/>
    <w:multiLevelType w:val="hybridMultilevel"/>
    <w:tmpl w:val="E618B052"/>
    <w:lvl w:ilvl="0" w:tplc="38BE48E4">
      <w:start w:val="2"/>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211856C2"/>
    <w:multiLevelType w:val="hybridMultilevel"/>
    <w:tmpl w:val="77E06E00"/>
    <w:lvl w:ilvl="0" w:tplc="0310E3D2">
      <w:start w:val="1"/>
      <w:numFmt w:val="decimal"/>
      <w:lvlText w:val="%1)"/>
      <w:lvlJc w:val="left"/>
      <w:pPr>
        <w:ind w:left="339" w:hanging="360"/>
      </w:pPr>
      <w:rPr>
        <w:rFonts w:hint="default"/>
      </w:rPr>
    </w:lvl>
    <w:lvl w:ilvl="1" w:tplc="04190019" w:tentative="1">
      <w:start w:val="1"/>
      <w:numFmt w:val="lowerLetter"/>
      <w:lvlText w:val="%2."/>
      <w:lvlJc w:val="left"/>
      <w:pPr>
        <w:ind w:left="1059" w:hanging="360"/>
      </w:pPr>
    </w:lvl>
    <w:lvl w:ilvl="2" w:tplc="0419001B" w:tentative="1">
      <w:start w:val="1"/>
      <w:numFmt w:val="lowerRoman"/>
      <w:lvlText w:val="%3."/>
      <w:lvlJc w:val="right"/>
      <w:pPr>
        <w:ind w:left="1779" w:hanging="180"/>
      </w:pPr>
    </w:lvl>
    <w:lvl w:ilvl="3" w:tplc="0419000F" w:tentative="1">
      <w:start w:val="1"/>
      <w:numFmt w:val="decimal"/>
      <w:lvlText w:val="%4."/>
      <w:lvlJc w:val="left"/>
      <w:pPr>
        <w:ind w:left="2499" w:hanging="360"/>
      </w:pPr>
    </w:lvl>
    <w:lvl w:ilvl="4" w:tplc="04190019" w:tentative="1">
      <w:start w:val="1"/>
      <w:numFmt w:val="lowerLetter"/>
      <w:lvlText w:val="%5."/>
      <w:lvlJc w:val="left"/>
      <w:pPr>
        <w:ind w:left="3219" w:hanging="360"/>
      </w:pPr>
    </w:lvl>
    <w:lvl w:ilvl="5" w:tplc="0419001B" w:tentative="1">
      <w:start w:val="1"/>
      <w:numFmt w:val="lowerRoman"/>
      <w:lvlText w:val="%6."/>
      <w:lvlJc w:val="right"/>
      <w:pPr>
        <w:ind w:left="3939" w:hanging="180"/>
      </w:pPr>
    </w:lvl>
    <w:lvl w:ilvl="6" w:tplc="0419000F" w:tentative="1">
      <w:start w:val="1"/>
      <w:numFmt w:val="decimal"/>
      <w:lvlText w:val="%7."/>
      <w:lvlJc w:val="left"/>
      <w:pPr>
        <w:ind w:left="4659" w:hanging="360"/>
      </w:pPr>
    </w:lvl>
    <w:lvl w:ilvl="7" w:tplc="04190019" w:tentative="1">
      <w:start w:val="1"/>
      <w:numFmt w:val="lowerLetter"/>
      <w:lvlText w:val="%8."/>
      <w:lvlJc w:val="left"/>
      <w:pPr>
        <w:ind w:left="5379" w:hanging="360"/>
      </w:pPr>
    </w:lvl>
    <w:lvl w:ilvl="8" w:tplc="0419001B" w:tentative="1">
      <w:start w:val="1"/>
      <w:numFmt w:val="lowerRoman"/>
      <w:lvlText w:val="%9."/>
      <w:lvlJc w:val="right"/>
      <w:pPr>
        <w:ind w:left="6099" w:hanging="180"/>
      </w:pPr>
    </w:lvl>
  </w:abstractNum>
  <w:abstractNum w:abstractNumId="13">
    <w:nsid w:val="2D1A7491"/>
    <w:multiLevelType w:val="hybridMultilevel"/>
    <w:tmpl w:val="10645038"/>
    <w:lvl w:ilvl="0" w:tplc="2AA4269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DC361F"/>
    <w:multiLevelType w:val="multilevel"/>
    <w:tmpl w:val="0B4804B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73362D"/>
    <w:multiLevelType w:val="hybridMultilevel"/>
    <w:tmpl w:val="5EB60942"/>
    <w:lvl w:ilvl="0" w:tplc="1478BF24">
      <w:start w:val="1"/>
      <w:numFmt w:val="decimal"/>
      <w:lvlText w:val="%1."/>
      <w:lvlJc w:val="left"/>
      <w:pPr>
        <w:ind w:left="1630" w:hanging="1080"/>
      </w:pPr>
      <w:rPr>
        <w:rFonts w:hint="default"/>
      </w:rPr>
    </w:lvl>
    <w:lvl w:ilvl="1" w:tplc="A50417C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005E95"/>
    <w:multiLevelType w:val="multilevel"/>
    <w:tmpl w:val="ACACE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F72307"/>
    <w:multiLevelType w:val="hybridMultilevel"/>
    <w:tmpl w:val="FE661B1C"/>
    <w:lvl w:ilvl="0" w:tplc="04190019">
      <w:start w:val="1"/>
      <w:numFmt w:val="decimal"/>
      <w:lvlText w:val="%1."/>
      <w:lvlJc w:val="left"/>
      <w:pPr>
        <w:tabs>
          <w:tab w:val="num" w:pos="1800"/>
        </w:tabs>
        <w:ind w:left="1800" w:hanging="360"/>
      </w:pPr>
    </w:lvl>
    <w:lvl w:ilvl="1" w:tplc="58B22E16">
      <w:start w:val="1"/>
      <w:numFmt w:val="decimal"/>
      <w:lvlText w:val="%2)"/>
      <w:lvlJc w:val="left"/>
      <w:pPr>
        <w:tabs>
          <w:tab w:val="num" w:pos="2475"/>
        </w:tabs>
        <w:ind w:left="2475" w:hanging="103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4827EA0"/>
    <w:multiLevelType w:val="hybridMultilevel"/>
    <w:tmpl w:val="E982A02C"/>
    <w:lvl w:ilvl="0" w:tplc="16B6A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10E5661"/>
    <w:multiLevelType w:val="hybridMultilevel"/>
    <w:tmpl w:val="0188138C"/>
    <w:lvl w:ilvl="0" w:tplc="D1309B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3C2812"/>
    <w:multiLevelType w:val="hybridMultilevel"/>
    <w:tmpl w:val="CAFA6A00"/>
    <w:lvl w:ilvl="0" w:tplc="04190011">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846E89"/>
    <w:multiLevelType w:val="hybridMultilevel"/>
    <w:tmpl w:val="671E6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A43735"/>
    <w:multiLevelType w:val="multilevel"/>
    <w:tmpl w:val="E7381056"/>
    <w:lvl w:ilvl="0">
      <w:start w:val="1"/>
      <w:numFmt w:val="decimal"/>
      <w:pStyle w:val="Hd1"/>
      <w:lvlText w:val="%1."/>
      <w:lvlJc w:val="left"/>
      <w:pPr>
        <w:ind w:left="360" w:hanging="360"/>
      </w:pPr>
      <w:rPr>
        <w:rFonts w:cs="Times New Roman"/>
      </w:rPr>
    </w:lvl>
    <w:lvl w:ilvl="1">
      <w:start w:val="1"/>
      <w:numFmt w:val="decimal"/>
      <w:pStyle w:val="Hd2"/>
      <w:lvlText w:val="%1.%2."/>
      <w:lvlJc w:val="left"/>
      <w:pPr>
        <w:ind w:left="792" w:hanging="432"/>
      </w:pPr>
      <w:rPr>
        <w:rFonts w:cs="Times New Roman"/>
      </w:rPr>
    </w:lvl>
    <w:lvl w:ilvl="2">
      <w:start w:val="1"/>
      <w:numFmt w:val="decimal"/>
      <w:pStyle w:val="Hd3"/>
      <w:lvlText w:val="%1.%2.%3."/>
      <w:lvlJc w:val="left"/>
      <w:pPr>
        <w:ind w:left="1224" w:hanging="504"/>
      </w:pPr>
      <w:rPr>
        <w:rFonts w:cs="Times New Roman"/>
      </w:rPr>
    </w:lvl>
    <w:lvl w:ilvl="3">
      <w:start w:val="1"/>
      <w:numFmt w:val="decimal"/>
      <w:pStyle w:val="Hd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6BE6D0F"/>
    <w:multiLevelType w:val="hybridMultilevel"/>
    <w:tmpl w:val="73D2C99C"/>
    <w:lvl w:ilvl="0" w:tplc="2F6CAEAC">
      <w:start w:val="2"/>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5D1127FF"/>
    <w:multiLevelType w:val="hybridMultilevel"/>
    <w:tmpl w:val="41D05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001A00"/>
    <w:multiLevelType w:val="hybridMultilevel"/>
    <w:tmpl w:val="63DECCB0"/>
    <w:lvl w:ilvl="0" w:tplc="94842F3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19A0D5D"/>
    <w:multiLevelType w:val="hybridMultilevel"/>
    <w:tmpl w:val="CAFA6A0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5302AD"/>
    <w:multiLevelType w:val="hybridMultilevel"/>
    <w:tmpl w:val="B71E721E"/>
    <w:lvl w:ilvl="0" w:tplc="63285A3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4127AF"/>
    <w:multiLevelType w:val="multilevel"/>
    <w:tmpl w:val="42DC637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7F6E14"/>
    <w:multiLevelType w:val="hybridMultilevel"/>
    <w:tmpl w:val="00921964"/>
    <w:lvl w:ilvl="0" w:tplc="CEB81918">
      <w:start w:val="8"/>
      <w:numFmt w:val="decimal"/>
      <w:lvlText w:val="%1"/>
      <w:lvlJc w:val="left"/>
      <w:pPr>
        <w:ind w:left="1720" w:hanging="360"/>
      </w:pPr>
      <w:rPr>
        <w:rFonts w:hint="default"/>
        <w:sz w:val="17"/>
      </w:r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32">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7310BA"/>
    <w:multiLevelType w:val="hybridMultilevel"/>
    <w:tmpl w:val="F4BED474"/>
    <w:lvl w:ilvl="0" w:tplc="1F30E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B7349A"/>
    <w:multiLevelType w:val="multilevel"/>
    <w:tmpl w:val="47A27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6D436C"/>
    <w:multiLevelType w:val="hybridMultilevel"/>
    <w:tmpl w:val="41D05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E44CDA"/>
    <w:multiLevelType w:val="hybridMultilevel"/>
    <w:tmpl w:val="BEEE49BE"/>
    <w:lvl w:ilvl="0" w:tplc="04AE0A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10E7B67"/>
    <w:multiLevelType w:val="hybridMultilevel"/>
    <w:tmpl w:val="5C3865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63192E"/>
    <w:multiLevelType w:val="hybridMultilevel"/>
    <w:tmpl w:val="7A3E0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nsid w:val="79772D1F"/>
    <w:multiLevelType w:val="multilevel"/>
    <w:tmpl w:val="51F6C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DC2465"/>
    <w:multiLevelType w:val="hybridMultilevel"/>
    <w:tmpl w:val="CAFA6A00"/>
    <w:lvl w:ilvl="0" w:tplc="04190011">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AD7A14"/>
    <w:multiLevelType w:val="hybridMultilevel"/>
    <w:tmpl w:val="CAFA6A0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0056F6"/>
    <w:multiLevelType w:val="hybridMultilevel"/>
    <w:tmpl w:val="CBA873B8"/>
    <w:lvl w:ilvl="0" w:tplc="6FBE2506">
      <w:start w:val="1"/>
      <w:numFmt w:val="decimal"/>
      <w:lvlText w:val="%1)"/>
      <w:lvlJc w:val="left"/>
      <w:pPr>
        <w:ind w:left="720" w:hanging="360"/>
      </w:pPr>
      <w:rPr>
        <w:rFonts w:eastAsia="Andale Sans U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5"/>
  </w:num>
  <w:num w:numId="3">
    <w:abstractNumId w:val="1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16"/>
  </w:num>
  <w:num w:numId="8">
    <w:abstractNumId w:val="40"/>
  </w:num>
  <w:num w:numId="9">
    <w:abstractNumId w:val="34"/>
  </w:num>
  <w:num w:numId="10">
    <w:abstractNumId w:val="31"/>
  </w:num>
  <w:num w:numId="11">
    <w:abstractNumId w:val="11"/>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8"/>
  </w:num>
  <w:num w:numId="15">
    <w:abstractNumId w:val="4"/>
  </w:num>
  <w:num w:numId="16">
    <w:abstractNumId w:val="15"/>
  </w:num>
  <w:num w:numId="17">
    <w:abstractNumId w:val="7"/>
  </w:num>
  <w:num w:numId="18">
    <w:abstractNumId w:val="13"/>
  </w:num>
  <w:num w:numId="19">
    <w:abstractNumId w:val="41"/>
  </w:num>
  <w:num w:numId="20">
    <w:abstractNumId w:val="28"/>
  </w:num>
  <w:num w:numId="21">
    <w:abstractNumId w:val="42"/>
  </w:num>
  <w:num w:numId="22">
    <w:abstractNumId w:val="21"/>
  </w:num>
  <w:num w:numId="23">
    <w:abstractNumId w:val="26"/>
  </w:num>
  <w:num w:numId="24">
    <w:abstractNumId w:val="32"/>
  </w:num>
  <w:num w:numId="25">
    <w:abstractNumId w:val="6"/>
  </w:num>
  <w:num w:numId="26">
    <w:abstractNumId w:val="39"/>
  </w:num>
  <w:num w:numId="27">
    <w:abstractNumId w:val="44"/>
  </w:num>
  <w:num w:numId="28">
    <w:abstractNumId w:val="1"/>
  </w:num>
  <w:num w:numId="29">
    <w:abstractNumId w:val="35"/>
  </w:num>
  <w:num w:numId="30">
    <w:abstractNumId w:val="17"/>
  </w:num>
  <w:num w:numId="31">
    <w:abstractNumId w:val="25"/>
  </w:num>
  <w:num w:numId="32">
    <w:abstractNumId w:val="24"/>
  </w:num>
  <w:num w:numId="33">
    <w:abstractNumId w:val="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0"/>
  </w:num>
  <w:num w:numId="37">
    <w:abstractNumId w:val="10"/>
  </w:num>
  <w:num w:numId="38">
    <w:abstractNumId w:val="36"/>
  </w:num>
  <w:num w:numId="39">
    <w:abstractNumId w:val="8"/>
  </w:num>
  <w:num w:numId="40">
    <w:abstractNumId w:val="18"/>
  </w:num>
  <w:num w:numId="41">
    <w:abstractNumId w:val="9"/>
  </w:num>
  <w:num w:numId="42">
    <w:abstractNumId w:val="27"/>
  </w:num>
  <w:num w:numId="43">
    <w:abstractNumId w:val="29"/>
  </w:num>
  <w:num w:numId="44">
    <w:abstractNumId w:val="33"/>
  </w:num>
  <w:num w:numId="45">
    <w:abstractNumId w:val="12"/>
  </w:num>
  <w:num w:numId="46">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hyphenationZone w:val="357"/>
  <w:evenAndOddHeaders/>
  <w:drawingGridHorizontalSpacing w:val="120"/>
  <w:drawingGridVerticalSpacing w:val="6"/>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04355"/>
    <w:rsid w:val="00000519"/>
    <w:rsid w:val="00001282"/>
    <w:rsid w:val="000017BF"/>
    <w:rsid w:val="000034AF"/>
    <w:rsid w:val="00003DB0"/>
    <w:rsid w:val="00004122"/>
    <w:rsid w:val="00004B36"/>
    <w:rsid w:val="00006369"/>
    <w:rsid w:val="00010198"/>
    <w:rsid w:val="00011BB4"/>
    <w:rsid w:val="00011C15"/>
    <w:rsid w:val="00012587"/>
    <w:rsid w:val="000162C9"/>
    <w:rsid w:val="000165FC"/>
    <w:rsid w:val="000206A9"/>
    <w:rsid w:val="00020CCA"/>
    <w:rsid w:val="00021826"/>
    <w:rsid w:val="00022906"/>
    <w:rsid w:val="00023CB8"/>
    <w:rsid w:val="00023D65"/>
    <w:rsid w:val="00023F68"/>
    <w:rsid w:val="00023FD3"/>
    <w:rsid w:val="00027505"/>
    <w:rsid w:val="00031039"/>
    <w:rsid w:val="000340A2"/>
    <w:rsid w:val="000342FA"/>
    <w:rsid w:val="0003438E"/>
    <w:rsid w:val="00036AD5"/>
    <w:rsid w:val="00041236"/>
    <w:rsid w:val="00041C01"/>
    <w:rsid w:val="00044B76"/>
    <w:rsid w:val="00044D5E"/>
    <w:rsid w:val="00045336"/>
    <w:rsid w:val="00047B2E"/>
    <w:rsid w:val="00050CFC"/>
    <w:rsid w:val="000510FD"/>
    <w:rsid w:val="00051517"/>
    <w:rsid w:val="00052EAA"/>
    <w:rsid w:val="000545AA"/>
    <w:rsid w:val="00055337"/>
    <w:rsid w:val="0005675E"/>
    <w:rsid w:val="00057097"/>
    <w:rsid w:val="0005729F"/>
    <w:rsid w:val="0006556A"/>
    <w:rsid w:val="0006784F"/>
    <w:rsid w:val="00070603"/>
    <w:rsid w:val="00070692"/>
    <w:rsid w:val="00070E57"/>
    <w:rsid w:val="00071421"/>
    <w:rsid w:val="00071E5C"/>
    <w:rsid w:val="000721B8"/>
    <w:rsid w:val="0007246D"/>
    <w:rsid w:val="00072559"/>
    <w:rsid w:val="00072E6C"/>
    <w:rsid w:val="00073501"/>
    <w:rsid w:val="000746DC"/>
    <w:rsid w:val="000777E5"/>
    <w:rsid w:val="00077FF4"/>
    <w:rsid w:val="000809CD"/>
    <w:rsid w:val="00080E55"/>
    <w:rsid w:val="00081DD9"/>
    <w:rsid w:val="000820BE"/>
    <w:rsid w:val="000856FC"/>
    <w:rsid w:val="00085CA0"/>
    <w:rsid w:val="00091E01"/>
    <w:rsid w:val="00091E9B"/>
    <w:rsid w:val="00091FB8"/>
    <w:rsid w:val="000941FF"/>
    <w:rsid w:val="00094988"/>
    <w:rsid w:val="00094995"/>
    <w:rsid w:val="00094C28"/>
    <w:rsid w:val="00095AEB"/>
    <w:rsid w:val="000A13BE"/>
    <w:rsid w:val="000A20E2"/>
    <w:rsid w:val="000A5866"/>
    <w:rsid w:val="000A6000"/>
    <w:rsid w:val="000A605B"/>
    <w:rsid w:val="000A7088"/>
    <w:rsid w:val="000A73C1"/>
    <w:rsid w:val="000B0AE8"/>
    <w:rsid w:val="000B18D4"/>
    <w:rsid w:val="000B26AD"/>
    <w:rsid w:val="000B2738"/>
    <w:rsid w:val="000B2B12"/>
    <w:rsid w:val="000B2E18"/>
    <w:rsid w:val="000B3A35"/>
    <w:rsid w:val="000B4728"/>
    <w:rsid w:val="000B5D05"/>
    <w:rsid w:val="000B657E"/>
    <w:rsid w:val="000B79A1"/>
    <w:rsid w:val="000C0F48"/>
    <w:rsid w:val="000C2354"/>
    <w:rsid w:val="000C2802"/>
    <w:rsid w:val="000C3700"/>
    <w:rsid w:val="000C39D4"/>
    <w:rsid w:val="000C3FD4"/>
    <w:rsid w:val="000C48E3"/>
    <w:rsid w:val="000C59E2"/>
    <w:rsid w:val="000D0004"/>
    <w:rsid w:val="000D23AA"/>
    <w:rsid w:val="000D2812"/>
    <w:rsid w:val="000D2A8F"/>
    <w:rsid w:val="000D3681"/>
    <w:rsid w:val="000D3EAB"/>
    <w:rsid w:val="000D6230"/>
    <w:rsid w:val="000D6545"/>
    <w:rsid w:val="000D6D3D"/>
    <w:rsid w:val="000D741D"/>
    <w:rsid w:val="000E048E"/>
    <w:rsid w:val="000E0567"/>
    <w:rsid w:val="000E11F4"/>
    <w:rsid w:val="000E1A73"/>
    <w:rsid w:val="000E6DAB"/>
    <w:rsid w:val="000E76BA"/>
    <w:rsid w:val="000E77F8"/>
    <w:rsid w:val="000F1909"/>
    <w:rsid w:val="000F1CBB"/>
    <w:rsid w:val="000F1D25"/>
    <w:rsid w:val="000F36EA"/>
    <w:rsid w:val="000F3E09"/>
    <w:rsid w:val="000F40DB"/>
    <w:rsid w:val="000F43EE"/>
    <w:rsid w:val="000F4E56"/>
    <w:rsid w:val="000F5644"/>
    <w:rsid w:val="000F6499"/>
    <w:rsid w:val="001029DB"/>
    <w:rsid w:val="00103453"/>
    <w:rsid w:val="00104355"/>
    <w:rsid w:val="00105487"/>
    <w:rsid w:val="00105B59"/>
    <w:rsid w:val="001109D5"/>
    <w:rsid w:val="00110E27"/>
    <w:rsid w:val="001112D2"/>
    <w:rsid w:val="00111674"/>
    <w:rsid w:val="001116CE"/>
    <w:rsid w:val="001129D7"/>
    <w:rsid w:val="00112BD6"/>
    <w:rsid w:val="001133F4"/>
    <w:rsid w:val="001142C7"/>
    <w:rsid w:val="00116C7E"/>
    <w:rsid w:val="00116EF9"/>
    <w:rsid w:val="001179E6"/>
    <w:rsid w:val="00117D4D"/>
    <w:rsid w:val="0012049E"/>
    <w:rsid w:val="0012264E"/>
    <w:rsid w:val="00122F42"/>
    <w:rsid w:val="00123573"/>
    <w:rsid w:val="001236B2"/>
    <w:rsid w:val="001239D7"/>
    <w:rsid w:val="00123C8F"/>
    <w:rsid w:val="00123FE0"/>
    <w:rsid w:val="0012436F"/>
    <w:rsid w:val="00124678"/>
    <w:rsid w:val="001258AB"/>
    <w:rsid w:val="00125F07"/>
    <w:rsid w:val="001271ED"/>
    <w:rsid w:val="001275E1"/>
    <w:rsid w:val="0012774C"/>
    <w:rsid w:val="0012799B"/>
    <w:rsid w:val="0013016A"/>
    <w:rsid w:val="00131DF8"/>
    <w:rsid w:val="0013274F"/>
    <w:rsid w:val="0013309E"/>
    <w:rsid w:val="001340DE"/>
    <w:rsid w:val="00134B62"/>
    <w:rsid w:val="001355A6"/>
    <w:rsid w:val="001364CD"/>
    <w:rsid w:val="00136671"/>
    <w:rsid w:val="0013697E"/>
    <w:rsid w:val="00136E85"/>
    <w:rsid w:val="001373A3"/>
    <w:rsid w:val="00137F91"/>
    <w:rsid w:val="00142F21"/>
    <w:rsid w:val="00143669"/>
    <w:rsid w:val="001437AB"/>
    <w:rsid w:val="00145F19"/>
    <w:rsid w:val="00146452"/>
    <w:rsid w:val="0014751E"/>
    <w:rsid w:val="00150B08"/>
    <w:rsid w:val="00152DEB"/>
    <w:rsid w:val="00153329"/>
    <w:rsid w:val="001539DB"/>
    <w:rsid w:val="00153D6B"/>
    <w:rsid w:val="00154AEB"/>
    <w:rsid w:val="00155AAA"/>
    <w:rsid w:val="00155DC6"/>
    <w:rsid w:val="00156197"/>
    <w:rsid w:val="00156735"/>
    <w:rsid w:val="0015712F"/>
    <w:rsid w:val="001572B9"/>
    <w:rsid w:val="001607E3"/>
    <w:rsid w:val="00161072"/>
    <w:rsid w:val="0016120A"/>
    <w:rsid w:val="001616DF"/>
    <w:rsid w:val="001619DA"/>
    <w:rsid w:val="001633CD"/>
    <w:rsid w:val="00163AB4"/>
    <w:rsid w:val="00163E09"/>
    <w:rsid w:val="00164CCF"/>
    <w:rsid w:val="001658AF"/>
    <w:rsid w:val="001663B6"/>
    <w:rsid w:val="0016735D"/>
    <w:rsid w:val="001710DF"/>
    <w:rsid w:val="001719D8"/>
    <w:rsid w:val="00171CA6"/>
    <w:rsid w:val="00172622"/>
    <w:rsid w:val="00172807"/>
    <w:rsid w:val="00172BCB"/>
    <w:rsid w:val="00172E79"/>
    <w:rsid w:val="00173E49"/>
    <w:rsid w:val="001745D9"/>
    <w:rsid w:val="001758E3"/>
    <w:rsid w:val="001760F1"/>
    <w:rsid w:val="00176358"/>
    <w:rsid w:val="00180D7B"/>
    <w:rsid w:val="00182E5B"/>
    <w:rsid w:val="00182FC3"/>
    <w:rsid w:val="001833DE"/>
    <w:rsid w:val="00185547"/>
    <w:rsid w:val="00190095"/>
    <w:rsid w:val="00191C4B"/>
    <w:rsid w:val="00192427"/>
    <w:rsid w:val="00192F2D"/>
    <w:rsid w:val="001941D1"/>
    <w:rsid w:val="00195131"/>
    <w:rsid w:val="001969EC"/>
    <w:rsid w:val="001970B2"/>
    <w:rsid w:val="00197E91"/>
    <w:rsid w:val="001A1738"/>
    <w:rsid w:val="001A3700"/>
    <w:rsid w:val="001A3D2F"/>
    <w:rsid w:val="001A441D"/>
    <w:rsid w:val="001A69D2"/>
    <w:rsid w:val="001A6E51"/>
    <w:rsid w:val="001B145B"/>
    <w:rsid w:val="001B1AED"/>
    <w:rsid w:val="001B2D72"/>
    <w:rsid w:val="001B36BF"/>
    <w:rsid w:val="001B38F1"/>
    <w:rsid w:val="001B395F"/>
    <w:rsid w:val="001B3D36"/>
    <w:rsid w:val="001B4CA0"/>
    <w:rsid w:val="001B599E"/>
    <w:rsid w:val="001B6C6F"/>
    <w:rsid w:val="001B6DD2"/>
    <w:rsid w:val="001B7460"/>
    <w:rsid w:val="001B7932"/>
    <w:rsid w:val="001C02EF"/>
    <w:rsid w:val="001C0A30"/>
    <w:rsid w:val="001C0E59"/>
    <w:rsid w:val="001C1450"/>
    <w:rsid w:val="001C18E3"/>
    <w:rsid w:val="001C2047"/>
    <w:rsid w:val="001C2F26"/>
    <w:rsid w:val="001C32F4"/>
    <w:rsid w:val="001C3D30"/>
    <w:rsid w:val="001C45C1"/>
    <w:rsid w:val="001C67E3"/>
    <w:rsid w:val="001D3B8E"/>
    <w:rsid w:val="001D571E"/>
    <w:rsid w:val="001D5B52"/>
    <w:rsid w:val="001E08FA"/>
    <w:rsid w:val="001E0B9D"/>
    <w:rsid w:val="001E15DE"/>
    <w:rsid w:val="001E3FB5"/>
    <w:rsid w:val="001E59C2"/>
    <w:rsid w:val="001E5D1B"/>
    <w:rsid w:val="001E718B"/>
    <w:rsid w:val="001E75C9"/>
    <w:rsid w:val="001F0140"/>
    <w:rsid w:val="001F12CD"/>
    <w:rsid w:val="001F147A"/>
    <w:rsid w:val="001F2A6F"/>
    <w:rsid w:val="001F2BEE"/>
    <w:rsid w:val="001F393A"/>
    <w:rsid w:val="001F3B13"/>
    <w:rsid w:val="001F4F02"/>
    <w:rsid w:val="001F6353"/>
    <w:rsid w:val="001F6DC6"/>
    <w:rsid w:val="001F756F"/>
    <w:rsid w:val="00201BD3"/>
    <w:rsid w:val="002023E9"/>
    <w:rsid w:val="00203041"/>
    <w:rsid w:val="00203CAA"/>
    <w:rsid w:val="00204F5D"/>
    <w:rsid w:val="00205AB1"/>
    <w:rsid w:val="00207DBD"/>
    <w:rsid w:val="0021024C"/>
    <w:rsid w:val="0021141B"/>
    <w:rsid w:val="00211732"/>
    <w:rsid w:val="00211EDE"/>
    <w:rsid w:val="00212B2B"/>
    <w:rsid w:val="0021489A"/>
    <w:rsid w:val="00215677"/>
    <w:rsid w:val="00215856"/>
    <w:rsid w:val="00216A7E"/>
    <w:rsid w:val="00216E06"/>
    <w:rsid w:val="00220DD0"/>
    <w:rsid w:val="00221AFE"/>
    <w:rsid w:val="00222BD2"/>
    <w:rsid w:val="00222C50"/>
    <w:rsid w:val="00223BA9"/>
    <w:rsid w:val="002244EE"/>
    <w:rsid w:val="0022588E"/>
    <w:rsid w:val="00227509"/>
    <w:rsid w:val="002306B7"/>
    <w:rsid w:val="0023133E"/>
    <w:rsid w:val="00233981"/>
    <w:rsid w:val="00233FA2"/>
    <w:rsid w:val="00234232"/>
    <w:rsid w:val="002342D5"/>
    <w:rsid w:val="0023463B"/>
    <w:rsid w:val="00234983"/>
    <w:rsid w:val="00235231"/>
    <w:rsid w:val="00235D62"/>
    <w:rsid w:val="00236A18"/>
    <w:rsid w:val="0023748A"/>
    <w:rsid w:val="00237D2A"/>
    <w:rsid w:val="002403C2"/>
    <w:rsid w:val="00241376"/>
    <w:rsid w:val="002420D0"/>
    <w:rsid w:val="00243282"/>
    <w:rsid w:val="00245314"/>
    <w:rsid w:val="00245D86"/>
    <w:rsid w:val="00247A73"/>
    <w:rsid w:val="002505F1"/>
    <w:rsid w:val="00252411"/>
    <w:rsid w:val="00252F07"/>
    <w:rsid w:val="002534F9"/>
    <w:rsid w:val="00253F89"/>
    <w:rsid w:val="00254B20"/>
    <w:rsid w:val="002553F7"/>
    <w:rsid w:val="00255A2F"/>
    <w:rsid w:val="002576BD"/>
    <w:rsid w:val="002578A3"/>
    <w:rsid w:val="002602CE"/>
    <w:rsid w:val="00261FE5"/>
    <w:rsid w:val="00262449"/>
    <w:rsid w:val="00263899"/>
    <w:rsid w:val="00263F42"/>
    <w:rsid w:val="0026471B"/>
    <w:rsid w:val="00264F5F"/>
    <w:rsid w:val="00266278"/>
    <w:rsid w:val="0026776E"/>
    <w:rsid w:val="00267978"/>
    <w:rsid w:val="0027099A"/>
    <w:rsid w:val="00270A72"/>
    <w:rsid w:val="00271E61"/>
    <w:rsid w:val="00271FFA"/>
    <w:rsid w:val="00273B11"/>
    <w:rsid w:val="00274D18"/>
    <w:rsid w:val="00277639"/>
    <w:rsid w:val="00280695"/>
    <w:rsid w:val="00281AA1"/>
    <w:rsid w:val="00282395"/>
    <w:rsid w:val="002843E2"/>
    <w:rsid w:val="00286951"/>
    <w:rsid w:val="00286F4E"/>
    <w:rsid w:val="0028746B"/>
    <w:rsid w:val="002900A9"/>
    <w:rsid w:val="00290521"/>
    <w:rsid w:val="00290598"/>
    <w:rsid w:val="002907EB"/>
    <w:rsid w:val="0029083F"/>
    <w:rsid w:val="00290F11"/>
    <w:rsid w:val="00291BB2"/>
    <w:rsid w:val="00292105"/>
    <w:rsid w:val="002934F3"/>
    <w:rsid w:val="00293A1F"/>
    <w:rsid w:val="0029441E"/>
    <w:rsid w:val="002965BD"/>
    <w:rsid w:val="002972BE"/>
    <w:rsid w:val="002A0A3F"/>
    <w:rsid w:val="002A0CB0"/>
    <w:rsid w:val="002A0E38"/>
    <w:rsid w:val="002A2201"/>
    <w:rsid w:val="002A2C3A"/>
    <w:rsid w:val="002A5081"/>
    <w:rsid w:val="002A6B29"/>
    <w:rsid w:val="002A6EB8"/>
    <w:rsid w:val="002B11CD"/>
    <w:rsid w:val="002B21B6"/>
    <w:rsid w:val="002B2F57"/>
    <w:rsid w:val="002B3767"/>
    <w:rsid w:val="002B706A"/>
    <w:rsid w:val="002B70FE"/>
    <w:rsid w:val="002B7547"/>
    <w:rsid w:val="002B7955"/>
    <w:rsid w:val="002C0684"/>
    <w:rsid w:val="002C29C1"/>
    <w:rsid w:val="002C4072"/>
    <w:rsid w:val="002C499E"/>
    <w:rsid w:val="002C4D18"/>
    <w:rsid w:val="002C4EFA"/>
    <w:rsid w:val="002C5562"/>
    <w:rsid w:val="002C60FE"/>
    <w:rsid w:val="002C6245"/>
    <w:rsid w:val="002C67B6"/>
    <w:rsid w:val="002C6B88"/>
    <w:rsid w:val="002C6C16"/>
    <w:rsid w:val="002C709C"/>
    <w:rsid w:val="002C7BF1"/>
    <w:rsid w:val="002D0058"/>
    <w:rsid w:val="002D009E"/>
    <w:rsid w:val="002D081A"/>
    <w:rsid w:val="002D4423"/>
    <w:rsid w:val="002D4F9E"/>
    <w:rsid w:val="002D55F6"/>
    <w:rsid w:val="002D5995"/>
    <w:rsid w:val="002E012E"/>
    <w:rsid w:val="002E13B0"/>
    <w:rsid w:val="002E2548"/>
    <w:rsid w:val="002E2CA9"/>
    <w:rsid w:val="002E4C1F"/>
    <w:rsid w:val="002E4E4E"/>
    <w:rsid w:val="002E5450"/>
    <w:rsid w:val="002E5F94"/>
    <w:rsid w:val="002E60EA"/>
    <w:rsid w:val="002E6C90"/>
    <w:rsid w:val="002F00A9"/>
    <w:rsid w:val="002F013C"/>
    <w:rsid w:val="002F1134"/>
    <w:rsid w:val="002F1FB7"/>
    <w:rsid w:val="002F298A"/>
    <w:rsid w:val="002F4CD6"/>
    <w:rsid w:val="002F4EE2"/>
    <w:rsid w:val="002F6E39"/>
    <w:rsid w:val="002F740C"/>
    <w:rsid w:val="002F78DF"/>
    <w:rsid w:val="003004CF"/>
    <w:rsid w:val="0030168E"/>
    <w:rsid w:val="00303E1C"/>
    <w:rsid w:val="00304416"/>
    <w:rsid w:val="00304A64"/>
    <w:rsid w:val="00304BE3"/>
    <w:rsid w:val="00304EDD"/>
    <w:rsid w:val="003059BB"/>
    <w:rsid w:val="00305B7F"/>
    <w:rsid w:val="0030605B"/>
    <w:rsid w:val="0030764B"/>
    <w:rsid w:val="00307A02"/>
    <w:rsid w:val="00307E64"/>
    <w:rsid w:val="00310F47"/>
    <w:rsid w:val="00311D69"/>
    <w:rsid w:val="00314B41"/>
    <w:rsid w:val="003150C1"/>
    <w:rsid w:val="00316691"/>
    <w:rsid w:val="00320724"/>
    <w:rsid w:val="003225D3"/>
    <w:rsid w:val="00323731"/>
    <w:rsid w:val="0032408B"/>
    <w:rsid w:val="003240F0"/>
    <w:rsid w:val="003241B5"/>
    <w:rsid w:val="00324DDF"/>
    <w:rsid w:val="0032578C"/>
    <w:rsid w:val="00325AA5"/>
    <w:rsid w:val="0032698E"/>
    <w:rsid w:val="00327EE6"/>
    <w:rsid w:val="00330AA5"/>
    <w:rsid w:val="00330DC9"/>
    <w:rsid w:val="003322C3"/>
    <w:rsid w:val="003323D5"/>
    <w:rsid w:val="00332BB3"/>
    <w:rsid w:val="00333532"/>
    <w:rsid w:val="00333F9F"/>
    <w:rsid w:val="00334544"/>
    <w:rsid w:val="003368E3"/>
    <w:rsid w:val="00336948"/>
    <w:rsid w:val="00336C76"/>
    <w:rsid w:val="0033732D"/>
    <w:rsid w:val="00337518"/>
    <w:rsid w:val="00337D8D"/>
    <w:rsid w:val="00341790"/>
    <w:rsid w:val="00341AFB"/>
    <w:rsid w:val="00342650"/>
    <w:rsid w:val="0034469C"/>
    <w:rsid w:val="00346581"/>
    <w:rsid w:val="00346B45"/>
    <w:rsid w:val="00346F3A"/>
    <w:rsid w:val="00347A95"/>
    <w:rsid w:val="003501A5"/>
    <w:rsid w:val="003507D0"/>
    <w:rsid w:val="00350914"/>
    <w:rsid w:val="00352600"/>
    <w:rsid w:val="003537B1"/>
    <w:rsid w:val="003538D8"/>
    <w:rsid w:val="00353ADD"/>
    <w:rsid w:val="00353C22"/>
    <w:rsid w:val="00353E02"/>
    <w:rsid w:val="00354A37"/>
    <w:rsid w:val="00355723"/>
    <w:rsid w:val="003568EF"/>
    <w:rsid w:val="0035789F"/>
    <w:rsid w:val="00357C82"/>
    <w:rsid w:val="0036286B"/>
    <w:rsid w:val="00363515"/>
    <w:rsid w:val="0036475C"/>
    <w:rsid w:val="00365F65"/>
    <w:rsid w:val="00366177"/>
    <w:rsid w:val="003675BD"/>
    <w:rsid w:val="00367BD8"/>
    <w:rsid w:val="00370127"/>
    <w:rsid w:val="0037279E"/>
    <w:rsid w:val="00372BCD"/>
    <w:rsid w:val="003739AA"/>
    <w:rsid w:val="00373A15"/>
    <w:rsid w:val="00373E96"/>
    <w:rsid w:val="00374073"/>
    <w:rsid w:val="003750B3"/>
    <w:rsid w:val="00375C5C"/>
    <w:rsid w:val="00381209"/>
    <w:rsid w:val="00382102"/>
    <w:rsid w:val="00382180"/>
    <w:rsid w:val="00382311"/>
    <w:rsid w:val="003834E8"/>
    <w:rsid w:val="003842C1"/>
    <w:rsid w:val="003842FC"/>
    <w:rsid w:val="003849B4"/>
    <w:rsid w:val="00384A50"/>
    <w:rsid w:val="00385849"/>
    <w:rsid w:val="00385BD3"/>
    <w:rsid w:val="003867EE"/>
    <w:rsid w:val="003874CC"/>
    <w:rsid w:val="00391E62"/>
    <w:rsid w:val="00392E5D"/>
    <w:rsid w:val="00393B97"/>
    <w:rsid w:val="0039567E"/>
    <w:rsid w:val="00395843"/>
    <w:rsid w:val="00395B02"/>
    <w:rsid w:val="00395E02"/>
    <w:rsid w:val="00397E67"/>
    <w:rsid w:val="003A131B"/>
    <w:rsid w:val="003A1791"/>
    <w:rsid w:val="003A29CF"/>
    <w:rsid w:val="003A5454"/>
    <w:rsid w:val="003A6799"/>
    <w:rsid w:val="003A7089"/>
    <w:rsid w:val="003A721B"/>
    <w:rsid w:val="003B0332"/>
    <w:rsid w:val="003B0EA9"/>
    <w:rsid w:val="003B28C1"/>
    <w:rsid w:val="003B4ED6"/>
    <w:rsid w:val="003B4FD8"/>
    <w:rsid w:val="003B5325"/>
    <w:rsid w:val="003C21AA"/>
    <w:rsid w:val="003C32F5"/>
    <w:rsid w:val="003C394A"/>
    <w:rsid w:val="003C4AEF"/>
    <w:rsid w:val="003C58CC"/>
    <w:rsid w:val="003C5D3D"/>
    <w:rsid w:val="003D0FD1"/>
    <w:rsid w:val="003D1417"/>
    <w:rsid w:val="003D1DDA"/>
    <w:rsid w:val="003D2376"/>
    <w:rsid w:val="003D2C9E"/>
    <w:rsid w:val="003D2D0B"/>
    <w:rsid w:val="003D36BA"/>
    <w:rsid w:val="003D60E1"/>
    <w:rsid w:val="003D6AC4"/>
    <w:rsid w:val="003D7FB1"/>
    <w:rsid w:val="003E1500"/>
    <w:rsid w:val="003E484C"/>
    <w:rsid w:val="003E5168"/>
    <w:rsid w:val="003E55B9"/>
    <w:rsid w:val="003E5A0A"/>
    <w:rsid w:val="003E6407"/>
    <w:rsid w:val="003E7521"/>
    <w:rsid w:val="003E7C2B"/>
    <w:rsid w:val="003F00EC"/>
    <w:rsid w:val="003F7802"/>
    <w:rsid w:val="0040041E"/>
    <w:rsid w:val="00400935"/>
    <w:rsid w:val="00402891"/>
    <w:rsid w:val="004032B2"/>
    <w:rsid w:val="00404CFD"/>
    <w:rsid w:val="00404D70"/>
    <w:rsid w:val="00405794"/>
    <w:rsid w:val="00407BFA"/>
    <w:rsid w:val="004101AC"/>
    <w:rsid w:val="00411074"/>
    <w:rsid w:val="00411340"/>
    <w:rsid w:val="0041251B"/>
    <w:rsid w:val="00412557"/>
    <w:rsid w:val="004129FD"/>
    <w:rsid w:val="00413049"/>
    <w:rsid w:val="00413E45"/>
    <w:rsid w:val="00414DCB"/>
    <w:rsid w:val="00416CCB"/>
    <w:rsid w:val="004209F6"/>
    <w:rsid w:val="00421BE5"/>
    <w:rsid w:val="004227C8"/>
    <w:rsid w:val="00422A8F"/>
    <w:rsid w:val="004236F8"/>
    <w:rsid w:val="004245FD"/>
    <w:rsid w:val="0042571D"/>
    <w:rsid w:val="00426176"/>
    <w:rsid w:val="0042773C"/>
    <w:rsid w:val="00427DF9"/>
    <w:rsid w:val="00430D39"/>
    <w:rsid w:val="004310D5"/>
    <w:rsid w:val="0043122A"/>
    <w:rsid w:val="00431AC2"/>
    <w:rsid w:val="00432C69"/>
    <w:rsid w:val="00433018"/>
    <w:rsid w:val="0043559E"/>
    <w:rsid w:val="00435C85"/>
    <w:rsid w:val="00436E24"/>
    <w:rsid w:val="004405D8"/>
    <w:rsid w:val="00440702"/>
    <w:rsid w:val="004408DB"/>
    <w:rsid w:val="00440C26"/>
    <w:rsid w:val="0044364D"/>
    <w:rsid w:val="00443691"/>
    <w:rsid w:val="00443ADE"/>
    <w:rsid w:val="00443D83"/>
    <w:rsid w:val="0044411D"/>
    <w:rsid w:val="00444444"/>
    <w:rsid w:val="00444C3D"/>
    <w:rsid w:val="00445732"/>
    <w:rsid w:val="00445D73"/>
    <w:rsid w:val="00447AB6"/>
    <w:rsid w:val="0045054B"/>
    <w:rsid w:val="00451994"/>
    <w:rsid w:val="00452168"/>
    <w:rsid w:val="004540B8"/>
    <w:rsid w:val="00455A5B"/>
    <w:rsid w:val="00456042"/>
    <w:rsid w:val="004560B6"/>
    <w:rsid w:val="0045653D"/>
    <w:rsid w:val="0045712F"/>
    <w:rsid w:val="00457D76"/>
    <w:rsid w:val="00461B0A"/>
    <w:rsid w:val="004620D4"/>
    <w:rsid w:val="004625CE"/>
    <w:rsid w:val="00463269"/>
    <w:rsid w:val="00463643"/>
    <w:rsid w:val="00463B2F"/>
    <w:rsid w:val="00463E79"/>
    <w:rsid w:val="00465A98"/>
    <w:rsid w:val="00465F77"/>
    <w:rsid w:val="004715A7"/>
    <w:rsid w:val="00471A12"/>
    <w:rsid w:val="00471EEE"/>
    <w:rsid w:val="004729D3"/>
    <w:rsid w:val="00472C74"/>
    <w:rsid w:val="00472D09"/>
    <w:rsid w:val="00473676"/>
    <w:rsid w:val="0047371C"/>
    <w:rsid w:val="00475465"/>
    <w:rsid w:val="00475C95"/>
    <w:rsid w:val="00475DE2"/>
    <w:rsid w:val="00477418"/>
    <w:rsid w:val="00477477"/>
    <w:rsid w:val="00480446"/>
    <w:rsid w:val="004805C8"/>
    <w:rsid w:val="00481711"/>
    <w:rsid w:val="00482647"/>
    <w:rsid w:val="00482703"/>
    <w:rsid w:val="004832BD"/>
    <w:rsid w:val="004839C7"/>
    <w:rsid w:val="004848DF"/>
    <w:rsid w:val="0048604E"/>
    <w:rsid w:val="00486177"/>
    <w:rsid w:val="00486D1F"/>
    <w:rsid w:val="0048777C"/>
    <w:rsid w:val="00487EB7"/>
    <w:rsid w:val="00490800"/>
    <w:rsid w:val="004941EF"/>
    <w:rsid w:val="00494498"/>
    <w:rsid w:val="004958AF"/>
    <w:rsid w:val="00495C57"/>
    <w:rsid w:val="00496410"/>
    <w:rsid w:val="00497784"/>
    <w:rsid w:val="004A0636"/>
    <w:rsid w:val="004A1858"/>
    <w:rsid w:val="004A19AC"/>
    <w:rsid w:val="004A2A2E"/>
    <w:rsid w:val="004A3519"/>
    <w:rsid w:val="004A52F9"/>
    <w:rsid w:val="004A551C"/>
    <w:rsid w:val="004A64A0"/>
    <w:rsid w:val="004A6D8A"/>
    <w:rsid w:val="004A7D8E"/>
    <w:rsid w:val="004B0851"/>
    <w:rsid w:val="004B16CA"/>
    <w:rsid w:val="004B2818"/>
    <w:rsid w:val="004B3065"/>
    <w:rsid w:val="004B3F88"/>
    <w:rsid w:val="004B4E7B"/>
    <w:rsid w:val="004B5BCA"/>
    <w:rsid w:val="004B622A"/>
    <w:rsid w:val="004B6939"/>
    <w:rsid w:val="004B74AC"/>
    <w:rsid w:val="004B76A1"/>
    <w:rsid w:val="004C1700"/>
    <w:rsid w:val="004C2240"/>
    <w:rsid w:val="004C5732"/>
    <w:rsid w:val="004C58E6"/>
    <w:rsid w:val="004C6044"/>
    <w:rsid w:val="004C651D"/>
    <w:rsid w:val="004C66CA"/>
    <w:rsid w:val="004C6DC0"/>
    <w:rsid w:val="004D158D"/>
    <w:rsid w:val="004D1AA4"/>
    <w:rsid w:val="004D1B0A"/>
    <w:rsid w:val="004D241D"/>
    <w:rsid w:val="004D455B"/>
    <w:rsid w:val="004D503B"/>
    <w:rsid w:val="004D5EF2"/>
    <w:rsid w:val="004D6E56"/>
    <w:rsid w:val="004E001A"/>
    <w:rsid w:val="004E076A"/>
    <w:rsid w:val="004E2ACB"/>
    <w:rsid w:val="004E2BFB"/>
    <w:rsid w:val="004E3E28"/>
    <w:rsid w:val="004E40F2"/>
    <w:rsid w:val="004E4CE6"/>
    <w:rsid w:val="004E4EA4"/>
    <w:rsid w:val="004E5BF7"/>
    <w:rsid w:val="004E66AD"/>
    <w:rsid w:val="004E6E40"/>
    <w:rsid w:val="004E7ABB"/>
    <w:rsid w:val="004F0899"/>
    <w:rsid w:val="004F2140"/>
    <w:rsid w:val="004F29FE"/>
    <w:rsid w:val="004F3D3A"/>
    <w:rsid w:val="004F65D1"/>
    <w:rsid w:val="004F7215"/>
    <w:rsid w:val="004F7FBC"/>
    <w:rsid w:val="00500A1F"/>
    <w:rsid w:val="00500C14"/>
    <w:rsid w:val="00501230"/>
    <w:rsid w:val="00501E4B"/>
    <w:rsid w:val="00503485"/>
    <w:rsid w:val="005043E5"/>
    <w:rsid w:val="005054A2"/>
    <w:rsid w:val="005076EF"/>
    <w:rsid w:val="005105DB"/>
    <w:rsid w:val="00512059"/>
    <w:rsid w:val="0051250F"/>
    <w:rsid w:val="00513B5B"/>
    <w:rsid w:val="00514489"/>
    <w:rsid w:val="00514B76"/>
    <w:rsid w:val="00515C20"/>
    <w:rsid w:val="00515FA1"/>
    <w:rsid w:val="00516231"/>
    <w:rsid w:val="005177D7"/>
    <w:rsid w:val="005179B4"/>
    <w:rsid w:val="00520DB6"/>
    <w:rsid w:val="0052124F"/>
    <w:rsid w:val="00521B4D"/>
    <w:rsid w:val="00522A38"/>
    <w:rsid w:val="00522F13"/>
    <w:rsid w:val="00523CFD"/>
    <w:rsid w:val="005251C6"/>
    <w:rsid w:val="005266A1"/>
    <w:rsid w:val="005266D6"/>
    <w:rsid w:val="00526CDA"/>
    <w:rsid w:val="00527277"/>
    <w:rsid w:val="0052734B"/>
    <w:rsid w:val="005279B0"/>
    <w:rsid w:val="00530153"/>
    <w:rsid w:val="005301F8"/>
    <w:rsid w:val="0053128A"/>
    <w:rsid w:val="0053245E"/>
    <w:rsid w:val="00532ED6"/>
    <w:rsid w:val="00532FD2"/>
    <w:rsid w:val="00533604"/>
    <w:rsid w:val="00533DB9"/>
    <w:rsid w:val="005352FC"/>
    <w:rsid w:val="00536F81"/>
    <w:rsid w:val="00541DF8"/>
    <w:rsid w:val="00542782"/>
    <w:rsid w:val="00543097"/>
    <w:rsid w:val="005438C6"/>
    <w:rsid w:val="00544976"/>
    <w:rsid w:val="00547085"/>
    <w:rsid w:val="00547BBF"/>
    <w:rsid w:val="00547F9B"/>
    <w:rsid w:val="00547FDA"/>
    <w:rsid w:val="00552F07"/>
    <w:rsid w:val="00553781"/>
    <w:rsid w:val="00553A56"/>
    <w:rsid w:val="005565C1"/>
    <w:rsid w:val="005567D3"/>
    <w:rsid w:val="00557B14"/>
    <w:rsid w:val="00557BE1"/>
    <w:rsid w:val="00560F86"/>
    <w:rsid w:val="005637D6"/>
    <w:rsid w:val="00564911"/>
    <w:rsid w:val="00564E2E"/>
    <w:rsid w:val="00564F7F"/>
    <w:rsid w:val="00565D92"/>
    <w:rsid w:val="005666F0"/>
    <w:rsid w:val="00566DC4"/>
    <w:rsid w:val="005715E3"/>
    <w:rsid w:val="00573408"/>
    <w:rsid w:val="00573C11"/>
    <w:rsid w:val="00574EEF"/>
    <w:rsid w:val="00581757"/>
    <w:rsid w:val="005819E7"/>
    <w:rsid w:val="00581AE4"/>
    <w:rsid w:val="0058217D"/>
    <w:rsid w:val="00582E96"/>
    <w:rsid w:val="00582F37"/>
    <w:rsid w:val="00585FC2"/>
    <w:rsid w:val="005864B4"/>
    <w:rsid w:val="00586E2B"/>
    <w:rsid w:val="0059015E"/>
    <w:rsid w:val="005907FE"/>
    <w:rsid w:val="00590E42"/>
    <w:rsid w:val="005915D1"/>
    <w:rsid w:val="00591689"/>
    <w:rsid w:val="005936D1"/>
    <w:rsid w:val="0059440B"/>
    <w:rsid w:val="00595C7E"/>
    <w:rsid w:val="00596C27"/>
    <w:rsid w:val="00597468"/>
    <w:rsid w:val="0059765A"/>
    <w:rsid w:val="005A19AF"/>
    <w:rsid w:val="005A1DF6"/>
    <w:rsid w:val="005A36D2"/>
    <w:rsid w:val="005A3B13"/>
    <w:rsid w:val="005A3C86"/>
    <w:rsid w:val="005A3E28"/>
    <w:rsid w:val="005A677D"/>
    <w:rsid w:val="005A7BA3"/>
    <w:rsid w:val="005B2124"/>
    <w:rsid w:val="005B2686"/>
    <w:rsid w:val="005B36B2"/>
    <w:rsid w:val="005B36F6"/>
    <w:rsid w:val="005B37A2"/>
    <w:rsid w:val="005B43AC"/>
    <w:rsid w:val="005B4537"/>
    <w:rsid w:val="005B4FDA"/>
    <w:rsid w:val="005B599B"/>
    <w:rsid w:val="005B5B02"/>
    <w:rsid w:val="005B7E49"/>
    <w:rsid w:val="005C00F0"/>
    <w:rsid w:val="005C1BFF"/>
    <w:rsid w:val="005C25F1"/>
    <w:rsid w:val="005C64CD"/>
    <w:rsid w:val="005C7967"/>
    <w:rsid w:val="005C7BD9"/>
    <w:rsid w:val="005C7EDD"/>
    <w:rsid w:val="005D03C3"/>
    <w:rsid w:val="005D0693"/>
    <w:rsid w:val="005D10FA"/>
    <w:rsid w:val="005D3CB1"/>
    <w:rsid w:val="005D6821"/>
    <w:rsid w:val="005D6E2A"/>
    <w:rsid w:val="005D77E0"/>
    <w:rsid w:val="005E0C27"/>
    <w:rsid w:val="005E27A3"/>
    <w:rsid w:val="005E2D77"/>
    <w:rsid w:val="005E34FB"/>
    <w:rsid w:val="005E3A03"/>
    <w:rsid w:val="005E4B49"/>
    <w:rsid w:val="005E4B6D"/>
    <w:rsid w:val="005E51D0"/>
    <w:rsid w:val="005E552C"/>
    <w:rsid w:val="005E5824"/>
    <w:rsid w:val="005E5FC0"/>
    <w:rsid w:val="005F07B2"/>
    <w:rsid w:val="005F08D6"/>
    <w:rsid w:val="005F148C"/>
    <w:rsid w:val="005F2BAA"/>
    <w:rsid w:val="005F3856"/>
    <w:rsid w:val="005F462F"/>
    <w:rsid w:val="005F48EA"/>
    <w:rsid w:val="005F5456"/>
    <w:rsid w:val="005F5F30"/>
    <w:rsid w:val="005F75EF"/>
    <w:rsid w:val="005F7BC6"/>
    <w:rsid w:val="0060011B"/>
    <w:rsid w:val="00600842"/>
    <w:rsid w:val="00600D66"/>
    <w:rsid w:val="00602F8A"/>
    <w:rsid w:val="00603894"/>
    <w:rsid w:val="00606000"/>
    <w:rsid w:val="00606B82"/>
    <w:rsid w:val="00607162"/>
    <w:rsid w:val="006077CF"/>
    <w:rsid w:val="00607ECE"/>
    <w:rsid w:val="006125CC"/>
    <w:rsid w:val="00613D39"/>
    <w:rsid w:val="00613DD5"/>
    <w:rsid w:val="00615A2F"/>
    <w:rsid w:val="00616F38"/>
    <w:rsid w:val="006176A0"/>
    <w:rsid w:val="00617DF4"/>
    <w:rsid w:val="0062037D"/>
    <w:rsid w:val="00620604"/>
    <w:rsid w:val="0062072B"/>
    <w:rsid w:val="006207D1"/>
    <w:rsid w:val="006248DD"/>
    <w:rsid w:val="00624EFB"/>
    <w:rsid w:val="00625881"/>
    <w:rsid w:val="006262FB"/>
    <w:rsid w:val="006271DE"/>
    <w:rsid w:val="00627EBE"/>
    <w:rsid w:val="006302D5"/>
    <w:rsid w:val="006308BA"/>
    <w:rsid w:val="006310EE"/>
    <w:rsid w:val="00631506"/>
    <w:rsid w:val="00631DFC"/>
    <w:rsid w:val="006320D9"/>
    <w:rsid w:val="00632250"/>
    <w:rsid w:val="00632F25"/>
    <w:rsid w:val="00636B06"/>
    <w:rsid w:val="00636C8D"/>
    <w:rsid w:val="00642A26"/>
    <w:rsid w:val="006435AE"/>
    <w:rsid w:val="0064416F"/>
    <w:rsid w:val="00645277"/>
    <w:rsid w:val="00645EE5"/>
    <w:rsid w:val="00646A77"/>
    <w:rsid w:val="00646D06"/>
    <w:rsid w:val="00646E69"/>
    <w:rsid w:val="00647CD8"/>
    <w:rsid w:val="00650730"/>
    <w:rsid w:val="00650F92"/>
    <w:rsid w:val="00652C64"/>
    <w:rsid w:val="00653A56"/>
    <w:rsid w:val="00653F2B"/>
    <w:rsid w:val="0065402A"/>
    <w:rsid w:val="0065432A"/>
    <w:rsid w:val="00657438"/>
    <w:rsid w:val="0066005F"/>
    <w:rsid w:val="006613A7"/>
    <w:rsid w:val="006629F5"/>
    <w:rsid w:val="0066449C"/>
    <w:rsid w:val="00664B1D"/>
    <w:rsid w:val="0066573B"/>
    <w:rsid w:val="00667A8D"/>
    <w:rsid w:val="006713E7"/>
    <w:rsid w:val="006734DB"/>
    <w:rsid w:val="006737DE"/>
    <w:rsid w:val="00674A17"/>
    <w:rsid w:val="00674E12"/>
    <w:rsid w:val="00677AF7"/>
    <w:rsid w:val="00677DE7"/>
    <w:rsid w:val="00677E43"/>
    <w:rsid w:val="00680661"/>
    <w:rsid w:val="00681CD3"/>
    <w:rsid w:val="006824F2"/>
    <w:rsid w:val="00685A6C"/>
    <w:rsid w:val="00686D68"/>
    <w:rsid w:val="00687B3D"/>
    <w:rsid w:val="006905F6"/>
    <w:rsid w:val="0069258E"/>
    <w:rsid w:val="006951FE"/>
    <w:rsid w:val="00695C26"/>
    <w:rsid w:val="00696565"/>
    <w:rsid w:val="00696D69"/>
    <w:rsid w:val="0069790B"/>
    <w:rsid w:val="00697A78"/>
    <w:rsid w:val="006A0AA5"/>
    <w:rsid w:val="006A11EF"/>
    <w:rsid w:val="006A1C17"/>
    <w:rsid w:val="006A235C"/>
    <w:rsid w:val="006A542B"/>
    <w:rsid w:val="006A68AA"/>
    <w:rsid w:val="006A6B0E"/>
    <w:rsid w:val="006A7367"/>
    <w:rsid w:val="006B076E"/>
    <w:rsid w:val="006B07DB"/>
    <w:rsid w:val="006B108E"/>
    <w:rsid w:val="006B18C8"/>
    <w:rsid w:val="006B1AFA"/>
    <w:rsid w:val="006B1B8A"/>
    <w:rsid w:val="006B1D18"/>
    <w:rsid w:val="006B1D87"/>
    <w:rsid w:val="006B1F27"/>
    <w:rsid w:val="006B2E81"/>
    <w:rsid w:val="006B3528"/>
    <w:rsid w:val="006B3C6B"/>
    <w:rsid w:val="006B44DE"/>
    <w:rsid w:val="006B4988"/>
    <w:rsid w:val="006B4B6C"/>
    <w:rsid w:val="006B5AD2"/>
    <w:rsid w:val="006B6907"/>
    <w:rsid w:val="006C406C"/>
    <w:rsid w:val="006C4EB8"/>
    <w:rsid w:val="006C5027"/>
    <w:rsid w:val="006C715B"/>
    <w:rsid w:val="006C7447"/>
    <w:rsid w:val="006C770D"/>
    <w:rsid w:val="006D1BD7"/>
    <w:rsid w:val="006D1DC8"/>
    <w:rsid w:val="006D1F32"/>
    <w:rsid w:val="006D24A2"/>
    <w:rsid w:val="006D4AD8"/>
    <w:rsid w:val="006D5002"/>
    <w:rsid w:val="006D57BA"/>
    <w:rsid w:val="006D722B"/>
    <w:rsid w:val="006E03A3"/>
    <w:rsid w:val="006E156E"/>
    <w:rsid w:val="006E2476"/>
    <w:rsid w:val="006E3568"/>
    <w:rsid w:val="006E39D3"/>
    <w:rsid w:val="006E456A"/>
    <w:rsid w:val="006E5C94"/>
    <w:rsid w:val="006E5FFD"/>
    <w:rsid w:val="006E6C08"/>
    <w:rsid w:val="006E70FE"/>
    <w:rsid w:val="006E72DD"/>
    <w:rsid w:val="006E754B"/>
    <w:rsid w:val="006E7E08"/>
    <w:rsid w:val="006F138B"/>
    <w:rsid w:val="006F185A"/>
    <w:rsid w:val="006F3330"/>
    <w:rsid w:val="006F5F08"/>
    <w:rsid w:val="006F66AE"/>
    <w:rsid w:val="006F6C0C"/>
    <w:rsid w:val="00700B63"/>
    <w:rsid w:val="00701E85"/>
    <w:rsid w:val="0070361B"/>
    <w:rsid w:val="00704EE7"/>
    <w:rsid w:val="007078E2"/>
    <w:rsid w:val="00710C17"/>
    <w:rsid w:val="00711B91"/>
    <w:rsid w:val="00712AE8"/>
    <w:rsid w:val="00713269"/>
    <w:rsid w:val="0071343C"/>
    <w:rsid w:val="007141E6"/>
    <w:rsid w:val="00714297"/>
    <w:rsid w:val="007143A8"/>
    <w:rsid w:val="0071641D"/>
    <w:rsid w:val="007178C7"/>
    <w:rsid w:val="00717BE7"/>
    <w:rsid w:val="00717E68"/>
    <w:rsid w:val="00720C07"/>
    <w:rsid w:val="00720D57"/>
    <w:rsid w:val="00721056"/>
    <w:rsid w:val="00722341"/>
    <w:rsid w:val="0072354A"/>
    <w:rsid w:val="007248C7"/>
    <w:rsid w:val="00724DF0"/>
    <w:rsid w:val="007254EA"/>
    <w:rsid w:val="007267BF"/>
    <w:rsid w:val="00733873"/>
    <w:rsid w:val="007350AA"/>
    <w:rsid w:val="00735380"/>
    <w:rsid w:val="007355A9"/>
    <w:rsid w:val="00735F13"/>
    <w:rsid w:val="007360E3"/>
    <w:rsid w:val="00736D26"/>
    <w:rsid w:val="00742042"/>
    <w:rsid w:val="00742884"/>
    <w:rsid w:val="00742C80"/>
    <w:rsid w:val="00742EDD"/>
    <w:rsid w:val="00742EF9"/>
    <w:rsid w:val="00743FCE"/>
    <w:rsid w:val="00744333"/>
    <w:rsid w:val="00744F91"/>
    <w:rsid w:val="00746D48"/>
    <w:rsid w:val="00747627"/>
    <w:rsid w:val="00747F68"/>
    <w:rsid w:val="00753225"/>
    <w:rsid w:val="00753992"/>
    <w:rsid w:val="00753EB3"/>
    <w:rsid w:val="0075498C"/>
    <w:rsid w:val="00754A5D"/>
    <w:rsid w:val="00756C59"/>
    <w:rsid w:val="007578A8"/>
    <w:rsid w:val="0076074F"/>
    <w:rsid w:val="00760EBD"/>
    <w:rsid w:val="00761504"/>
    <w:rsid w:val="007631E0"/>
    <w:rsid w:val="0076360F"/>
    <w:rsid w:val="00763983"/>
    <w:rsid w:val="00764451"/>
    <w:rsid w:val="00765675"/>
    <w:rsid w:val="00766453"/>
    <w:rsid w:val="00766AAB"/>
    <w:rsid w:val="00766FF9"/>
    <w:rsid w:val="00767615"/>
    <w:rsid w:val="00767F3C"/>
    <w:rsid w:val="00767F80"/>
    <w:rsid w:val="0077018C"/>
    <w:rsid w:val="00770F84"/>
    <w:rsid w:val="007727CF"/>
    <w:rsid w:val="00772B93"/>
    <w:rsid w:val="007738E8"/>
    <w:rsid w:val="00773FA8"/>
    <w:rsid w:val="0077440D"/>
    <w:rsid w:val="0077458D"/>
    <w:rsid w:val="00774850"/>
    <w:rsid w:val="00774A6C"/>
    <w:rsid w:val="00774B5B"/>
    <w:rsid w:val="007760B4"/>
    <w:rsid w:val="00780A1C"/>
    <w:rsid w:val="00780A86"/>
    <w:rsid w:val="00781FC2"/>
    <w:rsid w:val="00783578"/>
    <w:rsid w:val="00783A50"/>
    <w:rsid w:val="0078561D"/>
    <w:rsid w:val="00786164"/>
    <w:rsid w:val="00787F56"/>
    <w:rsid w:val="00787FA8"/>
    <w:rsid w:val="007914FA"/>
    <w:rsid w:val="00791D1D"/>
    <w:rsid w:val="007925C9"/>
    <w:rsid w:val="007952BB"/>
    <w:rsid w:val="007957F8"/>
    <w:rsid w:val="00795E0D"/>
    <w:rsid w:val="00796218"/>
    <w:rsid w:val="00797641"/>
    <w:rsid w:val="007A0328"/>
    <w:rsid w:val="007A0FB5"/>
    <w:rsid w:val="007A227E"/>
    <w:rsid w:val="007A3E15"/>
    <w:rsid w:val="007A5929"/>
    <w:rsid w:val="007A60F9"/>
    <w:rsid w:val="007A6480"/>
    <w:rsid w:val="007B1137"/>
    <w:rsid w:val="007B2DA3"/>
    <w:rsid w:val="007B362D"/>
    <w:rsid w:val="007B466E"/>
    <w:rsid w:val="007B5B8E"/>
    <w:rsid w:val="007B7791"/>
    <w:rsid w:val="007C2795"/>
    <w:rsid w:val="007C2C00"/>
    <w:rsid w:val="007C2DCC"/>
    <w:rsid w:val="007C360C"/>
    <w:rsid w:val="007C5242"/>
    <w:rsid w:val="007C60D8"/>
    <w:rsid w:val="007C7E2F"/>
    <w:rsid w:val="007C7FD7"/>
    <w:rsid w:val="007D020D"/>
    <w:rsid w:val="007D122E"/>
    <w:rsid w:val="007D14CA"/>
    <w:rsid w:val="007D3386"/>
    <w:rsid w:val="007D4156"/>
    <w:rsid w:val="007D47FB"/>
    <w:rsid w:val="007D5970"/>
    <w:rsid w:val="007D62FD"/>
    <w:rsid w:val="007D6676"/>
    <w:rsid w:val="007D7F12"/>
    <w:rsid w:val="007E195A"/>
    <w:rsid w:val="007E1D89"/>
    <w:rsid w:val="007E377D"/>
    <w:rsid w:val="007E4915"/>
    <w:rsid w:val="007E52BE"/>
    <w:rsid w:val="007E61AF"/>
    <w:rsid w:val="007E6CC1"/>
    <w:rsid w:val="007F2008"/>
    <w:rsid w:val="007F2192"/>
    <w:rsid w:val="007F3045"/>
    <w:rsid w:val="007F321F"/>
    <w:rsid w:val="007F51ED"/>
    <w:rsid w:val="007F5CC2"/>
    <w:rsid w:val="008004DD"/>
    <w:rsid w:val="008007BF"/>
    <w:rsid w:val="00800ABD"/>
    <w:rsid w:val="00800DB2"/>
    <w:rsid w:val="00801D97"/>
    <w:rsid w:val="008025D9"/>
    <w:rsid w:val="0080276E"/>
    <w:rsid w:val="00802E56"/>
    <w:rsid w:val="00803D43"/>
    <w:rsid w:val="00804491"/>
    <w:rsid w:val="00805F0B"/>
    <w:rsid w:val="0080652A"/>
    <w:rsid w:val="00806AB2"/>
    <w:rsid w:val="00806E11"/>
    <w:rsid w:val="00810572"/>
    <w:rsid w:val="008110F3"/>
    <w:rsid w:val="0081168C"/>
    <w:rsid w:val="008117CE"/>
    <w:rsid w:val="00812BCD"/>
    <w:rsid w:val="00814DFF"/>
    <w:rsid w:val="00815C9F"/>
    <w:rsid w:val="008162FA"/>
    <w:rsid w:val="008165E9"/>
    <w:rsid w:val="0082018B"/>
    <w:rsid w:val="00820448"/>
    <w:rsid w:val="00820556"/>
    <w:rsid w:val="008206D5"/>
    <w:rsid w:val="00822F1A"/>
    <w:rsid w:val="008232C1"/>
    <w:rsid w:val="00827408"/>
    <w:rsid w:val="008274AE"/>
    <w:rsid w:val="00832912"/>
    <w:rsid w:val="0083355F"/>
    <w:rsid w:val="00841861"/>
    <w:rsid w:val="00842441"/>
    <w:rsid w:val="00843D03"/>
    <w:rsid w:val="00844772"/>
    <w:rsid w:val="008452C4"/>
    <w:rsid w:val="0085084E"/>
    <w:rsid w:val="00850D8A"/>
    <w:rsid w:val="008533AD"/>
    <w:rsid w:val="00854436"/>
    <w:rsid w:val="00854B05"/>
    <w:rsid w:val="00854C66"/>
    <w:rsid w:val="0085730E"/>
    <w:rsid w:val="0085771B"/>
    <w:rsid w:val="00857EAC"/>
    <w:rsid w:val="0086009F"/>
    <w:rsid w:val="008619DC"/>
    <w:rsid w:val="00861C53"/>
    <w:rsid w:val="0086207F"/>
    <w:rsid w:val="00863FA4"/>
    <w:rsid w:val="008669C0"/>
    <w:rsid w:val="00867768"/>
    <w:rsid w:val="00867A64"/>
    <w:rsid w:val="00867E1E"/>
    <w:rsid w:val="00870460"/>
    <w:rsid w:val="00870FA1"/>
    <w:rsid w:val="008713F1"/>
    <w:rsid w:val="00871F33"/>
    <w:rsid w:val="00875A71"/>
    <w:rsid w:val="00875E22"/>
    <w:rsid w:val="00876940"/>
    <w:rsid w:val="008773BA"/>
    <w:rsid w:val="00881042"/>
    <w:rsid w:val="00882DF4"/>
    <w:rsid w:val="00882EA5"/>
    <w:rsid w:val="008830FA"/>
    <w:rsid w:val="0088324D"/>
    <w:rsid w:val="00883D92"/>
    <w:rsid w:val="0088512D"/>
    <w:rsid w:val="008946CF"/>
    <w:rsid w:val="00895980"/>
    <w:rsid w:val="008A0FE1"/>
    <w:rsid w:val="008A10DE"/>
    <w:rsid w:val="008A19B7"/>
    <w:rsid w:val="008A1B41"/>
    <w:rsid w:val="008A2496"/>
    <w:rsid w:val="008A24C0"/>
    <w:rsid w:val="008A2540"/>
    <w:rsid w:val="008A4844"/>
    <w:rsid w:val="008A64DD"/>
    <w:rsid w:val="008A6B91"/>
    <w:rsid w:val="008B07D8"/>
    <w:rsid w:val="008B1267"/>
    <w:rsid w:val="008B251E"/>
    <w:rsid w:val="008B3852"/>
    <w:rsid w:val="008B39E7"/>
    <w:rsid w:val="008B3ED9"/>
    <w:rsid w:val="008B4A8A"/>
    <w:rsid w:val="008B61E0"/>
    <w:rsid w:val="008C13E3"/>
    <w:rsid w:val="008C1A2F"/>
    <w:rsid w:val="008C1BE6"/>
    <w:rsid w:val="008C46CF"/>
    <w:rsid w:val="008C48F9"/>
    <w:rsid w:val="008C4B01"/>
    <w:rsid w:val="008C62EF"/>
    <w:rsid w:val="008C716C"/>
    <w:rsid w:val="008D040D"/>
    <w:rsid w:val="008D0DEE"/>
    <w:rsid w:val="008D14B9"/>
    <w:rsid w:val="008D48CD"/>
    <w:rsid w:val="008D4FB6"/>
    <w:rsid w:val="008D509F"/>
    <w:rsid w:val="008D583A"/>
    <w:rsid w:val="008D5B87"/>
    <w:rsid w:val="008D65AA"/>
    <w:rsid w:val="008D75BC"/>
    <w:rsid w:val="008D7D1D"/>
    <w:rsid w:val="008E03B4"/>
    <w:rsid w:val="008E12E0"/>
    <w:rsid w:val="008E208F"/>
    <w:rsid w:val="008E2649"/>
    <w:rsid w:val="008E3EBC"/>
    <w:rsid w:val="008E4F8D"/>
    <w:rsid w:val="008E6621"/>
    <w:rsid w:val="008E7D49"/>
    <w:rsid w:val="008F0F59"/>
    <w:rsid w:val="008F11A4"/>
    <w:rsid w:val="008F1202"/>
    <w:rsid w:val="008F1569"/>
    <w:rsid w:val="008F1B9D"/>
    <w:rsid w:val="008F3176"/>
    <w:rsid w:val="008F3882"/>
    <w:rsid w:val="008F46CA"/>
    <w:rsid w:val="008F4845"/>
    <w:rsid w:val="008F5BFD"/>
    <w:rsid w:val="008F62CC"/>
    <w:rsid w:val="009010A8"/>
    <w:rsid w:val="0090272C"/>
    <w:rsid w:val="00902A00"/>
    <w:rsid w:val="0090444A"/>
    <w:rsid w:val="00905109"/>
    <w:rsid w:val="00905B53"/>
    <w:rsid w:val="00906395"/>
    <w:rsid w:val="009068F2"/>
    <w:rsid w:val="00906D2D"/>
    <w:rsid w:val="00910973"/>
    <w:rsid w:val="00910D4D"/>
    <w:rsid w:val="0091134B"/>
    <w:rsid w:val="00912F58"/>
    <w:rsid w:val="00913904"/>
    <w:rsid w:val="00914277"/>
    <w:rsid w:val="00915424"/>
    <w:rsid w:val="009168EB"/>
    <w:rsid w:val="00921036"/>
    <w:rsid w:val="00921C85"/>
    <w:rsid w:val="00921F67"/>
    <w:rsid w:val="00922B63"/>
    <w:rsid w:val="00923865"/>
    <w:rsid w:val="00923CE4"/>
    <w:rsid w:val="009257FE"/>
    <w:rsid w:val="0092678A"/>
    <w:rsid w:val="00927CE8"/>
    <w:rsid w:val="0093091F"/>
    <w:rsid w:val="00931349"/>
    <w:rsid w:val="009324D5"/>
    <w:rsid w:val="009330E6"/>
    <w:rsid w:val="0093665E"/>
    <w:rsid w:val="00941EE9"/>
    <w:rsid w:val="009437DE"/>
    <w:rsid w:val="009452D5"/>
    <w:rsid w:val="00945947"/>
    <w:rsid w:val="009459FA"/>
    <w:rsid w:val="00945B4E"/>
    <w:rsid w:val="009474B5"/>
    <w:rsid w:val="00947936"/>
    <w:rsid w:val="00950CE5"/>
    <w:rsid w:val="00950D8C"/>
    <w:rsid w:val="00951656"/>
    <w:rsid w:val="00952379"/>
    <w:rsid w:val="009525AF"/>
    <w:rsid w:val="009525F5"/>
    <w:rsid w:val="0095291F"/>
    <w:rsid w:val="00953C08"/>
    <w:rsid w:val="00953E7F"/>
    <w:rsid w:val="00954152"/>
    <w:rsid w:val="00955A17"/>
    <w:rsid w:val="00955BF1"/>
    <w:rsid w:val="009564ED"/>
    <w:rsid w:val="009565F0"/>
    <w:rsid w:val="0095678E"/>
    <w:rsid w:val="0095686B"/>
    <w:rsid w:val="009623E0"/>
    <w:rsid w:val="009628AE"/>
    <w:rsid w:val="00964B9D"/>
    <w:rsid w:val="00966241"/>
    <w:rsid w:val="0096697B"/>
    <w:rsid w:val="00966C21"/>
    <w:rsid w:val="009706BF"/>
    <w:rsid w:val="00970B33"/>
    <w:rsid w:val="00970F57"/>
    <w:rsid w:val="00970F92"/>
    <w:rsid w:val="00971086"/>
    <w:rsid w:val="0097253D"/>
    <w:rsid w:val="009728B1"/>
    <w:rsid w:val="009743F6"/>
    <w:rsid w:val="00977209"/>
    <w:rsid w:val="009772E9"/>
    <w:rsid w:val="00980656"/>
    <w:rsid w:val="00980DB9"/>
    <w:rsid w:val="00982BEB"/>
    <w:rsid w:val="0098300F"/>
    <w:rsid w:val="00984848"/>
    <w:rsid w:val="009852D2"/>
    <w:rsid w:val="00985B83"/>
    <w:rsid w:val="009860D7"/>
    <w:rsid w:val="00987A01"/>
    <w:rsid w:val="009906CA"/>
    <w:rsid w:val="009907BF"/>
    <w:rsid w:val="00991677"/>
    <w:rsid w:val="00992776"/>
    <w:rsid w:val="00993274"/>
    <w:rsid w:val="00993B35"/>
    <w:rsid w:val="0099479C"/>
    <w:rsid w:val="00995865"/>
    <w:rsid w:val="00997F12"/>
    <w:rsid w:val="009A1296"/>
    <w:rsid w:val="009A1854"/>
    <w:rsid w:val="009A2694"/>
    <w:rsid w:val="009A44C3"/>
    <w:rsid w:val="009A4F4A"/>
    <w:rsid w:val="009A4F7B"/>
    <w:rsid w:val="009A5008"/>
    <w:rsid w:val="009A6773"/>
    <w:rsid w:val="009A7C3D"/>
    <w:rsid w:val="009B009B"/>
    <w:rsid w:val="009B05F3"/>
    <w:rsid w:val="009B0BDE"/>
    <w:rsid w:val="009B0BF4"/>
    <w:rsid w:val="009B0F12"/>
    <w:rsid w:val="009B1435"/>
    <w:rsid w:val="009B338C"/>
    <w:rsid w:val="009B5E83"/>
    <w:rsid w:val="009B6EA4"/>
    <w:rsid w:val="009B73A5"/>
    <w:rsid w:val="009B7994"/>
    <w:rsid w:val="009B7CC8"/>
    <w:rsid w:val="009C0640"/>
    <w:rsid w:val="009C07B3"/>
    <w:rsid w:val="009C08EF"/>
    <w:rsid w:val="009C0BFB"/>
    <w:rsid w:val="009C1694"/>
    <w:rsid w:val="009C17F8"/>
    <w:rsid w:val="009C186F"/>
    <w:rsid w:val="009C2A4F"/>
    <w:rsid w:val="009C3058"/>
    <w:rsid w:val="009C4163"/>
    <w:rsid w:val="009C4466"/>
    <w:rsid w:val="009C5539"/>
    <w:rsid w:val="009C5759"/>
    <w:rsid w:val="009C6A11"/>
    <w:rsid w:val="009C74C5"/>
    <w:rsid w:val="009C78D5"/>
    <w:rsid w:val="009C7DF9"/>
    <w:rsid w:val="009D2708"/>
    <w:rsid w:val="009D32E8"/>
    <w:rsid w:val="009D3954"/>
    <w:rsid w:val="009D3E2A"/>
    <w:rsid w:val="009D4F7E"/>
    <w:rsid w:val="009D6BFE"/>
    <w:rsid w:val="009D7E09"/>
    <w:rsid w:val="009E1AB4"/>
    <w:rsid w:val="009E273C"/>
    <w:rsid w:val="009E49F8"/>
    <w:rsid w:val="009E5064"/>
    <w:rsid w:val="009E6698"/>
    <w:rsid w:val="009F0903"/>
    <w:rsid w:val="009F1466"/>
    <w:rsid w:val="009F26FB"/>
    <w:rsid w:val="009F366D"/>
    <w:rsid w:val="009F4AB4"/>
    <w:rsid w:val="009F4CC2"/>
    <w:rsid w:val="009F5204"/>
    <w:rsid w:val="009F7A4A"/>
    <w:rsid w:val="009F7FDA"/>
    <w:rsid w:val="00A00774"/>
    <w:rsid w:val="00A028E5"/>
    <w:rsid w:val="00A03283"/>
    <w:rsid w:val="00A04F55"/>
    <w:rsid w:val="00A05DCE"/>
    <w:rsid w:val="00A06BB0"/>
    <w:rsid w:val="00A076C8"/>
    <w:rsid w:val="00A07F00"/>
    <w:rsid w:val="00A11BF9"/>
    <w:rsid w:val="00A129B9"/>
    <w:rsid w:val="00A1399A"/>
    <w:rsid w:val="00A14609"/>
    <w:rsid w:val="00A14D6E"/>
    <w:rsid w:val="00A156A6"/>
    <w:rsid w:val="00A15A65"/>
    <w:rsid w:val="00A161CE"/>
    <w:rsid w:val="00A17BFF"/>
    <w:rsid w:val="00A22A35"/>
    <w:rsid w:val="00A231C1"/>
    <w:rsid w:val="00A23E7F"/>
    <w:rsid w:val="00A24DF1"/>
    <w:rsid w:val="00A25CCA"/>
    <w:rsid w:val="00A323D2"/>
    <w:rsid w:val="00A328BF"/>
    <w:rsid w:val="00A32E4D"/>
    <w:rsid w:val="00A35283"/>
    <w:rsid w:val="00A35EBE"/>
    <w:rsid w:val="00A374A8"/>
    <w:rsid w:val="00A37BA5"/>
    <w:rsid w:val="00A40AD5"/>
    <w:rsid w:val="00A411EE"/>
    <w:rsid w:val="00A42CCA"/>
    <w:rsid w:val="00A44F8C"/>
    <w:rsid w:val="00A45384"/>
    <w:rsid w:val="00A4616F"/>
    <w:rsid w:val="00A50009"/>
    <w:rsid w:val="00A502A7"/>
    <w:rsid w:val="00A5050B"/>
    <w:rsid w:val="00A50F05"/>
    <w:rsid w:val="00A519D0"/>
    <w:rsid w:val="00A51A4A"/>
    <w:rsid w:val="00A51A91"/>
    <w:rsid w:val="00A52048"/>
    <w:rsid w:val="00A53EB1"/>
    <w:rsid w:val="00A55275"/>
    <w:rsid w:val="00A55638"/>
    <w:rsid w:val="00A5689F"/>
    <w:rsid w:val="00A56FD9"/>
    <w:rsid w:val="00A60797"/>
    <w:rsid w:val="00A61464"/>
    <w:rsid w:val="00A62AD0"/>
    <w:rsid w:val="00A62DC8"/>
    <w:rsid w:val="00A62E68"/>
    <w:rsid w:val="00A62E90"/>
    <w:rsid w:val="00A6364E"/>
    <w:rsid w:val="00A63B0B"/>
    <w:rsid w:val="00A63E18"/>
    <w:rsid w:val="00A661DF"/>
    <w:rsid w:val="00A667CE"/>
    <w:rsid w:val="00A679DB"/>
    <w:rsid w:val="00A708B5"/>
    <w:rsid w:val="00A741B5"/>
    <w:rsid w:val="00A743F8"/>
    <w:rsid w:val="00A74A4B"/>
    <w:rsid w:val="00A74C5F"/>
    <w:rsid w:val="00A75887"/>
    <w:rsid w:val="00A75E09"/>
    <w:rsid w:val="00A7677C"/>
    <w:rsid w:val="00A80C4E"/>
    <w:rsid w:val="00A81073"/>
    <w:rsid w:val="00A81AAA"/>
    <w:rsid w:val="00A820C3"/>
    <w:rsid w:val="00A827AB"/>
    <w:rsid w:val="00A83311"/>
    <w:rsid w:val="00A840A1"/>
    <w:rsid w:val="00A84AF2"/>
    <w:rsid w:val="00A85A48"/>
    <w:rsid w:val="00A86498"/>
    <w:rsid w:val="00A86AE3"/>
    <w:rsid w:val="00A87D8F"/>
    <w:rsid w:val="00A91E26"/>
    <w:rsid w:val="00A92857"/>
    <w:rsid w:val="00A95F53"/>
    <w:rsid w:val="00A95FA2"/>
    <w:rsid w:val="00A96748"/>
    <w:rsid w:val="00A96D7B"/>
    <w:rsid w:val="00A975F7"/>
    <w:rsid w:val="00AA0096"/>
    <w:rsid w:val="00AA0621"/>
    <w:rsid w:val="00AA1741"/>
    <w:rsid w:val="00AA26CF"/>
    <w:rsid w:val="00AA3585"/>
    <w:rsid w:val="00AA3CAD"/>
    <w:rsid w:val="00AA3CB0"/>
    <w:rsid w:val="00AA67C9"/>
    <w:rsid w:val="00AA6A05"/>
    <w:rsid w:val="00AA7B6C"/>
    <w:rsid w:val="00AB0AA9"/>
    <w:rsid w:val="00AB2129"/>
    <w:rsid w:val="00AB3B4F"/>
    <w:rsid w:val="00AB3CC2"/>
    <w:rsid w:val="00AB43F0"/>
    <w:rsid w:val="00AB45CC"/>
    <w:rsid w:val="00AB4906"/>
    <w:rsid w:val="00AB52A2"/>
    <w:rsid w:val="00AB5C4E"/>
    <w:rsid w:val="00AB70A2"/>
    <w:rsid w:val="00AC104A"/>
    <w:rsid w:val="00AC1405"/>
    <w:rsid w:val="00AC19EB"/>
    <w:rsid w:val="00AC2258"/>
    <w:rsid w:val="00AC232C"/>
    <w:rsid w:val="00AC2513"/>
    <w:rsid w:val="00AC29A1"/>
    <w:rsid w:val="00AC3392"/>
    <w:rsid w:val="00AC4D23"/>
    <w:rsid w:val="00AC77D5"/>
    <w:rsid w:val="00AC7B2B"/>
    <w:rsid w:val="00AC7BB0"/>
    <w:rsid w:val="00AC7C2D"/>
    <w:rsid w:val="00AD0AB3"/>
    <w:rsid w:val="00AD0FE4"/>
    <w:rsid w:val="00AD13F8"/>
    <w:rsid w:val="00AD27EB"/>
    <w:rsid w:val="00AD27FA"/>
    <w:rsid w:val="00AD2BD1"/>
    <w:rsid w:val="00AD2DA3"/>
    <w:rsid w:val="00AD3A6D"/>
    <w:rsid w:val="00AD3B16"/>
    <w:rsid w:val="00AD4451"/>
    <w:rsid w:val="00AD565D"/>
    <w:rsid w:val="00AD6B54"/>
    <w:rsid w:val="00AD6E36"/>
    <w:rsid w:val="00AE092A"/>
    <w:rsid w:val="00AE0C50"/>
    <w:rsid w:val="00AE0C53"/>
    <w:rsid w:val="00AE163A"/>
    <w:rsid w:val="00AE2881"/>
    <w:rsid w:val="00AE419D"/>
    <w:rsid w:val="00AE4F0F"/>
    <w:rsid w:val="00AE5751"/>
    <w:rsid w:val="00AE6831"/>
    <w:rsid w:val="00AE6BF9"/>
    <w:rsid w:val="00AE6C79"/>
    <w:rsid w:val="00AE7945"/>
    <w:rsid w:val="00AE7BD0"/>
    <w:rsid w:val="00AF0374"/>
    <w:rsid w:val="00AF076F"/>
    <w:rsid w:val="00AF0C3C"/>
    <w:rsid w:val="00AF29DE"/>
    <w:rsid w:val="00AF38B6"/>
    <w:rsid w:val="00AF3AF0"/>
    <w:rsid w:val="00AF3BA2"/>
    <w:rsid w:val="00AF5686"/>
    <w:rsid w:val="00AF5F4F"/>
    <w:rsid w:val="00AF6294"/>
    <w:rsid w:val="00AF6A41"/>
    <w:rsid w:val="00AF6E4C"/>
    <w:rsid w:val="00B0200B"/>
    <w:rsid w:val="00B03AC0"/>
    <w:rsid w:val="00B05E3E"/>
    <w:rsid w:val="00B07CB8"/>
    <w:rsid w:val="00B10AD4"/>
    <w:rsid w:val="00B10B99"/>
    <w:rsid w:val="00B126A5"/>
    <w:rsid w:val="00B13ED5"/>
    <w:rsid w:val="00B14789"/>
    <w:rsid w:val="00B1654E"/>
    <w:rsid w:val="00B16B05"/>
    <w:rsid w:val="00B16F31"/>
    <w:rsid w:val="00B20C55"/>
    <w:rsid w:val="00B22D63"/>
    <w:rsid w:val="00B2482B"/>
    <w:rsid w:val="00B252E7"/>
    <w:rsid w:val="00B257BC"/>
    <w:rsid w:val="00B25B61"/>
    <w:rsid w:val="00B26183"/>
    <w:rsid w:val="00B27ACE"/>
    <w:rsid w:val="00B31135"/>
    <w:rsid w:val="00B31915"/>
    <w:rsid w:val="00B33203"/>
    <w:rsid w:val="00B33896"/>
    <w:rsid w:val="00B34264"/>
    <w:rsid w:val="00B41438"/>
    <w:rsid w:val="00B418E9"/>
    <w:rsid w:val="00B425BE"/>
    <w:rsid w:val="00B431F5"/>
    <w:rsid w:val="00B4374A"/>
    <w:rsid w:val="00B45CCB"/>
    <w:rsid w:val="00B461A4"/>
    <w:rsid w:val="00B465BB"/>
    <w:rsid w:val="00B46609"/>
    <w:rsid w:val="00B5033C"/>
    <w:rsid w:val="00B504B5"/>
    <w:rsid w:val="00B514B2"/>
    <w:rsid w:val="00B5302F"/>
    <w:rsid w:val="00B5488A"/>
    <w:rsid w:val="00B54E76"/>
    <w:rsid w:val="00B57BE8"/>
    <w:rsid w:val="00B6047D"/>
    <w:rsid w:val="00B60E0B"/>
    <w:rsid w:val="00B61003"/>
    <w:rsid w:val="00B617F7"/>
    <w:rsid w:val="00B61EAF"/>
    <w:rsid w:val="00B628FC"/>
    <w:rsid w:val="00B62D78"/>
    <w:rsid w:val="00B6493E"/>
    <w:rsid w:val="00B6647E"/>
    <w:rsid w:val="00B71123"/>
    <w:rsid w:val="00B71422"/>
    <w:rsid w:val="00B74D08"/>
    <w:rsid w:val="00B7509D"/>
    <w:rsid w:val="00B75630"/>
    <w:rsid w:val="00B76F1A"/>
    <w:rsid w:val="00B77EDE"/>
    <w:rsid w:val="00B82EB7"/>
    <w:rsid w:val="00B834B6"/>
    <w:rsid w:val="00B849EC"/>
    <w:rsid w:val="00B85A3B"/>
    <w:rsid w:val="00B86749"/>
    <w:rsid w:val="00B904F7"/>
    <w:rsid w:val="00B912C6"/>
    <w:rsid w:val="00B91CBD"/>
    <w:rsid w:val="00B930DB"/>
    <w:rsid w:val="00B94DA9"/>
    <w:rsid w:val="00B960A6"/>
    <w:rsid w:val="00B96A43"/>
    <w:rsid w:val="00B96E9E"/>
    <w:rsid w:val="00B9794F"/>
    <w:rsid w:val="00B97AC6"/>
    <w:rsid w:val="00BA1351"/>
    <w:rsid w:val="00BA1A84"/>
    <w:rsid w:val="00BA1F2B"/>
    <w:rsid w:val="00BA1FD5"/>
    <w:rsid w:val="00BA2211"/>
    <w:rsid w:val="00BA2284"/>
    <w:rsid w:val="00BA2582"/>
    <w:rsid w:val="00BA433F"/>
    <w:rsid w:val="00BA4DA6"/>
    <w:rsid w:val="00BA6985"/>
    <w:rsid w:val="00BA70EF"/>
    <w:rsid w:val="00BA771C"/>
    <w:rsid w:val="00BB1C29"/>
    <w:rsid w:val="00BB2259"/>
    <w:rsid w:val="00BB4208"/>
    <w:rsid w:val="00BB451C"/>
    <w:rsid w:val="00BB51A1"/>
    <w:rsid w:val="00BB5548"/>
    <w:rsid w:val="00BB6D71"/>
    <w:rsid w:val="00BB6D7C"/>
    <w:rsid w:val="00BB731A"/>
    <w:rsid w:val="00BC23A8"/>
    <w:rsid w:val="00BC251E"/>
    <w:rsid w:val="00BC3530"/>
    <w:rsid w:val="00BC3A2A"/>
    <w:rsid w:val="00BC4B92"/>
    <w:rsid w:val="00BC587F"/>
    <w:rsid w:val="00BC58F4"/>
    <w:rsid w:val="00BC5C59"/>
    <w:rsid w:val="00BC5F41"/>
    <w:rsid w:val="00BC6117"/>
    <w:rsid w:val="00BC79AF"/>
    <w:rsid w:val="00BC7A97"/>
    <w:rsid w:val="00BC7BC9"/>
    <w:rsid w:val="00BD1057"/>
    <w:rsid w:val="00BD13FB"/>
    <w:rsid w:val="00BD1CF6"/>
    <w:rsid w:val="00BD1E14"/>
    <w:rsid w:val="00BD28DE"/>
    <w:rsid w:val="00BD30FC"/>
    <w:rsid w:val="00BD5503"/>
    <w:rsid w:val="00BD5A41"/>
    <w:rsid w:val="00BD5C53"/>
    <w:rsid w:val="00BD7892"/>
    <w:rsid w:val="00BD7BD3"/>
    <w:rsid w:val="00BD7F30"/>
    <w:rsid w:val="00BD7F84"/>
    <w:rsid w:val="00BE0AB6"/>
    <w:rsid w:val="00BE0C1B"/>
    <w:rsid w:val="00BE11A5"/>
    <w:rsid w:val="00BE1A6C"/>
    <w:rsid w:val="00BE1DAE"/>
    <w:rsid w:val="00BE29B1"/>
    <w:rsid w:val="00BE29EF"/>
    <w:rsid w:val="00BE3018"/>
    <w:rsid w:val="00BE302E"/>
    <w:rsid w:val="00BE3A94"/>
    <w:rsid w:val="00BE47B9"/>
    <w:rsid w:val="00BF42F5"/>
    <w:rsid w:val="00BF5647"/>
    <w:rsid w:val="00BF796E"/>
    <w:rsid w:val="00C00305"/>
    <w:rsid w:val="00C00D18"/>
    <w:rsid w:val="00C02028"/>
    <w:rsid w:val="00C02CCD"/>
    <w:rsid w:val="00C03229"/>
    <w:rsid w:val="00C0346D"/>
    <w:rsid w:val="00C036FE"/>
    <w:rsid w:val="00C03F8C"/>
    <w:rsid w:val="00C0470B"/>
    <w:rsid w:val="00C058A9"/>
    <w:rsid w:val="00C05C4D"/>
    <w:rsid w:val="00C0731C"/>
    <w:rsid w:val="00C0744E"/>
    <w:rsid w:val="00C0754D"/>
    <w:rsid w:val="00C0756E"/>
    <w:rsid w:val="00C07EB1"/>
    <w:rsid w:val="00C10012"/>
    <w:rsid w:val="00C105CB"/>
    <w:rsid w:val="00C12518"/>
    <w:rsid w:val="00C12BA7"/>
    <w:rsid w:val="00C12F87"/>
    <w:rsid w:val="00C14431"/>
    <w:rsid w:val="00C14467"/>
    <w:rsid w:val="00C145E5"/>
    <w:rsid w:val="00C15006"/>
    <w:rsid w:val="00C15271"/>
    <w:rsid w:val="00C15C83"/>
    <w:rsid w:val="00C1640B"/>
    <w:rsid w:val="00C16673"/>
    <w:rsid w:val="00C1690E"/>
    <w:rsid w:val="00C17887"/>
    <w:rsid w:val="00C1797C"/>
    <w:rsid w:val="00C20178"/>
    <w:rsid w:val="00C2110D"/>
    <w:rsid w:val="00C21485"/>
    <w:rsid w:val="00C22132"/>
    <w:rsid w:val="00C2220E"/>
    <w:rsid w:val="00C26589"/>
    <w:rsid w:val="00C270B4"/>
    <w:rsid w:val="00C27234"/>
    <w:rsid w:val="00C32BD5"/>
    <w:rsid w:val="00C32D71"/>
    <w:rsid w:val="00C33F77"/>
    <w:rsid w:val="00C34030"/>
    <w:rsid w:val="00C34381"/>
    <w:rsid w:val="00C35028"/>
    <w:rsid w:val="00C364FC"/>
    <w:rsid w:val="00C36ED2"/>
    <w:rsid w:val="00C375E7"/>
    <w:rsid w:val="00C42938"/>
    <w:rsid w:val="00C43CC0"/>
    <w:rsid w:val="00C44453"/>
    <w:rsid w:val="00C44C90"/>
    <w:rsid w:val="00C51017"/>
    <w:rsid w:val="00C5172A"/>
    <w:rsid w:val="00C53100"/>
    <w:rsid w:val="00C53193"/>
    <w:rsid w:val="00C578E2"/>
    <w:rsid w:val="00C602E3"/>
    <w:rsid w:val="00C60D5B"/>
    <w:rsid w:val="00C614A9"/>
    <w:rsid w:val="00C6213F"/>
    <w:rsid w:val="00C6306F"/>
    <w:rsid w:val="00C63630"/>
    <w:rsid w:val="00C65A31"/>
    <w:rsid w:val="00C65DD1"/>
    <w:rsid w:val="00C67AF7"/>
    <w:rsid w:val="00C67D22"/>
    <w:rsid w:val="00C71381"/>
    <w:rsid w:val="00C74111"/>
    <w:rsid w:val="00C74E79"/>
    <w:rsid w:val="00C76170"/>
    <w:rsid w:val="00C77397"/>
    <w:rsid w:val="00C77DD4"/>
    <w:rsid w:val="00C806E4"/>
    <w:rsid w:val="00C80C88"/>
    <w:rsid w:val="00C81B57"/>
    <w:rsid w:val="00C840A9"/>
    <w:rsid w:val="00C84952"/>
    <w:rsid w:val="00C85192"/>
    <w:rsid w:val="00C855CA"/>
    <w:rsid w:val="00C85916"/>
    <w:rsid w:val="00C85B30"/>
    <w:rsid w:val="00C90A06"/>
    <w:rsid w:val="00C91636"/>
    <w:rsid w:val="00C91CFA"/>
    <w:rsid w:val="00C92FD3"/>
    <w:rsid w:val="00C94F38"/>
    <w:rsid w:val="00C952D2"/>
    <w:rsid w:val="00C97341"/>
    <w:rsid w:val="00C97483"/>
    <w:rsid w:val="00CA12FC"/>
    <w:rsid w:val="00CA2148"/>
    <w:rsid w:val="00CA3CCF"/>
    <w:rsid w:val="00CA52FE"/>
    <w:rsid w:val="00CA6ACC"/>
    <w:rsid w:val="00CA7768"/>
    <w:rsid w:val="00CB0139"/>
    <w:rsid w:val="00CB1878"/>
    <w:rsid w:val="00CB1D50"/>
    <w:rsid w:val="00CB5483"/>
    <w:rsid w:val="00CB63B9"/>
    <w:rsid w:val="00CB6F65"/>
    <w:rsid w:val="00CB79F1"/>
    <w:rsid w:val="00CC079C"/>
    <w:rsid w:val="00CC11BC"/>
    <w:rsid w:val="00CC1C55"/>
    <w:rsid w:val="00CC468F"/>
    <w:rsid w:val="00CC5089"/>
    <w:rsid w:val="00CC52AD"/>
    <w:rsid w:val="00CC56FD"/>
    <w:rsid w:val="00CC588B"/>
    <w:rsid w:val="00CC6136"/>
    <w:rsid w:val="00CC66F8"/>
    <w:rsid w:val="00CC6A62"/>
    <w:rsid w:val="00CC6FF3"/>
    <w:rsid w:val="00CD075E"/>
    <w:rsid w:val="00CD141C"/>
    <w:rsid w:val="00CD2017"/>
    <w:rsid w:val="00CD206B"/>
    <w:rsid w:val="00CD2764"/>
    <w:rsid w:val="00CD282C"/>
    <w:rsid w:val="00CD3982"/>
    <w:rsid w:val="00CD404A"/>
    <w:rsid w:val="00CD4217"/>
    <w:rsid w:val="00CD4436"/>
    <w:rsid w:val="00CD4940"/>
    <w:rsid w:val="00CD4B8B"/>
    <w:rsid w:val="00CD4D31"/>
    <w:rsid w:val="00CD5131"/>
    <w:rsid w:val="00CD59A9"/>
    <w:rsid w:val="00CD6459"/>
    <w:rsid w:val="00CD7E34"/>
    <w:rsid w:val="00CE00A7"/>
    <w:rsid w:val="00CE045D"/>
    <w:rsid w:val="00CE192A"/>
    <w:rsid w:val="00CE2753"/>
    <w:rsid w:val="00CE2EE5"/>
    <w:rsid w:val="00CE3FE5"/>
    <w:rsid w:val="00CE505A"/>
    <w:rsid w:val="00CE53C0"/>
    <w:rsid w:val="00CE5B90"/>
    <w:rsid w:val="00CE7146"/>
    <w:rsid w:val="00CE7E14"/>
    <w:rsid w:val="00CF11AA"/>
    <w:rsid w:val="00CF39D6"/>
    <w:rsid w:val="00CF4BF6"/>
    <w:rsid w:val="00CF4CD3"/>
    <w:rsid w:val="00CF4D8C"/>
    <w:rsid w:val="00CF5BBE"/>
    <w:rsid w:val="00CF6302"/>
    <w:rsid w:val="00CF661B"/>
    <w:rsid w:val="00CF75FC"/>
    <w:rsid w:val="00D00110"/>
    <w:rsid w:val="00D003F2"/>
    <w:rsid w:val="00D00534"/>
    <w:rsid w:val="00D015A8"/>
    <w:rsid w:val="00D020A8"/>
    <w:rsid w:val="00D02E13"/>
    <w:rsid w:val="00D06AC2"/>
    <w:rsid w:val="00D0763A"/>
    <w:rsid w:val="00D07DFC"/>
    <w:rsid w:val="00D146D8"/>
    <w:rsid w:val="00D14946"/>
    <w:rsid w:val="00D1510F"/>
    <w:rsid w:val="00D164A7"/>
    <w:rsid w:val="00D20686"/>
    <w:rsid w:val="00D217C7"/>
    <w:rsid w:val="00D23536"/>
    <w:rsid w:val="00D23DD0"/>
    <w:rsid w:val="00D24878"/>
    <w:rsid w:val="00D268AD"/>
    <w:rsid w:val="00D30D08"/>
    <w:rsid w:val="00D31658"/>
    <w:rsid w:val="00D33151"/>
    <w:rsid w:val="00D33C25"/>
    <w:rsid w:val="00D34C56"/>
    <w:rsid w:val="00D35DF6"/>
    <w:rsid w:val="00D36505"/>
    <w:rsid w:val="00D438FE"/>
    <w:rsid w:val="00D45FB3"/>
    <w:rsid w:val="00D46D3C"/>
    <w:rsid w:val="00D504DE"/>
    <w:rsid w:val="00D52168"/>
    <w:rsid w:val="00D526E7"/>
    <w:rsid w:val="00D54A05"/>
    <w:rsid w:val="00D55386"/>
    <w:rsid w:val="00D56C18"/>
    <w:rsid w:val="00D56D76"/>
    <w:rsid w:val="00D57770"/>
    <w:rsid w:val="00D57C63"/>
    <w:rsid w:val="00D60163"/>
    <w:rsid w:val="00D61B2B"/>
    <w:rsid w:val="00D61C0B"/>
    <w:rsid w:val="00D63112"/>
    <w:rsid w:val="00D652C5"/>
    <w:rsid w:val="00D6721D"/>
    <w:rsid w:val="00D6750E"/>
    <w:rsid w:val="00D67DBE"/>
    <w:rsid w:val="00D7056F"/>
    <w:rsid w:val="00D70A0C"/>
    <w:rsid w:val="00D71AD2"/>
    <w:rsid w:val="00D726AA"/>
    <w:rsid w:val="00D731F4"/>
    <w:rsid w:val="00D7332D"/>
    <w:rsid w:val="00D736D5"/>
    <w:rsid w:val="00D73D43"/>
    <w:rsid w:val="00D74963"/>
    <w:rsid w:val="00D760C3"/>
    <w:rsid w:val="00D7649B"/>
    <w:rsid w:val="00D80175"/>
    <w:rsid w:val="00D80656"/>
    <w:rsid w:val="00D81802"/>
    <w:rsid w:val="00D82C27"/>
    <w:rsid w:val="00D82C78"/>
    <w:rsid w:val="00D82D6E"/>
    <w:rsid w:val="00D83390"/>
    <w:rsid w:val="00D84AB7"/>
    <w:rsid w:val="00D86764"/>
    <w:rsid w:val="00D8794E"/>
    <w:rsid w:val="00D94EA6"/>
    <w:rsid w:val="00D94FD8"/>
    <w:rsid w:val="00DA0C3F"/>
    <w:rsid w:val="00DA11AB"/>
    <w:rsid w:val="00DA11CF"/>
    <w:rsid w:val="00DA3B0A"/>
    <w:rsid w:val="00DA3F0C"/>
    <w:rsid w:val="00DA43D1"/>
    <w:rsid w:val="00DA4FAC"/>
    <w:rsid w:val="00DB046C"/>
    <w:rsid w:val="00DB14F7"/>
    <w:rsid w:val="00DB3A9C"/>
    <w:rsid w:val="00DB3BA9"/>
    <w:rsid w:val="00DB5EE5"/>
    <w:rsid w:val="00DB6A4D"/>
    <w:rsid w:val="00DC0FA2"/>
    <w:rsid w:val="00DC12A2"/>
    <w:rsid w:val="00DC1429"/>
    <w:rsid w:val="00DC22C8"/>
    <w:rsid w:val="00DC325B"/>
    <w:rsid w:val="00DC3936"/>
    <w:rsid w:val="00DC3A66"/>
    <w:rsid w:val="00DC4EE7"/>
    <w:rsid w:val="00DC66EE"/>
    <w:rsid w:val="00DC7119"/>
    <w:rsid w:val="00DC7787"/>
    <w:rsid w:val="00DC78CD"/>
    <w:rsid w:val="00DC79B6"/>
    <w:rsid w:val="00DC7A34"/>
    <w:rsid w:val="00DC7CC0"/>
    <w:rsid w:val="00DD06B1"/>
    <w:rsid w:val="00DD0EBA"/>
    <w:rsid w:val="00DD2BAC"/>
    <w:rsid w:val="00DD3FBD"/>
    <w:rsid w:val="00DD4285"/>
    <w:rsid w:val="00DD46C2"/>
    <w:rsid w:val="00DD4CD3"/>
    <w:rsid w:val="00DD5776"/>
    <w:rsid w:val="00DD66E8"/>
    <w:rsid w:val="00DD713C"/>
    <w:rsid w:val="00DE0C91"/>
    <w:rsid w:val="00DE3110"/>
    <w:rsid w:val="00DE393E"/>
    <w:rsid w:val="00DE5FA8"/>
    <w:rsid w:val="00DE6032"/>
    <w:rsid w:val="00DE610B"/>
    <w:rsid w:val="00DE6726"/>
    <w:rsid w:val="00DE6878"/>
    <w:rsid w:val="00DE766F"/>
    <w:rsid w:val="00DE7993"/>
    <w:rsid w:val="00DF029A"/>
    <w:rsid w:val="00DF12A0"/>
    <w:rsid w:val="00DF36CF"/>
    <w:rsid w:val="00DF3E2F"/>
    <w:rsid w:val="00DF5C5B"/>
    <w:rsid w:val="00DF6914"/>
    <w:rsid w:val="00DF6BD1"/>
    <w:rsid w:val="00E00006"/>
    <w:rsid w:val="00E00818"/>
    <w:rsid w:val="00E00C72"/>
    <w:rsid w:val="00E0199F"/>
    <w:rsid w:val="00E0332F"/>
    <w:rsid w:val="00E0343F"/>
    <w:rsid w:val="00E03E07"/>
    <w:rsid w:val="00E051D8"/>
    <w:rsid w:val="00E05CE7"/>
    <w:rsid w:val="00E064FA"/>
    <w:rsid w:val="00E06A53"/>
    <w:rsid w:val="00E10D32"/>
    <w:rsid w:val="00E11115"/>
    <w:rsid w:val="00E11E59"/>
    <w:rsid w:val="00E12855"/>
    <w:rsid w:val="00E12C23"/>
    <w:rsid w:val="00E1419C"/>
    <w:rsid w:val="00E14DCD"/>
    <w:rsid w:val="00E169B4"/>
    <w:rsid w:val="00E17595"/>
    <w:rsid w:val="00E20AA0"/>
    <w:rsid w:val="00E21C06"/>
    <w:rsid w:val="00E224A0"/>
    <w:rsid w:val="00E22E98"/>
    <w:rsid w:val="00E2443C"/>
    <w:rsid w:val="00E248AF"/>
    <w:rsid w:val="00E25C58"/>
    <w:rsid w:val="00E261FF"/>
    <w:rsid w:val="00E26952"/>
    <w:rsid w:val="00E26AB1"/>
    <w:rsid w:val="00E31CEF"/>
    <w:rsid w:val="00E32162"/>
    <w:rsid w:val="00E35FE0"/>
    <w:rsid w:val="00E3609D"/>
    <w:rsid w:val="00E3749B"/>
    <w:rsid w:val="00E40124"/>
    <w:rsid w:val="00E44194"/>
    <w:rsid w:val="00E4452A"/>
    <w:rsid w:val="00E446F9"/>
    <w:rsid w:val="00E4647A"/>
    <w:rsid w:val="00E47FF3"/>
    <w:rsid w:val="00E50669"/>
    <w:rsid w:val="00E52008"/>
    <w:rsid w:val="00E52AE7"/>
    <w:rsid w:val="00E57FCF"/>
    <w:rsid w:val="00E60CCC"/>
    <w:rsid w:val="00E619B9"/>
    <w:rsid w:val="00E61B38"/>
    <w:rsid w:val="00E61D18"/>
    <w:rsid w:val="00E62637"/>
    <w:rsid w:val="00E638DA"/>
    <w:rsid w:val="00E6544C"/>
    <w:rsid w:val="00E658E1"/>
    <w:rsid w:val="00E662FB"/>
    <w:rsid w:val="00E66310"/>
    <w:rsid w:val="00E66FF4"/>
    <w:rsid w:val="00E67455"/>
    <w:rsid w:val="00E6780D"/>
    <w:rsid w:val="00E7013E"/>
    <w:rsid w:val="00E71060"/>
    <w:rsid w:val="00E712A8"/>
    <w:rsid w:val="00E7293F"/>
    <w:rsid w:val="00E72A00"/>
    <w:rsid w:val="00E760A3"/>
    <w:rsid w:val="00E772BE"/>
    <w:rsid w:val="00E801E8"/>
    <w:rsid w:val="00E81F96"/>
    <w:rsid w:val="00E82996"/>
    <w:rsid w:val="00E83622"/>
    <w:rsid w:val="00E8498E"/>
    <w:rsid w:val="00E85187"/>
    <w:rsid w:val="00E86DEF"/>
    <w:rsid w:val="00E8769C"/>
    <w:rsid w:val="00E876BE"/>
    <w:rsid w:val="00E87ED1"/>
    <w:rsid w:val="00E91386"/>
    <w:rsid w:val="00E9201F"/>
    <w:rsid w:val="00E92264"/>
    <w:rsid w:val="00E92500"/>
    <w:rsid w:val="00E95225"/>
    <w:rsid w:val="00E96B22"/>
    <w:rsid w:val="00EA1FC8"/>
    <w:rsid w:val="00EA33C8"/>
    <w:rsid w:val="00EA3F78"/>
    <w:rsid w:val="00EA42BC"/>
    <w:rsid w:val="00EA49E7"/>
    <w:rsid w:val="00EA73F9"/>
    <w:rsid w:val="00EB295B"/>
    <w:rsid w:val="00EB3B6C"/>
    <w:rsid w:val="00EB4003"/>
    <w:rsid w:val="00EB41EA"/>
    <w:rsid w:val="00EB4456"/>
    <w:rsid w:val="00EB60A6"/>
    <w:rsid w:val="00EB6327"/>
    <w:rsid w:val="00EB6977"/>
    <w:rsid w:val="00EB76D3"/>
    <w:rsid w:val="00EB7EA8"/>
    <w:rsid w:val="00EC04B2"/>
    <w:rsid w:val="00EC085C"/>
    <w:rsid w:val="00EC0E66"/>
    <w:rsid w:val="00EC3635"/>
    <w:rsid w:val="00EC369D"/>
    <w:rsid w:val="00EC36FB"/>
    <w:rsid w:val="00EC3BA9"/>
    <w:rsid w:val="00EC3F08"/>
    <w:rsid w:val="00EC51F1"/>
    <w:rsid w:val="00EC599A"/>
    <w:rsid w:val="00ED0455"/>
    <w:rsid w:val="00ED0E1A"/>
    <w:rsid w:val="00ED23E9"/>
    <w:rsid w:val="00ED34AA"/>
    <w:rsid w:val="00ED3722"/>
    <w:rsid w:val="00ED602D"/>
    <w:rsid w:val="00ED6845"/>
    <w:rsid w:val="00ED6C13"/>
    <w:rsid w:val="00ED79AA"/>
    <w:rsid w:val="00EE076B"/>
    <w:rsid w:val="00EE0B3C"/>
    <w:rsid w:val="00EE1F20"/>
    <w:rsid w:val="00EE3DB0"/>
    <w:rsid w:val="00EE6268"/>
    <w:rsid w:val="00EE74F2"/>
    <w:rsid w:val="00EE753B"/>
    <w:rsid w:val="00EF0BA9"/>
    <w:rsid w:val="00EF15A0"/>
    <w:rsid w:val="00EF2821"/>
    <w:rsid w:val="00EF2A44"/>
    <w:rsid w:val="00EF45D1"/>
    <w:rsid w:val="00EF4925"/>
    <w:rsid w:val="00EF4ED7"/>
    <w:rsid w:val="00EF67D5"/>
    <w:rsid w:val="00EF6BBA"/>
    <w:rsid w:val="00EF6FCE"/>
    <w:rsid w:val="00EF734C"/>
    <w:rsid w:val="00F01560"/>
    <w:rsid w:val="00F02455"/>
    <w:rsid w:val="00F03564"/>
    <w:rsid w:val="00F05D04"/>
    <w:rsid w:val="00F06D6C"/>
    <w:rsid w:val="00F12E28"/>
    <w:rsid w:val="00F131A7"/>
    <w:rsid w:val="00F13865"/>
    <w:rsid w:val="00F14F8C"/>
    <w:rsid w:val="00F160C5"/>
    <w:rsid w:val="00F16A18"/>
    <w:rsid w:val="00F1722D"/>
    <w:rsid w:val="00F1788C"/>
    <w:rsid w:val="00F2062F"/>
    <w:rsid w:val="00F20653"/>
    <w:rsid w:val="00F21CD1"/>
    <w:rsid w:val="00F21FC4"/>
    <w:rsid w:val="00F2267D"/>
    <w:rsid w:val="00F2363E"/>
    <w:rsid w:val="00F23B03"/>
    <w:rsid w:val="00F2409F"/>
    <w:rsid w:val="00F2412B"/>
    <w:rsid w:val="00F247FD"/>
    <w:rsid w:val="00F25434"/>
    <w:rsid w:val="00F2603A"/>
    <w:rsid w:val="00F26323"/>
    <w:rsid w:val="00F26B84"/>
    <w:rsid w:val="00F26FB2"/>
    <w:rsid w:val="00F3032A"/>
    <w:rsid w:val="00F30A05"/>
    <w:rsid w:val="00F30F8A"/>
    <w:rsid w:val="00F325CE"/>
    <w:rsid w:val="00F33306"/>
    <w:rsid w:val="00F33DC5"/>
    <w:rsid w:val="00F34393"/>
    <w:rsid w:val="00F35377"/>
    <w:rsid w:val="00F364C5"/>
    <w:rsid w:val="00F37788"/>
    <w:rsid w:val="00F40205"/>
    <w:rsid w:val="00F40E0A"/>
    <w:rsid w:val="00F43C15"/>
    <w:rsid w:val="00F525F4"/>
    <w:rsid w:val="00F5588E"/>
    <w:rsid w:val="00F60BEE"/>
    <w:rsid w:val="00F60F21"/>
    <w:rsid w:val="00F6126D"/>
    <w:rsid w:val="00F61F83"/>
    <w:rsid w:val="00F666B2"/>
    <w:rsid w:val="00F668A5"/>
    <w:rsid w:val="00F67BE4"/>
    <w:rsid w:val="00F67CC1"/>
    <w:rsid w:val="00F732FD"/>
    <w:rsid w:val="00F736B6"/>
    <w:rsid w:val="00F75294"/>
    <w:rsid w:val="00F767D0"/>
    <w:rsid w:val="00F80007"/>
    <w:rsid w:val="00F80748"/>
    <w:rsid w:val="00F809EB"/>
    <w:rsid w:val="00F81ADF"/>
    <w:rsid w:val="00F82A81"/>
    <w:rsid w:val="00F82BEA"/>
    <w:rsid w:val="00F83298"/>
    <w:rsid w:val="00F83E71"/>
    <w:rsid w:val="00F84052"/>
    <w:rsid w:val="00F85B16"/>
    <w:rsid w:val="00F86804"/>
    <w:rsid w:val="00F86E98"/>
    <w:rsid w:val="00F87060"/>
    <w:rsid w:val="00F8706A"/>
    <w:rsid w:val="00F876A0"/>
    <w:rsid w:val="00F87C25"/>
    <w:rsid w:val="00F9112C"/>
    <w:rsid w:val="00F9165D"/>
    <w:rsid w:val="00F92A0F"/>
    <w:rsid w:val="00F94ABE"/>
    <w:rsid w:val="00F95E87"/>
    <w:rsid w:val="00F96DD2"/>
    <w:rsid w:val="00F97B10"/>
    <w:rsid w:val="00F97F23"/>
    <w:rsid w:val="00FA0097"/>
    <w:rsid w:val="00FA047C"/>
    <w:rsid w:val="00FA11B3"/>
    <w:rsid w:val="00FA1289"/>
    <w:rsid w:val="00FA1A6A"/>
    <w:rsid w:val="00FA20EC"/>
    <w:rsid w:val="00FA3D8E"/>
    <w:rsid w:val="00FA447E"/>
    <w:rsid w:val="00FA5D92"/>
    <w:rsid w:val="00FA7197"/>
    <w:rsid w:val="00FA7C06"/>
    <w:rsid w:val="00FB00F8"/>
    <w:rsid w:val="00FB0665"/>
    <w:rsid w:val="00FB0D47"/>
    <w:rsid w:val="00FB0E18"/>
    <w:rsid w:val="00FB14B9"/>
    <w:rsid w:val="00FB170B"/>
    <w:rsid w:val="00FB1D79"/>
    <w:rsid w:val="00FB23C4"/>
    <w:rsid w:val="00FB45A0"/>
    <w:rsid w:val="00FB507E"/>
    <w:rsid w:val="00FB57B1"/>
    <w:rsid w:val="00FB7AA3"/>
    <w:rsid w:val="00FC0934"/>
    <w:rsid w:val="00FC16CF"/>
    <w:rsid w:val="00FC17E4"/>
    <w:rsid w:val="00FC1C32"/>
    <w:rsid w:val="00FC216C"/>
    <w:rsid w:val="00FC230B"/>
    <w:rsid w:val="00FC29BC"/>
    <w:rsid w:val="00FC3399"/>
    <w:rsid w:val="00FC3731"/>
    <w:rsid w:val="00FC3CEA"/>
    <w:rsid w:val="00FC5B5B"/>
    <w:rsid w:val="00FC5F69"/>
    <w:rsid w:val="00FC697A"/>
    <w:rsid w:val="00FC6BBD"/>
    <w:rsid w:val="00FC7811"/>
    <w:rsid w:val="00FD0573"/>
    <w:rsid w:val="00FD30D1"/>
    <w:rsid w:val="00FD550D"/>
    <w:rsid w:val="00FD6E87"/>
    <w:rsid w:val="00FE0522"/>
    <w:rsid w:val="00FE079C"/>
    <w:rsid w:val="00FE09D5"/>
    <w:rsid w:val="00FE0E43"/>
    <w:rsid w:val="00FE2FA9"/>
    <w:rsid w:val="00FE4FF8"/>
    <w:rsid w:val="00FE710B"/>
    <w:rsid w:val="00FF0C10"/>
    <w:rsid w:val="00FF1CDD"/>
    <w:rsid w:val="00FF2205"/>
    <w:rsid w:val="00FF23F9"/>
    <w:rsid w:val="00FF3781"/>
    <w:rsid w:val="00FF38AC"/>
    <w:rsid w:val="00FF452C"/>
    <w:rsid w:val="00FF5B53"/>
    <w:rsid w:val="00FF5D05"/>
    <w:rsid w:val="00FF671A"/>
    <w:rsid w:val="00FF6B15"/>
    <w:rsid w:val="00FF6FA8"/>
    <w:rsid w:val="00FF7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right="11"/>
        <w:jc w:val="both"/>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Title" w:qFormat="1"/>
    <w:lsdException w:name="Body Text Indent" w:uiPriority="99"/>
    <w:lsdException w:name="Subtitle" w:qFormat="1"/>
    <w:lsdException w:name="Body Text Indent 3"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5789F"/>
    <w:rPr>
      <w:rFonts w:ascii="Times New Roman" w:hAnsi="Times New Roman"/>
      <w:sz w:val="24"/>
      <w:szCs w:val="22"/>
      <w:lang w:eastAsia="en-US"/>
    </w:rPr>
  </w:style>
  <w:style w:type="paragraph" w:styleId="10">
    <w:name w:val="heading 1"/>
    <w:aliases w:val="Заголовок 1 Знак Знак,Заголовок 1 Знак Знак Знак"/>
    <w:basedOn w:val="a"/>
    <w:next w:val="a"/>
    <w:link w:val="11"/>
    <w:uiPriority w:val="9"/>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5567D3"/>
    <w:pPr>
      <w:keepNext/>
      <w:spacing w:before="240" w:after="60"/>
      <w:outlineLvl w:val="3"/>
    </w:pPr>
    <w:rPr>
      <w:b/>
      <w:bCs/>
      <w:sz w:val="28"/>
      <w:szCs w:val="28"/>
    </w:rPr>
  </w:style>
  <w:style w:type="paragraph" w:styleId="5">
    <w:name w:val="heading 5"/>
    <w:basedOn w:val="a"/>
    <w:next w:val="a"/>
    <w:link w:val="50"/>
    <w:uiPriority w:val="9"/>
    <w:qFormat/>
    <w:rsid w:val="005567D3"/>
    <w:pPr>
      <w:spacing w:before="240" w:after="60"/>
      <w:outlineLvl w:val="4"/>
    </w:pPr>
    <w:rPr>
      <w:b/>
      <w:bCs/>
      <w:i/>
      <w:iCs/>
      <w:sz w:val="26"/>
      <w:szCs w:val="26"/>
    </w:rPr>
  </w:style>
  <w:style w:type="paragraph" w:styleId="6">
    <w:name w:val="heading 6"/>
    <w:basedOn w:val="a"/>
    <w:next w:val="a"/>
    <w:link w:val="60"/>
    <w:uiPriority w:val="9"/>
    <w:qFormat/>
    <w:rsid w:val="005567D3"/>
    <w:pPr>
      <w:spacing w:before="240" w:after="60"/>
      <w:outlineLvl w:val="5"/>
    </w:pPr>
    <w:rPr>
      <w:b/>
      <w:bCs/>
      <w:sz w:val="22"/>
    </w:rPr>
  </w:style>
  <w:style w:type="paragraph" w:styleId="7">
    <w:name w:val="heading 7"/>
    <w:basedOn w:val="a"/>
    <w:next w:val="a"/>
    <w:link w:val="70"/>
    <w:uiPriority w:val="9"/>
    <w:qFormat/>
    <w:rsid w:val="005567D3"/>
    <w:pPr>
      <w:spacing w:before="240" w:after="60"/>
      <w:outlineLvl w:val="6"/>
    </w:pPr>
  </w:style>
  <w:style w:type="paragraph" w:styleId="8">
    <w:name w:val="heading 8"/>
    <w:basedOn w:val="a"/>
    <w:next w:val="a"/>
    <w:link w:val="80"/>
    <w:uiPriority w:val="9"/>
    <w:qFormat/>
    <w:rsid w:val="005567D3"/>
    <w:pPr>
      <w:spacing w:before="240" w:after="60"/>
      <w:outlineLvl w:val="7"/>
    </w:pPr>
    <w:rPr>
      <w:i/>
      <w:iCs/>
    </w:rPr>
  </w:style>
  <w:style w:type="paragraph" w:styleId="9">
    <w:name w:val="heading 9"/>
    <w:basedOn w:val="a"/>
    <w:next w:val="a"/>
    <w:link w:val="90"/>
    <w:qFormat/>
    <w:rsid w:val="005567D3"/>
    <w:p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567D3"/>
    <w:rPr>
      <w:rFonts w:ascii="Calibri" w:hAnsi="Calibri"/>
      <w:b/>
      <w:i/>
      <w:iCs/>
    </w:rPr>
  </w:style>
  <w:style w:type="character" w:customStyle="1" w:styleId="11">
    <w:name w:val="Заголовок 1 Знак"/>
    <w:aliases w:val="Заголовок 1 Знак Знак Знак2,Заголовок 1 Знак Знак Знак Знак"/>
    <w:basedOn w:val="a0"/>
    <w:link w:val="10"/>
    <w:uiPriority w:val="9"/>
    <w:rsid w:val="005567D3"/>
    <w:rPr>
      <w:rFonts w:ascii="Cambria" w:eastAsia="Times New Roman" w:hAnsi="Cambria"/>
      <w:b/>
      <w:bCs/>
      <w:kern w:val="32"/>
      <w:sz w:val="32"/>
      <w:szCs w:val="32"/>
    </w:rPr>
  </w:style>
  <w:style w:type="character" w:customStyle="1" w:styleId="21">
    <w:name w:val="Заголовок 2 Знак"/>
    <w:basedOn w:val="a0"/>
    <w:link w:val="20"/>
    <w:uiPriority w:val="9"/>
    <w:rsid w:val="005567D3"/>
    <w:rPr>
      <w:rFonts w:ascii="Cambria" w:eastAsia="Times New Roman" w:hAnsi="Cambria"/>
      <w:b/>
      <w:bCs/>
      <w:i/>
      <w:iCs/>
      <w:sz w:val="28"/>
      <w:szCs w:val="28"/>
    </w:rPr>
  </w:style>
  <w:style w:type="character" w:customStyle="1" w:styleId="30">
    <w:name w:val="Заголовок 3 Знак"/>
    <w:basedOn w:val="a0"/>
    <w:link w:val="3"/>
    <w:rsid w:val="005567D3"/>
    <w:rPr>
      <w:rFonts w:ascii="Cambria" w:eastAsia="Times New Roman" w:hAnsi="Cambria"/>
      <w:b/>
      <w:bCs/>
      <w:sz w:val="26"/>
      <w:szCs w:val="26"/>
    </w:rPr>
  </w:style>
  <w:style w:type="character" w:customStyle="1" w:styleId="40">
    <w:name w:val="Заголовок 4 Знак"/>
    <w:basedOn w:val="a0"/>
    <w:link w:val="4"/>
    <w:uiPriority w:val="9"/>
    <w:rsid w:val="005567D3"/>
    <w:rPr>
      <w:b/>
      <w:bCs/>
      <w:sz w:val="28"/>
      <w:szCs w:val="28"/>
    </w:rPr>
  </w:style>
  <w:style w:type="character" w:customStyle="1" w:styleId="50">
    <w:name w:val="Заголовок 5 Знак"/>
    <w:basedOn w:val="a0"/>
    <w:link w:val="5"/>
    <w:uiPriority w:val="9"/>
    <w:rsid w:val="005567D3"/>
    <w:rPr>
      <w:b/>
      <w:bCs/>
      <w:i/>
      <w:iCs/>
      <w:sz w:val="26"/>
      <w:szCs w:val="26"/>
    </w:rPr>
  </w:style>
  <w:style w:type="character" w:customStyle="1" w:styleId="60">
    <w:name w:val="Заголовок 6 Знак"/>
    <w:basedOn w:val="a0"/>
    <w:link w:val="6"/>
    <w:uiPriority w:val="9"/>
    <w:semiHidden/>
    <w:rsid w:val="005567D3"/>
    <w:rPr>
      <w:b/>
      <w:bCs/>
    </w:rPr>
  </w:style>
  <w:style w:type="character" w:customStyle="1" w:styleId="70">
    <w:name w:val="Заголовок 7 Знак"/>
    <w:basedOn w:val="a0"/>
    <w:link w:val="7"/>
    <w:uiPriority w:val="9"/>
    <w:semiHidden/>
    <w:rsid w:val="005567D3"/>
    <w:rPr>
      <w:sz w:val="24"/>
      <w:szCs w:val="24"/>
    </w:rPr>
  </w:style>
  <w:style w:type="character" w:customStyle="1" w:styleId="80">
    <w:name w:val="Заголовок 8 Знак"/>
    <w:basedOn w:val="a0"/>
    <w:link w:val="8"/>
    <w:uiPriority w:val="9"/>
    <w:semiHidden/>
    <w:rsid w:val="005567D3"/>
    <w:rPr>
      <w:i/>
      <w:iCs/>
      <w:sz w:val="24"/>
      <w:szCs w:val="24"/>
    </w:rPr>
  </w:style>
  <w:style w:type="character" w:customStyle="1" w:styleId="90">
    <w:name w:val="Заголовок 9 Знак"/>
    <w:basedOn w:val="a0"/>
    <w:link w:val="9"/>
    <w:uiPriority w:val="9"/>
    <w:semiHidden/>
    <w:rsid w:val="005567D3"/>
    <w:rPr>
      <w:rFonts w:ascii="Cambria" w:eastAsia="Times New Roman" w:hAnsi="Cambria"/>
    </w:rPr>
  </w:style>
  <w:style w:type="paragraph" w:styleId="a4">
    <w:name w:val="Title"/>
    <w:basedOn w:val="a"/>
    <w:next w:val="a"/>
    <w:link w:val="a5"/>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rPr>
  </w:style>
  <w:style w:type="character" w:customStyle="1" w:styleId="a7">
    <w:name w:val="Подзаголовок Знак"/>
    <w:basedOn w:val="a0"/>
    <w:link w:val="a6"/>
    <w:rsid w:val="005567D3"/>
    <w:rPr>
      <w:rFonts w:ascii="Cambria" w:eastAsia="Times New Roman" w:hAnsi="Cambria"/>
      <w:sz w:val="24"/>
      <w:szCs w:val="24"/>
    </w:rPr>
  </w:style>
  <w:style w:type="character" w:styleId="a8">
    <w:name w:val="Strong"/>
    <w:basedOn w:val="a0"/>
    <w:uiPriority w:val="22"/>
    <w:qFormat/>
    <w:rsid w:val="005567D3"/>
    <w:rPr>
      <w:b/>
      <w:bCs/>
    </w:rPr>
  </w:style>
  <w:style w:type="paragraph" w:styleId="a9">
    <w:name w:val="No Spacing"/>
    <w:aliases w:val="основа"/>
    <w:basedOn w:val="a"/>
    <w:link w:val="aa"/>
    <w:uiPriority w:val="99"/>
    <w:qFormat/>
    <w:rsid w:val="005567D3"/>
    <w:rPr>
      <w:rFonts w:ascii="Calibri" w:hAnsi="Calibri"/>
      <w:szCs w:val="32"/>
    </w:rPr>
  </w:style>
  <w:style w:type="paragraph" w:styleId="ab">
    <w:name w:val="List Paragraph"/>
    <w:aliases w:val="ПАРАГРАФ,Абзац списка для документа,Абзац списка основной,it_List1,Ненумерованный список,основной диплом"/>
    <w:basedOn w:val="a"/>
    <w:link w:val="ac"/>
    <w:qFormat/>
    <w:rsid w:val="005567D3"/>
    <w:pPr>
      <w:ind w:left="720"/>
      <w:contextualSpacing/>
    </w:pPr>
  </w:style>
  <w:style w:type="paragraph" w:styleId="22">
    <w:name w:val="Quote"/>
    <w:basedOn w:val="a"/>
    <w:next w:val="a"/>
    <w:link w:val="23"/>
    <w:uiPriority w:val="29"/>
    <w:qFormat/>
    <w:rsid w:val="005567D3"/>
    <w:rPr>
      <w:i/>
    </w:rPr>
  </w:style>
  <w:style w:type="character" w:customStyle="1" w:styleId="23">
    <w:name w:val="Цитата 2 Знак"/>
    <w:basedOn w:val="a0"/>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b/>
      <w:i/>
    </w:rPr>
  </w:style>
  <w:style w:type="character" w:customStyle="1" w:styleId="ae">
    <w:name w:val="Выделенная цитата Знак"/>
    <w:basedOn w:val="a0"/>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basedOn w:val="a0"/>
    <w:uiPriority w:val="21"/>
    <w:qFormat/>
    <w:rsid w:val="005567D3"/>
    <w:rPr>
      <w:b/>
      <w:i/>
      <w:sz w:val="24"/>
      <w:szCs w:val="24"/>
      <w:u w:val="single"/>
    </w:rPr>
  </w:style>
  <w:style w:type="character" w:styleId="af1">
    <w:name w:val="Subtle Reference"/>
    <w:basedOn w:val="a0"/>
    <w:uiPriority w:val="31"/>
    <w:qFormat/>
    <w:rsid w:val="005567D3"/>
    <w:rPr>
      <w:sz w:val="24"/>
      <w:szCs w:val="24"/>
      <w:u w:val="single"/>
    </w:rPr>
  </w:style>
  <w:style w:type="character" w:styleId="af2">
    <w:name w:val="Intense Reference"/>
    <w:basedOn w:val="a0"/>
    <w:uiPriority w:val="32"/>
    <w:qFormat/>
    <w:rsid w:val="005567D3"/>
    <w:rPr>
      <w:b/>
      <w:sz w:val="24"/>
      <w:u w:val="single"/>
    </w:rPr>
  </w:style>
  <w:style w:type="character" w:styleId="af3">
    <w:name w:val="Book Title"/>
    <w:basedOn w:val="a0"/>
    <w:uiPriority w:val="33"/>
    <w:qFormat/>
    <w:rsid w:val="005567D3"/>
    <w:rPr>
      <w:rFonts w:ascii="Cambria" w:eastAsia="Times New Roman" w:hAnsi="Cambria"/>
      <w:b/>
      <w:i/>
      <w:sz w:val="24"/>
      <w:szCs w:val="24"/>
    </w:rPr>
  </w:style>
  <w:style w:type="paragraph" w:styleId="af4">
    <w:name w:val="TOC Heading"/>
    <w:basedOn w:val="10"/>
    <w:next w:val="a"/>
    <w:uiPriority w:val="39"/>
    <w:qFormat/>
    <w:rsid w:val="005567D3"/>
    <w:pPr>
      <w:outlineLvl w:val="9"/>
    </w:pPr>
  </w:style>
  <w:style w:type="character" w:styleId="af5">
    <w:name w:val="Hyperlink"/>
    <w:rsid w:val="00104355"/>
    <w:rPr>
      <w:color w:val="0000FF"/>
      <w:u w:val="single"/>
    </w:rPr>
  </w:style>
  <w:style w:type="paragraph" w:styleId="af6">
    <w:name w:val="Body Text"/>
    <w:basedOn w:val="a"/>
    <w:link w:val="af7"/>
    <w:rsid w:val="00104355"/>
    <w:pPr>
      <w:spacing w:after="120"/>
      <w:ind w:right="6095"/>
    </w:pPr>
    <w:rPr>
      <w:rFonts w:eastAsia="Times New Roman"/>
      <w:szCs w:val="20"/>
      <w:lang w:eastAsia="ru-RU"/>
    </w:rPr>
  </w:style>
  <w:style w:type="character" w:customStyle="1" w:styleId="af7">
    <w:name w:val="Основной текст Знак"/>
    <w:basedOn w:val="a0"/>
    <w:link w:val="af6"/>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locked/>
    <w:rsid w:val="00104355"/>
    <w:rPr>
      <w:rFonts w:ascii="Arial" w:hAnsi="Arial" w:cs="Arial"/>
      <w:sz w:val="22"/>
      <w:szCs w:val="22"/>
      <w:lang w:val="ru-RU" w:eastAsia="ru-RU" w:bidi="ar-SA"/>
    </w:rPr>
  </w:style>
  <w:style w:type="paragraph" w:customStyle="1" w:styleId="ConsPlusNormal0">
    <w:name w:val="ConsPlusNormal"/>
    <w:link w:val="ConsPlusNormal"/>
    <w:qFormat/>
    <w:rsid w:val="00104355"/>
    <w:pPr>
      <w:autoSpaceDE w:val="0"/>
      <w:autoSpaceDN w:val="0"/>
      <w:adjustRightInd w:val="0"/>
      <w:ind w:firstLine="720"/>
    </w:pPr>
    <w:rPr>
      <w:rFonts w:ascii="Arial" w:hAnsi="Arial" w:cs="Arial"/>
      <w:sz w:val="22"/>
      <w:szCs w:val="22"/>
    </w:rPr>
  </w:style>
  <w:style w:type="paragraph" w:styleId="af8">
    <w:name w:val="header"/>
    <w:aliases w:val="Название 2"/>
    <w:basedOn w:val="a"/>
    <w:link w:val="af9"/>
    <w:uiPriority w:val="9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
    <w:basedOn w:val="a0"/>
    <w:link w:val="af8"/>
    <w:uiPriority w:val="99"/>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basedOn w:val="a"/>
    <w:link w:val="afc"/>
    <w:uiPriority w:val="99"/>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basedOn w:val="a0"/>
    <w:link w:val="afb"/>
    <w:uiPriority w:val="99"/>
    <w:rsid w:val="00104355"/>
    <w:rPr>
      <w:rFonts w:ascii="Times New Roman" w:eastAsia="Times New Roman" w:hAnsi="Times New Roman"/>
      <w:sz w:val="20"/>
      <w:szCs w:val="20"/>
      <w:lang w:val="ru-RU" w:eastAsia="ru-RU" w:bidi="ar-SA"/>
    </w:rPr>
  </w:style>
  <w:style w:type="paragraph" w:customStyle="1" w:styleId="ConsNormal">
    <w:name w:val="ConsNormal"/>
    <w:uiPriority w:val="99"/>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uiPriority w:val="99"/>
    <w:rsid w:val="00104355"/>
    <w:pPr>
      <w:spacing w:after="120"/>
      <w:ind w:left="283"/>
    </w:pPr>
    <w:rPr>
      <w:rFonts w:eastAsia="Times New Roman"/>
      <w:szCs w:val="24"/>
      <w:lang w:eastAsia="ru-RU"/>
    </w:rPr>
  </w:style>
  <w:style w:type="character" w:customStyle="1" w:styleId="aff">
    <w:name w:val="Основной текст с отступом Знак"/>
    <w:basedOn w:val="a0"/>
    <w:link w:val="afe"/>
    <w:uiPriority w:val="99"/>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2">
    <w:name w:val="Верхний колонтитул Знак1"/>
    <w:basedOn w:val="a0"/>
    <w:uiPriority w:val="99"/>
    <w:rsid w:val="006C406C"/>
    <w:rPr>
      <w:sz w:val="24"/>
    </w:rPr>
  </w:style>
  <w:style w:type="paragraph" w:customStyle="1" w:styleId="aff3">
    <w:name w:val="Нормальный (таблица)"/>
    <w:basedOn w:val="a"/>
    <w:next w:val="a"/>
    <w:uiPriority w:val="99"/>
    <w:rsid w:val="006C406C"/>
    <w:pPr>
      <w:widowControl w:val="0"/>
      <w:tabs>
        <w:tab w:val="left" w:pos="720"/>
      </w:tabs>
      <w:suppressAutoHyphens/>
      <w:autoSpaceDE w:val="0"/>
      <w:spacing w:line="200" w:lineRule="atLeast"/>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3">
    <w:name w:val="Нет списка1"/>
    <w:next w:val="a2"/>
    <w:semiHidden/>
    <w:unhideWhenUsed/>
    <w:rsid w:val="00BD5A41"/>
  </w:style>
  <w:style w:type="paragraph" w:styleId="aff5">
    <w:name w:val="Balloon Text"/>
    <w:basedOn w:val="a"/>
    <w:link w:val="aff6"/>
    <w:uiPriority w:val="99"/>
    <w:unhideWhenUsed/>
    <w:rsid w:val="00BD5A41"/>
    <w:rPr>
      <w:rFonts w:ascii="Tahoma" w:hAnsi="Tahoma" w:cs="Tahoma"/>
      <w:sz w:val="16"/>
      <w:szCs w:val="16"/>
    </w:rPr>
  </w:style>
  <w:style w:type="table" w:customStyle="1" w:styleId="14">
    <w:name w:val="Сетка таблицы1"/>
    <w:basedOn w:val="a1"/>
    <w:next w:val="aff1"/>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iPriority w:val="99"/>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5">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aliases w:val="Обычный (Web)1 Знак,Обычный (Web)1,Знак Знак Знак Знак Знак Знак,Обычный (веб) Знак,Знак Знак2,Обычный (веб) Знак Знак Знак1,Знак Знак Знак Знак Знак,Знак Знак1 Знак,Обычный (веб) Знак Знак Знак Знак,Знак Знак Знак1 Знак Знак1"/>
    <w:basedOn w:val="a"/>
    <w:link w:val="16"/>
    <w:uiPriority w:val="99"/>
    <w:unhideWhenUsed/>
    <w:rsid w:val="00A17BFF"/>
    <w:pPr>
      <w:spacing w:before="100" w:beforeAutospacing="1" w:after="100" w:afterAutospacing="1"/>
    </w:pPr>
    <w:rPr>
      <w:rFonts w:ascii="Calibri" w:hAnsi="Calibri"/>
      <w:szCs w:val="24"/>
      <w:lang w:eastAsia="ru-RU"/>
    </w:rPr>
  </w:style>
  <w:style w:type="paragraph" w:styleId="HTML">
    <w:name w:val="HTML Preformatted"/>
    <w:basedOn w:val="a"/>
    <w:link w:val="HTML0"/>
    <w:uiPriority w:val="99"/>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blk">
    <w:name w:val="blk"/>
    <w:basedOn w:val="a0"/>
    <w:rsid w:val="00A17BFF"/>
  </w:style>
  <w:style w:type="character" w:styleId="aff8">
    <w:name w:val="Placeholder Text"/>
    <w:uiPriority w:val="99"/>
    <w:semiHidden/>
    <w:rsid w:val="00A17BFF"/>
    <w:rPr>
      <w:color w:val="808080"/>
    </w:rPr>
  </w:style>
  <w:style w:type="character" w:customStyle="1" w:styleId="r">
    <w:name w:val="r"/>
    <w:basedOn w:val="a0"/>
    <w:rsid w:val="00A17BFF"/>
  </w:style>
  <w:style w:type="character" w:customStyle="1" w:styleId="apple-converted-space">
    <w:name w:val="apple-converted-space"/>
    <w:basedOn w:val="a0"/>
    <w:rsid w:val="00A17BFF"/>
  </w:style>
  <w:style w:type="character" w:styleId="aff9">
    <w:name w:val="annotation reference"/>
    <w:uiPriority w:val="99"/>
    <w:unhideWhenUsed/>
    <w:rsid w:val="00A17BFF"/>
    <w:rPr>
      <w:sz w:val="16"/>
      <w:szCs w:val="16"/>
    </w:rPr>
  </w:style>
  <w:style w:type="paragraph" w:styleId="affa">
    <w:name w:val="annotation text"/>
    <w:basedOn w:val="a"/>
    <w:link w:val="affb"/>
    <w:uiPriority w:val="99"/>
    <w:semiHidden/>
    <w:unhideWhenUsed/>
    <w:rsid w:val="00A17BFF"/>
    <w:pPr>
      <w:ind w:firstLine="720"/>
    </w:pPr>
    <w:rPr>
      <w:rFonts w:ascii="Tms Rmn" w:eastAsia="Times New Roman" w:hAnsi="Tms Rmn"/>
      <w:sz w:val="20"/>
      <w:szCs w:val="20"/>
      <w:lang w:eastAsia="ru-RU"/>
    </w:rPr>
  </w:style>
  <w:style w:type="paragraph" w:styleId="affc">
    <w:name w:val="annotation subject"/>
    <w:basedOn w:val="affa"/>
    <w:next w:val="affa"/>
    <w:link w:val="affd"/>
    <w:uiPriority w:val="99"/>
    <w:unhideWhenUsed/>
    <w:rsid w:val="00A17BFF"/>
    <w:rPr>
      <w:b/>
      <w:bCs/>
    </w:rPr>
  </w:style>
  <w:style w:type="paragraph" w:styleId="affe">
    <w:name w:val="Revision"/>
    <w:hidden/>
    <w:uiPriority w:val="99"/>
    <w:semiHidden/>
    <w:rsid w:val="00A17BFF"/>
    <w:rPr>
      <w:rFonts w:ascii="Tms Rmn" w:eastAsia="Times New Roman" w:hAnsi="Tms Rmn"/>
      <w:sz w:val="28"/>
    </w:rPr>
  </w:style>
  <w:style w:type="paragraph" w:styleId="afff">
    <w:name w:val="footnote text"/>
    <w:aliases w:val="Table_Footnote_last Знак,Table_Footnote_last Знак Знак,Table_Footnote_last"/>
    <w:basedOn w:val="a"/>
    <w:link w:val="afff0"/>
    <w:uiPriority w:val="99"/>
    <w:unhideWhenUsed/>
    <w:rsid w:val="00A17BFF"/>
    <w:pPr>
      <w:ind w:firstLine="720"/>
    </w:pPr>
    <w:rPr>
      <w:rFonts w:ascii="Tms Rmn" w:eastAsia="Times New Roman" w:hAnsi="Tms Rmn"/>
      <w:sz w:val="20"/>
      <w:szCs w:val="20"/>
      <w:lang w:eastAsia="ru-RU"/>
    </w:rPr>
  </w:style>
  <w:style w:type="character" w:styleId="afff1">
    <w:name w:val="footnote reference"/>
    <w:uiPriority w:val="99"/>
    <w:unhideWhenUsed/>
    <w:rsid w:val="00A17BFF"/>
    <w:rPr>
      <w:vertAlign w:val="superscript"/>
    </w:rPr>
  </w:style>
  <w:style w:type="character" w:styleId="afff2">
    <w:name w:val="endnote reference"/>
    <w:uiPriority w:val="99"/>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7">
    <w:name w:val="Абзац списка1"/>
    <w:basedOn w:val="a"/>
    <w:link w:val="ListParagraphChar"/>
    <w:rsid w:val="00971086"/>
    <w:pPr>
      <w:ind w:left="720"/>
    </w:pPr>
    <w:rPr>
      <w:rFonts w:ascii="Calibri" w:hAnsi="Calibri"/>
      <w:szCs w:val="24"/>
      <w:lang w:eastAsia="ru-RU"/>
    </w:rPr>
  </w:style>
  <w:style w:type="paragraph" w:customStyle="1" w:styleId="41">
    <w:name w:val="Знак Знак Знак Знак4"/>
    <w:basedOn w:val="a"/>
    <w:rsid w:val="00913904"/>
    <w:pPr>
      <w:spacing w:after="160" w:line="240" w:lineRule="exact"/>
    </w:pPr>
    <w:rPr>
      <w:rFonts w:ascii="Verdana" w:eastAsia="Times New Roman" w:hAnsi="Verdana" w:cs="Verdana"/>
      <w:sz w:val="20"/>
      <w:szCs w:val="20"/>
      <w:lang w:val="en-US"/>
    </w:rPr>
  </w:style>
  <w:style w:type="paragraph" w:customStyle="1" w:styleId="130">
    <w:name w:val="Знак13"/>
    <w:basedOn w:val="a"/>
    <w:rsid w:val="00F43C15"/>
    <w:rPr>
      <w:rFonts w:ascii="Verdana" w:eastAsia="Times New Roman" w:hAnsi="Verdana" w:cs="Verdana"/>
      <w:sz w:val="20"/>
      <w:szCs w:val="20"/>
      <w:lang w:val="en-US"/>
    </w:rPr>
  </w:style>
  <w:style w:type="paragraph" w:customStyle="1" w:styleId="18">
    <w:name w:val="Без интервала1"/>
    <w:rsid w:val="00F43C15"/>
    <w:pPr>
      <w:jc w:val="right"/>
    </w:pPr>
    <w:rPr>
      <w:rFonts w:ascii="Times New Roman" w:eastAsia="Times New Roman" w:hAnsi="Times New Roman"/>
      <w:sz w:val="22"/>
      <w:szCs w:val="22"/>
      <w:lang w:eastAsia="en-US"/>
    </w:rPr>
  </w:style>
  <w:style w:type="paragraph" w:customStyle="1" w:styleId="afff3">
    <w:name w:val="Знак Знак"/>
    <w:basedOn w:val="a"/>
    <w:rsid w:val="00D1510F"/>
    <w:pPr>
      <w:spacing w:before="100" w:beforeAutospacing="1" w:after="100" w:afterAutospacing="1"/>
    </w:pPr>
    <w:rPr>
      <w:rFonts w:ascii="Tahoma" w:eastAsia="Times New Roman" w:hAnsi="Tahoma"/>
      <w:sz w:val="20"/>
      <w:szCs w:val="20"/>
      <w:lang w:val="en-US"/>
    </w:rPr>
  </w:style>
  <w:style w:type="paragraph" w:customStyle="1" w:styleId="TableContents">
    <w:name w:val="Table Contents"/>
    <w:basedOn w:val="a"/>
    <w:rsid w:val="00C270B4"/>
    <w:pPr>
      <w:widowControl w:val="0"/>
      <w:suppressLineNumbers/>
      <w:suppressAutoHyphens/>
      <w:textAlignment w:val="baseline"/>
    </w:pPr>
    <w:rPr>
      <w:rFonts w:eastAsia="Andale Sans UI"/>
      <w:kern w:val="1"/>
      <w:szCs w:val="24"/>
      <w:lang w:eastAsia="fa-IR" w:bidi="fa-IR"/>
    </w:rPr>
  </w:style>
  <w:style w:type="table" w:customStyle="1" w:styleId="42">
    <w:name w:val="Сетка таблицы4"/>
    <w:basedOn w:val="a1"/>
    <w:next w:val="aff1"/>
    <w:rsid w:val="00E8362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1"/>
    <w:rsid w:val="008C13E3"/>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1"/>
    <w:rsid w:val="0000412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2 Знак"/>
    <w:basedOn w:val="a"/>
    <w:rsid w:val="004625CE"/>
    <w:pPr>
      <w:spacing w:after="160" w:line="240" w:lineRule="exact"/>
    </w:pPr>
    <w:rPr>
      <w:rFonts w:ascii="Verdana" w:eastAsia="Times New Roman" w:hAnsi="Verdana"/>
      <w:szCs w:val="24"/>
      <w:lang w:val="en-US"/>
    </w:rPr>
  </w:style>
  <w:style w:type="character" w:customStyle="1" w:styleId="TitleChar">
    <w:name w:val="Title Char"/>
    <w:basedOn w:val="a0"/>
    <w:locked/>
    <w:rsid w:val="001B599E"/>
    <w:rPr>
      <w:rFonts w:ascii="Arial" w:hAnsi="Arial" w:cs="Arial"/>
      <w:b/>
      <w:bCs/>
      <w:kern w:val="28"/>
      <w:sz w:val="20"/>
      <w:szCs w:val="20"/>
      <w:lang w:eastAsia="ru-RU"/>
    </w:rPr>
  </w:style>
  <w:style w:type="numbering" w:customStyle="1" w:styleId="34">
    <w:name w:val="Нет списка3"/>
    <w:next w:val="a2"/>
    <w:semiHidden/>
    <w:unhideWhenUsed/>
    <w:rsid w:val="00123C8F"/>
  </w:style>
  <w:style w:type="table" w:customStyle="1" w:styleId="71">
    <w:name w:val="Сетка таблицы7"/>
    <w:basedOn w:val="a1"/>
    <w:next w:val="aff1"/>
    <w:rsid w:val="00123C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754A5D"/>
    <w:pPr>
      <w:widowControl w:val="0"/>
      <w:suppressAutoHyphens/>
      <w:autoSpaceDE w:val="0"/>
    </w:pPr>
    <w:rPr>
      <w:rFonts w:ascii="Arial" w:eastAsia="Arial" w:hAnsi="Arial" w:cs="Arial"/>
      <w:kern w:val="1"/>
      <w:lang w:val="de-DE" w:eastAsia="fa-IR" w:bidi="fa-IR"/>
    </w:rPr>
  </w:style>
  <w:style w:type="paragraph" w:customStyle="1" w:styleId="ConsPlusCell8">
    <w:name w:val="ConsPlusCell8"/>
    <w:next w:val="a"/>
    <w:rsid w:val="00754A5D"/>
    <w:pPr>
      <w:widowControl w:val="0"/>
      <w:suppressAutoHyphens/>
      <w:autoSpaceDE w:val="0"/>
    </w:pPr>
    <w:rPr>
      <w:rFonts w:ascii="Arial" w:eastAsia="Arial" w:hAnsi="Arial" w:cs="Arial"/>
      <w:kern w:val="1"/>
      <w:lang w:val="de-DE" w:eastAsia="fa-IR" w:bidi="fa-IR"/>
    </w:rPr>
  </w:style>
  <w:style w:type="paragraph" w:customStyle="1" w:styleId="19">
    <w:name w:val="Знак Знак1 Знак Знак Знак Знак Знак Знак"/>
    <w:basedOn w:val="a"/>
    <w:rsid w:val="00754A5D"/>
    <w:pPr>
      <w:spacing w:after="160" w:line="240" w:lineRule="exact"/>
    </w:pPr>
    <w:rPr>
      <w:rFonts w:ascii="Verdana" w:eastAsia="Times New Roman" w:hAnsi="Verdana" w:cs="Verdana"/>
      <w:sz w:val="20"/>
      <w:szCs w:val="20"/>
      <w:lang w:val="en-US"/>
    </w:rPr>
  </w:style>
  <w:style w:type="paragraph" w:styleId="a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rsid w:val="00754A5D"/>
    <w:pPr>
      <w:jc w:val="center"/>
    </w:pPr>
    <w:rPr>
      <w:rFonts w:ascii="Calibri" w:hAnsi="Calibri"/>
      <w:b/>
      <w:sz w:val="28"/>
      <w:szCs w:val="20"/>
      <w:lang w:eastAsia="ru-RU"/>
    </w:rPr>
  </w:style>
  <w:style w:type="paragraph" w:customStyle="1" w:styleId="110">
    <w:name w:val="Без интервала11"/>
    <w:rsid w:val="00754A5D"/>
    <w:rPr>
      <w:rFonts w:cs="Calibri"/>
      <w:sz w:val="22"/>
      <w:szCs w:val="22"/>
      <w:lang w:eastAsia="en-US"/>
    </w:rPr>
  </w:style>
  <w:style w:type="paragraph" w:customStyle="1" w:styleId="afff5">
    <w:name w:val="Содержимое таблицы"/>
    <w:basedOn w:val="a"/>
    <w:rsid w:val="00112BD6"/>
    <w:pPr>
      <w:widowControl w:val="0"/>
      <w:suppressLineNumbers/>
      <w:suppressAutoHyphens/>
    </w:pPr>
    <w:rPr>
      <w:rFonts w:eastAsia="Albany AMT"/>
      <w:kern w:val="1"/>
      <w:szCs w:val="24"/>
      <w:lang w:eastAsia="ar-SA"/>
    </w:rPr>
  </w:style>
  <w:style w:type="paragraph" w:customStyle="1" w:styleId="1a">
    <w:name w:val="Обычный (веб)1"/>
    <w:basedOn w:val="a"/>
    <w:rsid w:val="00112BD6"/>
    <w:pPr>
      <w:widowControl w:val="0"/>
      <w:suppressAutoHyphens/>
    </w:pPr>
    <w:rPr>
      <w:rFonts w:eastAsia="Albany AMT"/>
      <w:kern w:val="1"/>
      <w:szCs w:val="24"/>
      <w:lang w:eastAsia="ar-SA"/>
    </w:rPr>
  </w:style>
  <w:style w:type="character" w:customStyle="1" w:styleId="72">
    <w:name w:val="Основной шрифт абзаца7"/>
    <w:rsid w:val="00112BD6"/>
  </w:style>
  <w:style w:type="paragraph" w:customStyle="1" w:styleId="Textbody">
    <w:name w:val="Text body"/>
    <w:basedOn w:val="a"/>
    <w:rsid w:val="00112BD6"/>
    <w:pPr>
      <w:widowControl w:val="0"/>
      <w:suppressAutoHyphens/>
      <w:spacing w:after="120"/>
      <w:textAlignment w:val="baseline"/>
    </w:pPr>
    <w:rPr>
      <w:rFonts w:eastAsia="Andale Sans UI"/>
      <w:kern w:val="1"/>
      <w:szCs w:val="24"/>
      <w:lang w:eastAsia="fa-IR" w:bidi="fa-IR"/>
    </w:rPr>
  </w:style>
  <w:style w:type="paragraph" w:customStyle="1" w:styleId="1b">
    <w:name w:val="Обычный1"/>
    <w:rsid w:val="00112BD6"/>
    <w:pPr>
      <w:widowControl w:val="0"/>
      <w:suppressAutoHyphens/>
    </w:pPr>
    <w:rPr>
      <w:rFonts w:ascii="Times New Roman" w:eastAsia="SimSun" w:hAnsi="Times New Roman" w:cs="Mangal"/>
      <w:sz w:val="24"/>
      <w:szCs w:val="24"/>
      <w:lang w:eastAsia="hi-IN" w:bidi="hi-IN"/>
    </w:rPr>
  </w:style>
  <w:style w:type="paragraph" w:customStyle="1" w:styleId="ConsPlusDocList8">
    <w:name w:val="ConsPlusDocList8"/>
    <w:rsid w:val="004E2BFB"/>
    <w:pPr>
      <w:widowControl w:val="0"/>
      <w:autoSpaceDE w:val="0"/>
      <w:autoSpaceDN w:val="0"/>
    </w:pPr>
    <w:rPr>
      <w:rFonts w:ascii="Courier New" w:hAnsi="Courier New" w:cs="Courier New"/>
    </w:rPr>
  </w:style>
  <w:style w:type="paragraph" w:customStyle="1" w:styleId="ConsPlusTitlePage">
    <w:name w:val="ConsPlusTitlePage"/>
    <w:rsid w:val="004E2BFB"/>
    <w:pPr>
      <w:widowControl w:val="0"/>
      <w:autoSpaceDE w:val="0"/>
      <w:autoSpaceDN w:val="0"/>
    </w:pPr>
    <w:rPr>
      <w:rFonts w:ascii="Tahoma" w:hAnsi="Tahoma" w:cs="Tahoma"/>
    </w:rPr>
  </w:style>
  <w:style w:type="paragraph" w:customStyle="1" w:styleId="ConsPlusJurTerm">
    <w:name w:val="ConsPlusJurTerm"/>
    <w:rsid w:val="004E2BFB"/>
    <w:pPr>
      <w:widowControl w:val="0"/>
      <w:autoSpaceDE w:val="0"/>
      <w:autoSpaceDN w:val="0"/>
    </w:pPr>
    <w:rPr>
      <w:rFonts w:ascii="Tahoma" w:hAnsi="Tahoma" w:cs="Tahoma"/>
      <w:sz w:val="22"/>
      <w:szCs w:val="22"/>
    </w:rPr>
  </w:style>
  <w:style w:type="character" w:customStyle="1" w:styleId="35">
    <w:name w:val="Знак Знак3"/>
    <w:basedOn w:val="a0"/>
    <w:locked/>
    <w:rsid w:val="004E2BFB"/>
    <w:rPr>
      <w:rFonts w:ascii="Arial" w:eastAsia="Calibri" w:hAnsi="Arial" w:cs="Arial"/>
      <w:sz w:val="24"/>
      <w:szCs w:val="24"/>
      <w:lang w:val="ru-RU" w:eastAsia="ru-RU" w:bidi="ar-SA"/>
    </w:rPr>
  </w:style>
  <w:style w:type="character" w:customStyle="1" w:styleId="afff6">
    <w:name w:val="Основной текст_"/>
    <w:rsid w:val="003B0EA9"/>
    <w:rPr>
      <w:sz w:val="24"/>
      <w:szCs w:val="24"/>
      <w:lang w:val="ru-RU" w:eastAsia="ru-RU" w:bidi="ar-SA"/>
    </w:rPr>
  </w:style>
  <w:style w:type="character" w:customStyle="1" w:styleId="Heading1Char">
    <w:name w:val="Heading 1 Char"/>
    <w:basedOn w:val="a0"/>
    <w:locked/>
    <w:rsid w:val="00BB51A1"/>
    <w:rPr>
      <w:rFonts w:eastAsia="Times New Roman" w:cs="Times New Roman"/>
      <w:b/>
      <w:bCs/>
      <w:kern w:val="36"/>
      <w:sz w:val="48"/>
      <w:szCs w:val="48"/>
      <w:lang w:eastAsia="ru-RU"/>
    </w:rPr>
  </w:style>
  <w:style w:type="character" w:customStyle="1" w:styleId="Heading2Char">
    <w:name w:val="Heading 2 Char"/>
    <w:basedOn w:val="a0"/>
    <w:locked/>
    <w:rsid w:val="00BB51A1"/>
    <w:rPr>
      <w:rFonts w:eastAsia="Times New Roman" w:cs="Times New Roman"/>
      <w:b/>
      <w:bCs/>
      <w:sz w:val="36"/>
      <w:szCs w:val="36"/>
      <w:lang w:eastAsia="ru-RU"/>
    </w:rPr>
  </w:style>
  <w:style w:type="character" w:customStyle="1" w:styleId="FontStyle14">
    <w:name w:val="Font Style14"/>
    <w:basedOn w:val="a0"/>
    <w:rsid w:val="00BB51A1"/>
    <w:rPr>
      <w:rFonts w:ascii="Times New Roman" w:hAnsi="Times New Roman" w:cs="Times New Roman"/>
      <w:sz w:val="22"/>
      <w:szCs w:val="22"/>
    </w:rPr>
  </w:style>
  <w:style w:type="character" w:customStyle="1" w:styleId="BodyTextChar">
    <w:name w:val="Body Text Char"/>
    <w:basedOn w:val="a0"/>
    <w:locked/>
    <w:rsid w:val="00BB51A1"/>
    <w:rPr>
      <w:rFonts w:ascii="MinioMM_367 RG 585 NO 11 OP" w:hAnsi="MinioMM_367 RG 585 NO 11 OP" w:cs="MinioMM_367 RG 585 NO 11 OP"/>
      <w:sz w:val="20"/>
      <w:szCs w:val="20"/>
      <w:lang w:val="en-GB" w:eastAsia="ru-RU"/>
    </w:rPr>
  </w:style>
  <w:style w:type="character" w:customStyle="1" w:styleId="BodyTextIndentChar">
    <w:name w:val="Body Text Indent Char"/>
    <w:basedOn w:val="a0"/>
    <w:locked/>
    <w:rsid w:val="00BB51A1"/>
    <w:rPr>
      <w:rFonts w:ascii="Calibri" w:hAnsi="Calibri" w:cs="Calibri"/>
      <w:sz w:val="22"/>
      <w:szCs w:val="22"/>
    </w:rPr>
  </w:style>
  <w:style w:type="character" w:customStyle="1" w:styleId="aff6">
    <w:name w:val="Текст выноски Знак"/>
    <w:basedOn w:val="a0"/>
    <w:link w:val="aff5"/>
    <w:uiPriority w:val="99"/>
    <w:locked/>
    <w:rsid w:val="00BB51A1"/>
    <w:rPr>
      <w:rFonts w:ascii="Tahoma" w:eastAsia="Calibri" w:hAnsi="Tahoma" w:cs="Tahoma"/>
      <w:sz w:val="16"/>
      <w:szCs w:val="16"/>
      <w:lang w:val="ru-RU" w:eastAsia="en-US" w:bidi="ar-SA"/>
    </w:rPr>
  </w:style>
  <w:style w:type="character" w:customStyle="1" w:styleId="apple-style-span">
    <w:name w:val="apple-style-span"/>
    <w:basedOn w:val="a0"/>
    <w:rsid w:val="00BB51A1"/>
    <w:rPr>
      <w:rFonts w:cs="Times New Roman"/>
    </w:rPr>
  </w:style>
  <w:style w:type="character" w:customStyle="1" w:styleId="afff7">
    <w:name w:val="Гипертекстовая ссылка"/>
    <w:basedOn w:val="a0"/>
    <w:uiPriority w:val="99"/>
    <w:rsid w:val="00BB51A1"/>
    <w:rPr>
      <w:rFonts w:cs="Times New Roman"/>
      <w:color w:val="auto"/>
    </w:rPr>
  </w:style>
  <w:style w:type="character" w:customStyle="1" w:styleId="HeaderChar">
    <w:name w:val="Header Char"/>
    <w:basedOn w:val="a0"/>
    <w:locked/>
    <w:rsid w:val="00BB51A1"/>
    <w:rPr>
      <w:rFonts w:cs="Times New Roman"/>
    </w:rPr>
  </w:style>
  <w:style w:type="character" w:customStyle="1" w:styleId="FooterChar">
    <w:name w:val="Footer Char"/>
    <w:basedOn w:val="a0"/>
    <w:locked/>
    <w:rsid w:val="00BB51A1"/>
    <w:rPr>
      <w:rFonts w:cs="Times New Roman"/>
    </w:rPr>
  </w:style>
  <w:style w:type="character" w:customStyle="1" w:styleId="ListParagraphChar">
    <w:name w:val="List Paragraph Char"/>
    <w:link w:val="17"/>
    <w:locked/>
    <w:rsid w:val="00C806E4"/>
    <w:rPr>
      <w:rFonts w:eastAsia="Calibri"/>
      <w:sz w:val="24"/>
      <w:szCs w:val="24"/>
      <w:lang w:val="ru-RU" w:eastAsia="ru-RU" w:bidi="ar-SA"/>
    </w:rPr>
  </w:style>
  <w:style w:type="character" w:customStyle="1" w:styleId="111">
    <w:name w:val="Заголовок 1 Знак Знак Знак1"/>
    <w:aliases w:val="Заголовок 1 Знак Знак Знак Знак Знак"/>
    <w:basedOn w:val="a0"/>
    <w:locked/>
    <w:rsid w:val="00C806E4"/>
    <w:rPr>
      <w:rFonts w:eastAsia="Calibri"/>
      <w:b/>
      <w:bCs/>
      <w:caps/>
      <w:sz w:val="24"/>
      <w:szCs w:val="28"/>
      <w:lang w:val="ru-RU" w:eastAsia="ru-RU" w:bidi="ar-SA"/>
    </w:rPr>
  </w:style>
  <w:style w:type="character" w:customStyle="1" w:styleId="140">
    <w:name w:val="Знак Знак14"/>
    <w:basedOn w:val="a0"/>
    <w:locked/>
    <w:rsid w:val="00C806E4"/>
    <w:rPr>
      <w:rFonts w:ascii="Arial" w:hAnsi="Arial" w:cs="Arial"/>
      <w:b/>
      <w:bCs/>
      <w:i/>
      <w:iCs/>
      <w:sz w:val="28"/>
      <w:szCs w:val="28"/>
      <w:lang w:eastAsia="ru-RU"/>
    </w:rPr>
  </w:style>
  <w:style w:type="paragraph" w:customStyle="1" w:styleId="afff8">
    <w:name w:val="Абзац"/>
    <w:basedOn w:val="a"/>
    <w:link w:val="afff9"/>
    <w:rsid w:val="00C806E4"/>
    <w:pPr>
      <w:spacing w:line="360" w:lineRule="auto"/>
      <w:ind w:firstLine="567"/>
    </w:pPr>
    <w:rPr>
      <w:rFonts w:ascii="Calibri" w:hAnsi="Calibri"/>
      <w:szCs w:val="20"/>
      <w:lang w:eastAsia="ru-RU"/>
    </w:rPr>
  </w:style>
  <w:style w:type="character" w:customStyle="1" w:styleId="afff9">
    <w:name w:val="Абзац Знак"/>
    <w:link w:val="afff8"/>
    <w:locked/>
    <w:rsid w:val="00C806E4"/>
    <w:rPr>
      <w:rFonts w:eastAsia="Calibri"/>
      <w:sz w:val="24"/>
      <w:lang w:eastAsia="ru-RU" w:bidi="ar-SA"/>
    </w:rPr>
  </w:style>
  <w:style w:type="character" w:customStyle="1" w:styleId="1c">
    <w:name w:val="Основной шрифт абзаца1"/>
    <w:rsid w:val="00C806E4"/>
  </w:style>
  <w:style w:type="character" w:customStyle="1" w:styleId="WW8Num9z0">
    <w:name w:val="WW8Num9z0"/>
    <w:rsid w:val="00C806E4"/>
    <w:rPr>
      <w:rFonts w:ascii="OpenSymbol" w:hAnsi="OpenSymbol"/>
    </w:rPr>
  </w:style>
  <w:style w:type="paragraph" w:customStyle="1" w:styleId="S0">
    <w:name w:val="S_Обычный"/>
    <w:basedOn w:val="a"/>
    <w:link w:val="S1"/>
    <w:rsid w:val="00C806E4"/>
    <w:pPr>
      <w:spacing w:line="360" w:lineRule="auto"/>
      <w:ind w:firstLine="709"/>
    </w:pPr>
    <w:rPr>
      <w:rFonts w:ascii="Arial" w:hAnsi="Arial"/>
      <w:szCs w:val="20"/>
      <w:lang w:eastAsia="ru-RU"/>
    </w:rPr>
  </w:style>
  <w:style w:type="character" w:customStyle="1" w:styleId="S1">
    <w:name w:val="S_Обычный Знак"/>
    <w:link w:val="S0"/>
    <w:locked/>
    <w:rsid w:val="00C806E4"/>
    <w:rPr>
      <w:rFonts w:ascii="Arial" w:eastAsia="Calibri" w:hAnsi="Arial"/>
      <w:sz w:val="24"/>
      <w:lang w:eastAsia="ru-RU" w:bidi="ar-SA"/>
    </w:rPr>
  </w:style>
  <w:style w:type="paragraph" w:styleId="afffa">
    <w:name w:val="List"/>
    <w:basedOn w:val="a"/>
    <w:rsid w:val="00C806E4"/>
    <w:pPr>
      <w:ind w:left="283" w:hanging="283"/>
    </w:pPr>
    <w:rPr>
      <w:szCs w:val="24"/>
      <w:lang w:eastAsia="ru-RU"/>
    </w:rPr>
  </w:style>
  <w:style w:type="paragraph" w:styleId="36">
    <w:name w:val="toc 3"/>
    <w:basedOn w:val="a"/>
    <w:autoRedefine/>
    <w:semiHidden/>
    <w:rsid w:val="00C806E4"/>
    <w:pPr>
      <w:widowControl w:val="0"/>
      <w:spacing w:before="141"/>
      <w:ind w:left="1297" w:hanging="718"/>
    </w:pPr>
    <w:rPr>
      <w:szCs w:val="24"/>
      <w:lang w:val="en-US"/>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4"/>
    <w:locked/>
    <w:rsid w:val="00C806E4"/>
    <w:rPr>
      <w:b/>
      <w:sz w:val="28"/>
      <w:lang w:val="ru-RU" w:eastAsia="ru-RU" w:bidi="ar-SA"/>
    </w:rPr>
  </w:style>
  <w:style w:type="paragraph" w:customStyle="1" w:styleId="S">
    <w:name w:val="S_Нумерованный"/>
    <w:basedOn w:val="a"/>
    <w:autoRedefine/>
    <w:rsid w:val="00C806E4"/>
    <w:pPr>
      <w:numPr>
        <w:numId w:val="2"/>
      </w:numPr>
      <w:tabs>
        <w:tab w:val="left" w:pos="992"/>
      </w:tabs>
      <w:spacing w:line="360" w:lineRule="auto"/>
      <w:ind w:left="0" w:firstLine="709"/>
    </w:pPr>
    <w:rPr>
      <w:szCs w:val="24"/>
      <w:lang w:eastAsia="ru-RU"/>
    </w:rPr>
  </w:style>
  <w:style w:type="paragraph" w:customStyle="1" w:styleId="ConsNonformat">
    <w:name w:val="ConsNonformat"/>
    <w:link w:val="ConsNonformat0"/>
    <w:rsid w:val="00C806E4"/>
    <w:pPr>
      <w:widowControl w:val="0"/>
      <w:autoSpaceDE w:val="0"/>
      <w:autoSpaceDN w:val="0"/>
      <w:adjustRightInd w:val="0"/>
      <w:ind w:right="19772"/>
    </w:pPr>
    <w:rPr>
      <w:rFonts w:ascii="Courier New" w:hAnsi="Courier New"/>
      <w:sz w:val="22"/>
    </w:rPr>
  </w:style>
  <w:style w:type="character" w:customStyle="1" w:styleId="ConsNonformat0">
    <w:name w:val="ConsNonformat Знак"/>
    <w:link w:val="ConsNonformat"/>
    <w:locked/>
    <w:rsid w:val="00C806E4"/>
    <w:rPr>
      <w:rFonts w:ascii="Courier New" w:hAnsi="Courier New"/>
      <w:sz w:val="22"/>
      <w:lang w:eastAsia="ru-RU" w:bidi="ar-SA"/>
    </w:rPr>
  </w:style>
  <w:style w:type="table" w:customStyle="1" w:styleId="TableNormal1">
    <w:name w:val="Table Normal1"/>
    <w:semiHidden/>
    <w:rsid w:val="00C806E4"/>
    <w:pPr>
      <w:widowControl w:val="0"/>
    </w:pPr>
    <w:rPr>
      <w:rFonts w:eastAsia="Times New Roman"/>
      <w:sz w:val="22"/>
      <w:szCs w:val="22"/>
      <w:lang w:val="en-US" w:eastAsia="en-US"/>
    </w:rPr>
    <w:tblPr>
      <w:tblCellMar>
        <w:top w:w="0" w:type="dxa"/>
        <w:left w:w="0" w:type="dxa"/>
        <w:bottom w:w="0" w:type="dxa"/>
        <w:right w:w="0" w:type="dxa"/>
      </w:tblCellMar>
    </w:tblPr>
  </w:style>
  <w:style w:type="paragraph" w:styleId="1d">
    <w:name w:val="toc 1"/>
    <w:basedOn w:val="a"/>
    <w:autoRedefine/>
    <w:semiHidden/>
    <w:rsid w:val="00C806E4"/>
    <w:pPr>
      <w:widowControl w:val="0"/>
      <w:spacing w:before="104"/>
      <w:ind w:left="120"/>
    </w:pPr>
    <w:rPr>
      <w:szCs w:val="24"/>
      <w:lang w:val="en-US"/>
    </w:rPr>
  </w:style>
  <w:style w:type="paragraph" w:styleId="28">
    <w:name w:val="toc 2"/>
    <w:basedOn w:val="a"/>
    <w:autoRedefine/>
    <w:semiHidden/>
    <w:rsid w:val="00C806E4"/>
    <w:pPr>
      <w:widowControl w:val="0"/>
      <w:spacing w:before="141"/>
      <w:ind w:left="360" w:hanging="579"/>
    </w:pPr>
    <w:rPr>
      <w:szCs w:val="24"/>
      <w:lang w:val="en-US"/>
    </w:rPr>
  </w:style>
  <w:style w:type="paragraph" w:styleId="43">
    <w:name w:val="toc 4"/>
    <w:basedOn w:val="a"/>
    <w:autoRedefine/>
    <w:semiHidden/>
    <w:rsid w:val="00C806E4"/>
    <w:pPr>
      <w:widowControl w:val="0"/>
      <w:spacing w:before="137"/>
      <w:ind w:left="1000" w:hanging="862"/>
    </w:pPr>
    <w:rPr>
      <w:szCs w:val="24"/>
      <w:lang w:val="en-US"/>
    </w:rPr>
  </w:style>
  <w:style w:type="paragraph" w:customStyle="1" w:styleId="TableParagraph">
    <w:name w:val="Table Paragraph"/>
    <w:basedOn w:val="a"/>
    <w:rsid w:val="00C806E4"/>
    <w:pPr>
      <w:widowControl w:val="0"/>
    </w:pPr>
    <w:rPr>
      <w:rFonts w:ascii="Calibri" w:eastAsia="Times New Roman" w:hAnsi="Calibri"/>
      <w:sz w:val="22"/>
      <w:lang w:val="en-US"/>
    </w:rPr>
  </w:style>
  <w:style w:type="paragraph" w:customStyle="1" w:styleId="u">
    <w:name w:val="u"/>
    <w:basedOn w:val="a"/>
    <w:rsid w:val="00C806E4"/>
    <w:pPr>
      <w:spacing w:before="100" w:beforeAutospacing="1" w:after="100" w:afterAutospacing="1"/>
    </w:pPr>
    <w:rPr>
      <w:szCs w:val="24"/>
      <w:lang w:eastAsia="ru-RU"/>
    </w:rPr>
  </w:style>
  <w:style w:type="paragraph" w:customStyle="1" w:styleId="formattext">
    <w:name w:val="formattext"/>
    <w:basedOn w:val="a"/>
    <w:rsid w:val="00C806E4"/>
    <w:pPr>
      <w:spacing w:before="100" w:beforeAutospacing="1" w:after="100" w:afterAutospacing="1"/>
    </w:pPr>
    <w:rPr>
      <w:szCs w:val="24"/>
      <w:lang w:eastAsia="ru-RU"/>
    </w:rPr>
  </w:style>
  <w:style w:type="paragraph" w:customStyle="1" w:styleId="1e">
    <w:name w:val="Знак1 Знак Знак Знак Знак Знак Знак"/>
    <w:basedOn w:val="a"/>
    <w:rsid w:val="00C806E4"/>
    <w:pPr>
      <w:spacing w:after="160" w:line="240" w:lineRule="exact"/>
    </w:pPr>
    <w:rPr>
      <w:rFonts w:ascii="Verdana" w:hAnsi="Verdana" w:cs="Verdana"/>
      <w:szCs w:val="24"/>
      <w:lang w:val="en-US"/>
    </w:rPr>
  </w:style>
  <w:style w:type="character" w:customStyle="1" w:styleId="afff0">
    <w:name w:val="Текст сноски Знак"/>
    <w:aliases w:val="Table_Footnote_last Знак Знак1,Table_Footnote_last Знак Знак Знак,Table_Footnote_last Знак1"/>
    <w:basedOn w:val="a0"/>
    <w:link w:val="afff"/>
    <w:uiPriority w:val="99"/>
    <w:locked/>
    <w:rsid w:val="00C806E4"/>
    <w:rPr>
      <w:rFonts w:ascii="Tms Rmn" w:hAnsi="Tms Rmn"/>
      <w:lang w:val="ru-RU" w:eastAsia="ru-RU" w:bidi="ar-SA"/>
    </w:rPr>
  </w:style>
  <w:style w:type="character" w:customStyle="1" w:styleId="grame">
    <w:name w:val="grame"/>
    <w:rsid w:val="00C806E4"/>
  </w:style>
  <w:style w:type="paragraph" w:customStyle="1" w:styleId="Heading">
    <w:name w:val="Heading"/>
    <w:rsid w:val="00C806E4"/>
    <w:pPr>
      <w:widowControl w:val="0"/>
      <w:autoSpaceDE w:val="0"/>
      <w:autoSpaceDN w:val="0"/>
      <w:adjustRightInd w:val="0"/>
    </w:pPr>
    <w:rPr>
      <w:rFonts w:ascii="Arial" w:hAnsi="Arial" w:cs="Arial"/>
      <w:b/>
      <w:bCs/>
      <w:sz w:val="22"/>
      <w:szCs w:val="22"/>
    </w:rPr>
  </w:style>
  <w:style w:type="paragraph" w:styleId="afffb">
    <w:name w:val="Plain Text"/>
    <w:basedOn w:val="a"/>
    <w:rsid w:val="00C806E4"/>
    <w:rPr>
      <w:rFonts w:ascii="Courier New" w:hAnsi="Courier New" w:cs="Courier New"/>
      <w:sz w:val="20"/>
      <w:szCs w:val="20"/>
      <w:lang w:eastAsia="ru-RU"/>
    </w:rPr>
  </w:style>
  <w:style w:type="character" w:customStyle="1" w:styleId="spelle">
    <w:name w:val="spelle"/>
    <w:rsid w:val="00C806E4"/>
  </w:style>
  <w:style w:type="character" w:customStyle="1" w:styleId="f">
    <w:name w:val="f"/>
    <w:rsid w:val="00C806E4"/>
  </w:style>
  <w:style w:type="paragraph" w:customStyle="1" w:styleId="FR2">
    <w:name w:val="FR2"/>
    <w:rsid w:val="00C806E4"/>
    <w:pPr>
      <w:widowControl w:val="0"/>
      <w:overflowPunct w:val="0"/>
      <w:autoSpaceDE w:val="0"/>
      <w:autoSpaceDN w:val="0"/>
      <w:adjustRightInd w:val="0"/>
      <w:ind w:firstLine="560"/>
      <w:textAlignment w:val="baseline"/>
    </w:pPr>
    <w:rPr>
      <w:rFonts w:ascii="Arial" w:hAnsi="Arial" w:cs="Arial"/>
      <w:sz w:val="28"/>
      <w:szCs w:val="28"/>
    </w:rPr>
  </w:style>
  <w:style w:type="paragraph" w:customStyle="1" w:styleId="text">
    <w:name w:val="text"/>
    <w:basedOn w:val="a"/>
    <w:next w:val="a"/>
    <w:rsid w:val="00C806E4"/>
    <w:pPr>
      <w:autoSpaceDE w:val="0"/>
      <w:autoSpaceDN w:val="0"/>
      <w:adjustRightInd w:val="0"/>
      <w:spacing w:before="28" w:after="28"/>
    </w:pPr>
    <w:rPr>
      <w:rFonts w:ascii="Arial" w:hAnsi="Arial" w:cs="Arial"/>
      <w:szCs w:val="24"/>
      <w:lang w:eastAsia="ru-RU"/>
    </w:rPr>
  </w:style>
  <w:style w:type="paragraph" w:styleId="29">
    <w:name w:val="List 2"/>
    <w:basedOn w:val="a"/>
    <w:rsid w:val="00C806E4"/>
    <w:pPr>
      <w:ind w:left="566" w:hanging="283"/>
    </w:pPr>
    <w:rPr>
      <w:rFonts w:ascii="Arial" w:hAnsi="Arial" w:cs="Arial"/>
      <w:sz w:val="20"/>
      <w:szCs w:val="20"/>
      <w:lang w:eastAsia="ru-RU"/>
    </w:rPr>
  </w:style>
  <w:style w:type="paragraph" w:styleId="37">
    <w:name w:val="List 3"/>
    <w:basedOn w:val="a"/>
    <w:rsid w:val="00C806E4"/>
    <w:pPr>
      <w:ind w:left="849" w:hanging="283"/>
    </w:pPr>
    <w:rPr>
      <w:rFonts w:ascii="Arial" w:hAnsi="Arial" w:cs="Arial"/>
      <w:sz w:val="20"/>
      <w:szCs w:val="20"/>
      <w:lang w:eastAsia="ru-RU"/>
    </w:rPr>
  </w:style>
  <w:style w:type="paragraph" w:customStyle="1" w:styleId="1f">
    <w:name w:val="Знак1"/>
    <w:basedOn w:val="a"/>
    <w:rsid w:val="00C806E4"/>
    <w:pPr>
      <w:spacing w:line="240" w:lineRule="exact"/>
    </w:pPr>
    <w:rPr>
      <w:rFonts w:ascii="Arial" w:hAnsi="Arial" w:cs="Arial"/>
      <w:szCs w:val="24"/>
      <w:lang w:val="en-US"/>
    </w:rPr>
  </w:style>
  <w:style w:type="paragraph" w:styleId="2a">
    <w:name w:val="Body Text Indent 2"/>
    <w:aliases w:val="Знак Знак Знак Знак Знак Знак1,Знак Знак Знак Знак Знак Знак Знак1,Знак Знак Знак Знак Знак Знак Знак11,Знак Знак Знак Знак Знак1,Знак Знак Знак Знак Знак Знак Знак Знак1,Знак Знак Знак Знак Знак Знак Знак Знак"/>
    <w:basedOn w:val="a"/>
    <w:link w:val="2b"/>
    <w:rsid w:val="00C806E4"/>
    <w:pPr>
      <w:spacing w:after="120" w:line="480" w:lineRule="auto"/>
      <w:ind w:left="283"/>
    </w:pPr>
    <w:rPr>
      <w:rFonts w:ascii="Arial" w:hAnsi="Arial" w:cs="Arial"/>
      <w:szCs w:val="24"/>
      <w:lang w:eastAsia="ru-RU"/>
    </w:rPr>
  </w:style>
  <w:style w:type="character" w:customStyle="1" w:styleId="2b">
    <w:name w:val="Основной текст с отступом 2 Знак"/>
    <w:aliases w:val="Знак Знак Знак Знак Знак Знак1 Знак,Знак Знак Знак Знак Знак Знак Знак1 Знак,Знак Знак Знак Знак Знак Знак Знак11 Знак,Знак Знак Знак Знак Знак1 Знак,Знак Знак Знак Знак Знак Знак Знак Знак1 Знак"/>
    <w:basedOn w:val="a0"/>
    <w:link w:val="2a"/>
    <w:locked/>
    <w:rsid w:val="00C806E4"/>
    <w:rPr>
      <w:rFonts w:ascii="Arial" w:eastAsia="Calibri" w:hAnsi="Arial" w:cs="Arial"/>
      <w:sz w:val="24"/>
      <w:szCs w:val="24"/>
      <w:lang w:val="ru-RU" w:eastAsia="ru-RU" w:bidi="ar-SA"/>
    </w:rPr>
  </w:style>
  <w:style w:type="paragraph" w:styleId="2c">
    <w:name w:val="Body Text 2"/>
    <w:basedOn w:val="a"/>
    <w:link w:val="2d"/>
    <w:rsid w:val="00C806E4"/>
    <w:pPr>
      <w:spacing w:after="120" w:line="480" w:lineRule="auto"/>
    </w:pPr>
    <w:rPr>
      <w:rFonts w:ascii="Arial" w:hAnsi="Arial" w:cs="Arial"/>
      <w:szCs w:val="24"/>
      <w:lang w:eastAsia="ru-RU"/>
    </w:rPr>
  </w:style>
  <w:style w:type="character" w:customStyle="1" w:styleId="S10">
    <w:name w:val="S_Маркированный Знак1"/>
    <w:link w:val="S2"/>
    <w:locked/>
    <w:rsid w:val="00C806E4"/>
    <w:rPr>
      <w:sz w:val="24"/>
      <w:lang w:bidi="ar-SA"/>
    </w:rPr>
  </w:style>
  <w:style w:type="paragraph" w:customStyle="1" w:styleId="S2">
    <w:name w:val="S_Маркированный"/>
    <w:basedOn w:val="afffc"/>
    <w:link w:val="S10"/>
    <w:autoRedefine/>
    <w:rsid w:val="00C806E4"/>
    <w:pPr>
      <w:tabs>
        <w:tab w:val="left" w:pos="992"/>
      </w:tabs>
      <w:spacing w:line="360" w:lineRule="auto"/>
      <w:ind w:left="0" w:firstLine="709"/>
    </w:pPr>
    <w:rPr>
      <w:rFonts w:ascii="Calibri" w:hAnsi="Calibri" w:cs="Times New Roman"/>
      <w:szCs w:val="20"/>
    </w:rPr>
  </w:style>
  <w:style w:type="paragraph" w:styleId="afffc">
    <w:name w:val="List Bullet"/>
    <w:basedOn w:val="a"/>
    <w:rsid w:val="00C806E4"/>
    <w:pPr>
      <w:ind w:left="1069" w:hanging="360"/>
    </w:pPr>
    <w:rPr>
      <w:rFonts w:ascii="Arial" w:hAnsi="Arial" w:cs="Arial"/>
      <w:szCs w:val="24"/>
      <w:lang w:eastAsia="ru-RU"/>
    </w:rPr>
  </w:style>
  <w:style w:type="paragraph" w:customStyle="1" w:styleId="S3">
    <w:name w:val="S_Таблица"/>
    <w:basedOn w:val="a"/>
    <w:link w:val="S4"/>
    <w:autoRedefine/>
    <w:rsid w:val="00C806E4"/>
    <w:pPr>
      <w:widowControl w:val="0"/>
      <w:tabs>
        <w:tab w:val="num" w:pos="1440"/>
      </w:tabs>
      <w:jc w:val="right"/>
    </w:pPr>
    <w:rPr>
      <w:rFonts w:ascii="Arial" w:hAnsi="Arial"/>
      <w:color w:val="008000"/>
      <w:szCs w:val="20"/>
    </w:rPr>
  </w:style>
  <w:style w:type="character" w:customStyle="1" w:styleId="S4">
    <w:name w:val="S_Таблица Знак"/>
    <w:link w:val="S3"/>
    <w:locked/>
    <w:rsid w:val="00C806E4"/>
    <w:rPr>
      <w:rFonts w:ascii="Arial" w:eastAsia="Calibri" w:hAnsi="Arial"/>
      <w:color w:val="008000"/>
      <w:sz w:val="24"/>
      <w:lang w:bidi="ar-SA"/>
    </w:rPr>
  </w:style>
  <w:style w:type="character" w:customStyle="1" w:styleId="S5">
    <w:name w:val="S_Обычный в таблице Знак"/>
    <w:link w:val="S6"/>
    <w:locked/>
    <w:rsid w:val="00C806E4"/>
    <w:rPr>
      <w:sz w:val="24"/>
      <w:lang w:bidi="ar-SA"/>
    </w:rPr>
  </w:style>
  <w:style w:type="paragraph" w:customStyle="1" w:styleId="S6">
    <w:name w:val="S_Обычный в таблице"/>
    <w:basedOn w:val="a"/>
    <w:link w:val="S5"/>
    <w:rsid w:val="00C806E4"/>
    <w:pPr>
      <w:jc w:val="center"/>
    </w:pPr>
    <w:rPr>
      <w:rFonts w:ascii="Calibri" w:hAnsi="Calibri"/>
      <w:szCs w:val="20"/>
    </w:rPr>
  </w:style>
  <w:style w:type="paragraph" w:customStyle="1" w:styleId="afffd">
    <w:name w:val="Примечание"/>
    <w:basedOn w:val="a"/>
    <w:rsid w:val="00C806E4"/>
    <w:pPr>
      <w:ind w:firstLine="567"/>
    </w:pPr>
    <w:rPr>
      <w:rFonts w:ascii="Arial" w:hAnsi="Arial" w:cs="Arial"/>
      <w:sz w:val="20"/>
      <w:szCs w:val="20"/>
    </w:rPr>
  </w:style>
  <w:style w:type="paragraph" w:customStyle="1" w:styleId="ConsCell">
    <w:name w:val="ConsCell"/>
    <w:rsid w:val="00C806E4"/>
    <w:pPr>
      <w:widowControl w:val="0"/>
      <w:autoSpaceDE w:val="0"/>
      <w:autoSpaceDN w:val="0"/>
      <w:adjustRightInd w:val="0"/>
      <w:ind w:right="19772"/>
    </w:pPr>
    <w:rPr>
      <w:rFonts w:ascii="Arial" w:hAnsi="Arial" w:cs="Arial"/>
    </w:rPr>
  </w:style>
  <w:style w:type="paragraph" w:customStyle="1" w:styleId="afffe">
    <w:name w:val="приложения рнгп"/>
    <w:basedOn w:val="20"/>
    <w:autoRedefine/>
    <w:rsid w:val="00C806E4"/>
    <w:pPr>
      <w:keepNext w:val="0"/>
      <w:widowControl w:val="0"/>
      <w:tabs>
        <w:tab w:val="left" w:pos="992"/>
      </w:tabs>
      <w:spacing w:before="0" w:after="0"/>
      <w:ind w:firstLine="709"/>
    </w:pPr>
    <w:rPr>
      <w:rFonts w:ascii="Arial" w:eastAsia="Calibri" w:hAnsi="Arial" w:cs="Arial"/>
      <w:b w:val="0"/>
      <w:bCs w:val="0"/>
      <w:i w:val="0"/>
      <w:iCs w:val="0"/>
      <w:color w:val="800080"/>
      <w:sz w:val="24"/>
      <w:szCs w:val="24"/>
    </w:rPr>
  </w:style>
  <w:style w:type="paragraph" w:styleId="2e">
    <w:name w:val="List Continue 2"/>
    <w:basedOn w:val="a"/>
    <w:rsid w:val="00C806E4"/>
    <w:pPr>
      <w:spacing w:after="120"/>
      <w:ind w:left="566"/>
    </w:pPr>
    <w:rPr>
      <w:rFonts w:ascii="Arial" w:hAnsi="Arial" w:cs="Arial"/>
      <w:szCs w:val="24"/>
      <w:lang w:eastAsia="ru-RU"/>
    </w:rPr>
  </w:style>
  <w:style w:type="paragraph" w:styleId="38">
    <w:name w:val="List Continue 3"/>
    <w:basedOn w:val="a"/>
    <w:rsid w:val="00C806E4"/>
    <w:pPr>
      <w:spacing w:after="120"/>
      <w:ind w:left="849"/>
    </w:pPr>
    <w:rPr>
      <w:rFonts w:ascii="Arial" w:hAnsi="Arial" w:cs="Arial"/>
      <w:szCs w:val="24"/>
      <w:lang w:eastAsia="ru-RU"/>
    </w:rPr>
  </w:style>
  <w:style w:type="paragraph" w:customStyle="1" w:styleId="1f0">
    <w:name w:val="Стиль1"/>
    <w:basedOn w:val="a"/>
    <w:rsid w:val="00C806E4"/>
    <w:pPr>
      <w:jc w:val="center"/>
    </w:pPr>
    <w:rPr>
      <w:rFonts w:ascii="Arial" w:hAnsi="Arial" w:cs="Arial"/>
      <w:sz w:val="20"/>
      <w:szCs w:val="20"/>
      <w:lang w:eastAsia="ru-RU"/>
    </w:rPr>
  </w:style>
  <w:style w:type="paragraph" w:customStyle="1" w:styleId="textn">
    <w:name w:val="textn"/>
    <w:basedOn w:val="a"/>
    <w:rsid w:val="00C806E4"/>
    <w:pPr>
      <w:spacing w:before="100" w:beforeAutospacing="1" w:after="100" w:afterAutospacing="1"/>
    </w:pPr>
    <w:rPr>
      <w:rFonts w:ascii="Arial" w:hAnsi="Arial" w:cs="Arial"/>
      <w:szCs w:val="24"/>
      <w:lang w:eastAsia="ru-RU"/>
    </w:rPr>
  </w:style>
  <w:style w:type="paragraph" w:customStyle="1" w:styleId="2f">
    <w:name w:val="Знак2"/>
    <w:basedOn w:val="a"/>
    <w:rsid w:val="00C806E4"/>
    <w:pPr>
      <w:spacing w:line="240" w:lineRule="exact"/>
    </w:pPr>
    <w:rPr>
      <w:rFonts w:ascii="Arial" w:hAnsi="Arial" w:cs="Arial"/>
      <w:szCs w:val="24"/>
      <w:lang w:val="en-US"/>
    </w:rPr>
  </w:style>
  <w:style w:type="character" w:customStyle="1" w:styleId="FontStyle11">
    <w:name w:val="Font Style11"/>
    <w:rsid w:val="00C806E4"/>
    <w:rPr>
      <w:rFonts w:ascii="Times New Roman" w:hAnsi="Times New Roman"/>
      <w:sz w:val="26"/>
    </w:rPr>
  </w:style>
  <w:style w:type="paragraph" w:customStyle="1" w:styleId="39">
    <w:name w:val="Знак3"/>
    <w:basedOn w:val="a"/>
    <w:rsid w:val="00C806E4"/>
    <w:pPr>
      <w:spacing w:line="240" w:lineRule="exact"/>
    </w:pPr>
    <w:rPr>
      <w:rFonts w:ascii="Arial" w:hAnsi="Arial" w:cs="Arial"/>
      <w:szCs w:val="24"/>
      <w:lang w:val="en-US"/>
    </w:rPr>
  </w:style>
  <w:style w:type="paragraph" w:customStyle="1" w:styleId="44">
    <w:name w:val="Знак4"/>
    <w:basedOn w:val="a"/>
    <w:rsid w:val="00C806E4"/>
    <w:pPr>
      <w:spacing w:line="240" w:lineRule="exact"/>
    </w:pPr>
    <w:rPr>
      <w:rFonts w:ascii="Arial" w:hAnsi="Arial" w:cs="Arial"/>
      <w:szCs w:val="24"/>
      <w:lang w:val="en-US"/>
    </w:rPr>
  </w:style>
  <w:style w:type="paragraph" w:customStyle="1" w:styleId="52">
    <w:name w:val="Знак5"/>
    <w:basedOn w:val="a"/>
    <w:rsid w:val="00C806E4"/>
    <w:pPr>
      <w:spacing w:line="240" w:lineRule="exact"/>
    </w:pPr>
    <w:rPr>
      <w:rFonts w:ascii="Arial" w:hAnsi="Arial" w:cs="Arial"/>
      <w:szCs w:val="24"/>
      <w:lang w:val="en-US"/>
    </w:rPr>
  </w:style>
  <w:style w:type="paragraph" w:customStyle="1" w:styleId="62">
    <w:name w:val="Знак6"/>
    <w:basedOn w:val="a"/>
    <w:rsid w:val="00C806E4"/>
    <w:pPr>
      <w:spacing w:line="240" w:lineRule="exact"/>
    </w:pPr>
    <w:rPr>
      <w:rFonts w:ascii="Arial" w:hAnsi="Arial" w:cs="Arial"/>
      <w:szCs w:val="24"/>
      <w:lang w:val="en-US"/>
    </w:rPr>
  </w:style>
  <w:style w:type="paragraph" w:customStyle="1" w:styleId="73">
    <w:name w:val="Знак7"/>
    <w:basedOn w:val="a"/>
    <w:rsid w:val="00C806E4"/>
    <w:pPr>
      <w:spacing w:line="240" w:lineRule="exact"/>
    </w:pPr>
    <w:rPr>
      <w:rFonts w:ascii="Arial" w:hAnsi="Arial" w:cs="Arial"/>
      <w:szCs w:val="24"/>
      <w:lang w:val="en-US"/>
    </w:rPr>
  </w:style>
  <w:style w:type="paragraph" w:customStyle="1" w:styleId="81">
    <w:name w:val="Знак8"/>
    <w:basedOn w:val="a"/>
    <w:rsid w:val="00C806E4"/>
    <w:pPr>
      <w:spacing w:line="240" w:lineRule="exact"/>
    </w:pPr>
    <w:rPr>
      <w:rFonts w:ascii="Arial" w:hAnsi="Arial" w:cs="Arial"/>
      <w:szCs w:val="24"/>
      <w:lang w:val="en-US"/>
    </w:rPr>
  </w:style>
  <w:style w:type="paragraph" w:customStyle="1" w:styleId="91">
    <w:name w:val="Знак9"/>
    <w:basedOn w:val="a"/>
    <w:rsid w:val="00C806E4"/>
    <w:pPr>
      <w:spacing w:line="240" w:lineRule="exact"/>
    </w:pPr>
    <w:rPr>
      <w:rFonts w:ascii="Arial" w:hAnsi="Arial" w:cs="Arial"/>
      <w:szCs w:val="24"/>
      <w:lang w:val="en-US"/>
    </w:rPr>
  </w:style>
  <w:style w:type="paragraph" w:customStyle="1" w:styleId="100">
    <w:name w:val="Знак10"/>
    <w:basedOn w:val="a"/>
    <w:rsid w:val="00C806E4"/>
    <w:pPr>
      <w:spacing w:line="240" w:lineRule="exact"/>
    </w:pPr>
    <w:rPr>
      <w:rFonts w:ascii="Arial" w:hAnsi="Arial" w:cs="Arial"/>
      <w:szCs w:val="24"/>
      <w:lang w:val="en-US"/>
    </w:rPr>
  </w:style>
  <w:style w:type="paragraph" w:customStyle="1" w:styleId="FORMATTEXT0">
    <w:name w:val=".FORMATTEXT"/>
    <w:rsid w:val="00C806E4"/>
    <w:pPr>
      <w:widowControl w:val="0"/>
      <w:autoSpaceDE w:val="0"/>
      <w:autoSpaceDN w:val="0"/>
      <w:adjustRightInd w:val="0"/>
    </w:pPr>
    <w:rPr>
      <w:rFonts w:ascii="Times New Roman" w:hAnsi="Times New Roman"/>
      <w:sz w:val="24"/>
      <w:szCs w:val="24"/>
    </w:rPr>
  </w:style>
  <w:style w:type="paragraph" w:customStyle="1" w:styleId="1f1">
    <w:name w:val="Знак1 Знак Знак Знак"/>
    <w:basedOn w:val="a"/>
    <w:rsid w:val="00C806E4"/>
    <w:rPr>
      <w:rFonts w:ascii="Verdana" w:hAnsi="Verdana" w:cs="Verdana"/>
      <w:sz w:val="20"/>
      <w:szCs w:val="20"/>
      <w:lang w:val="en-US"/>
    </w:rPr>
  </w:style>
  <w:style w:type="paragraph" w:customStyle="1" w:styleId="affff">
    <w:name w:val="Основной шрифт абзаца Знак Знак Знак Знак"/>
    <w:aliases w:val="Знак1 Знак Знак Знак Знак Знак Знак Знак Знак Знак Знак"/>
    <w:basedOn w:val="a"/>
    <w:rsid w:val="00C806E4"/>
    <w:rPr>
      <w:rFonts w:ascii="Verdana" w:hAnsi="Verdana" w:cs="Verdana"/>
      <w:sz w:val="20"/>
      <w:szCs w:val="20"/>
      <w:lang w:val="en-US"/>
    </w:rPr>
  </w:style>
  <w:style w:type="character" w:customStyle="1" w:styleId="text11">
    <w:name w:val="text11"/>
    <w:rsid w:val="00C806E4"/>
    <w:rPr>
      <w:b/>
      <w:color w:val="333333"/>
      <w:sz w:val="20"/>
      <w:u w:val="single"/>
    </w:rPr>
  </w:style>
  <w:style w:type="character" w:customStyle="1" w:styleId="highlighthighlightactive">
    <w:name w:val="highlight highlight_active"/>
    <w:rsid w:val="00C806E4"/>
  </w:style>
  <w:style w:type="paragraph" w:customStyle="1" w:styleId="txt">
    <w:name w:val="txt"/>
    <w:basedOn w:val="a"/>
    <w:rsid w:val="00C806E4"/>
    <w:pPr>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rsid w:val="00C806E4"/>
    <w:rPr>
      <w:rFonts w:ascii="Arial" w:hAnsi="Arial" w:cs="Arial"/>
      <w:b/>
      <w:bCs/>
      <w:sz w:val="22"/>
      <w:lang w:eastAsia="ru-RU"/>
    </w:rPr>
  </w:style>
  <w:style w:type="paragraph" w:customStyle="1" w:styleId="western">
    <w:name w:val="western"/>
    <w:basedOn w:val="a"/>
    <w:rsid w:val="00C806E4"/>
    <w:pPr>
      <w:spacing w:before="100" w:beforeAutospacing="1" w:after="100" w:afterAutospacing="1"/>
    </w:pPr>
    <w:rPr>
      <w:szCs w:val="24"/>
      <w:lang w:eastAsia="ru-RU"/>
    </w:rPr>
  </w:style>
  <w:style w:type="character" w:customStyle="1" w:styleId="Normal">
    <w:name w:val="Normal Знак"/>
    <w:locked/>
    <w:rsid w:val="00C806E4"/>
    <w:rPr>
      <w:sz w:val="24"/>
      <w:lang w:val="ru-RU" w:eastAsia="ru-RU"/>
    </w:rPr>
  </w:style>
  <w:style w:type="paragraph" w:customStyle="1" w:styleId="ConsTitle">
    <w:name w:val="ConsTitle"/>
    <w:rsid w:val="00C806E4"/>
    <w:pPr>
      <w:widowControl w:val="0"/>
      <w:autoSpaceDE w:val="0"/>
      <w:autoSpaceDN w:val="0"/>
      <w:adjustRightInd w:val="0"/>
    </w:pPr>
    <w:rPr>
      <w:rFonts w:ascii="Arial" w:hAnsi="Arial" w:cs="Arial"/>
      <w:b/>
      <w:bCs/>
      <w:sz w:val="16"/>
      <w:szCs w:val="16"/>
    </w:rPr>
  </w:style>
  <w:style w:type="paragraph" w:customStyle="1" w:styleId="FR1">
    <w:name w:val="FR1"/>
    <w:rsid w:val="00C806E4"/>
    <w:pPr>
      <w:widowControl w:val="0"/>
      <w:autoSpaceDE w:val="0"/>
      <w:autoSpaceDN w:val="0"/>
      <w:adjustRightInd w:val="0"/>
    </w:pPr>
    <w:rPr>
      <w:rFonts w:ascii="Times New Roman" w:hAnsi="Times New Roman"/>
      <w:sz w:val="16"/>
      <w:szCs w:val="16"/>
    </w:rPr>
  </w:style>
  <w:style w:type="paragraph" w:customStyle="1" w:styleId="53">
    <w:name w:val="çàãîëîâîê 5"/>
    <w:basedOn w:val="a"/>
    <w:next w:val="a"/>
    <w:rsid w:val="00C806E4"/>
    <w:pPr>
      <w:keepNext/>
      <w:jc w:val="center"/>
    </w:pPr>
    <w:rPr>
      <w:szCs w:val="24"/>
      <w:lang w:eastAsia="ru-RU"/>
    </w:rPr>
  </w:style>
  <w:style w:type="paragraph" w:customStyle="1" w:styleId="Normal10-022">
    <w:name w:val="Стиль Normal + 10 пт полужирный По центру Слева:  -02 см Справ...2"/>
    <w:basedOn w:val="a"/>
    <w:link w:val="Normal10-0220"/>
    <w:rsid w:val="00C806E4"/>
    <w:pPr>
      <w:snapToGrid w:val="0"/>
      <w:ind w:left="-113" w:right="-113"/>
      <w:jc w:val="center"/>
    </w:pPr>
    <w:rPr>
      <w:rFonts w:ascii="Calibri" w:hAnsi="Calibri"/>
      <w:b/>
      <w:szCs w:val="20"/>
      <w:lang w:eastAsia="ru-RU"/>
    </w:rPr>
  </w:style>
  <w:style w:type="character" w:customStyle="1" w:styleId="Normal10-0220">
    <w:name w:val="Стиль Normal + 10 пт полужирный По центру Слева:  -02 см Справ...2 Знак"/>
    <w:link w:val="Normal10-022"/>
    <w:locked/>
    <w:rsid w:val="00C806E4"/>
    <w:rPr>
      <w:rFonts w:eastAsia="Calibri"/>
      <w:b/>
      <w:sz w:val="24"/>
      <w:lang w:eastAsia="ru-RU" w:bidi="ar-SA"/>
    </w:rPr>
  </w:style>
  <w:style w:type="character" w:customStyle="1" w:styleId="FontStyle88">
    <w:name w:val="Font Style88"/>
    <w:rsid w:val="00C806E4"/>
    <w:rPr>
      <w:rFonts w:ascii="Times New Roman" w:hAnsi="Times New Roman"/>
      <w:sz w:val="22"/>
    </w:rPr>
  </w:style>
  <w:style w:type="character" w:styleId="affff0">
    <w:name w:val="FollowedHyperlink"/>
    <w:basedOn w:val="a0"/>
    <w:uiPriority w:val="99"/>
    <w:rsid w:val="00C806E4"/>
    <w:rPr>
      <w:color w:val="800080"/>
      <w:u w:val="single"/>
    </w:rPr>
  </w:style>
  <w:style w:type="paragraph" w:customStyle="1" w:styleId="formattexttopleveltext">
    <w:name w:val="formattext topleveltext"/>
    <w:basedOn w:val="a"/>
    <w:rsid w:val="00C806E4"/>
    <w:pPr>
      <w:spacing w:before="100" w:beforeAutospacing="1" w:after="100" w:afterAutospacing="1"/>
    </w:pPr>
    <w:rPr>
      <w:szCs w:val="24"/>
      <w:lang w:eastAsia="ru-RU"/>
    </w:rPr>
  </w:style>
  <w:style w:type="character" w:customStyle="1" w:styleId="context">
    <w:name w:val="context"/>
    <w:rsid w:val="00C806E4"/>
  </w:style>
  <w:style w:type="character" w:customStyle="1" w:styleId="contextcurrent">
    <w:name w:val="context_current"/>
    <w:rsid w:val="00C806E4"/>
  </w:style>
  <w:style w:type="paragraph" w:customStyle="1" w:styleId="11Char">
    <w:name w:val="Знак1 Знак Знак Знак Знак Знак Знак Знак Знак1 Char"/>
    <w:basedOn w:val="a"/>
    <w:rsid w:val="00C806E4"/>
    <w:pPr>
      <w:spacing w:after="160" w:line="240" w:lineRule="exact"/>
    </w:pPr>
    <w:rPr>
      <w:rFonts w:ascii="Verdana" w:hAnsi="Verdana"/>
      <w:sz w:val="20"/>
      <w:szCs w:val="20"/>
      <w:lang w:val="en-US"/>
    </w:rPr>
  </w:style>
  <w:style w:type="paragraph" w:styleId="2">
    <w:name w:val="List Bullet 2"/>
    <w:basedOn w:val="a"/>
    <w:rsid w:val="00C806E4"/>
    <w:pPr>
      <w:numPr>
        <w:numId w:val="1"/>
      </w:numPr>
    </w:pPr>
    <w:rPr>
      <w:szCs w:val="24"/>
      <w:lang w:eastAsia="ru-RU"/>
    </w:rPr>
  </w:style>
  <w:style w:type="character" w:customStyle="1" w:styleId="WW8Num4z1">
    <w:name w:val="WW8Num4z1"/>
    <w:rsid w:val="00C806E4"/>
    <w:rPr>
      <w:rFonts w:ascii="Courier New" w:hAnsi="Courier New"/>
    </w:rPr>
  </w:style>
  <w:style w:type="paragraph" w:customStyle="1" w:styleId="headertext">
    <w:name w:val="headertext"/>
    <w:basedOn w:val="a"/>
    <w:rsid w:val="00C806E4"/>
    <w:pPr>
      <w:spacing w:before="100" w:beforeAutospacing="1" w:after="100" w:afterAutospacing="1"/>
    </w:pPr>
    <w:rPr>
      <w:szCs w:val="24"/>
      <w:lang w:eastAsia="ru-RU"/>
    </w:rPr>
  </w:style>
  <w:style w:type="character" w:customStyle="1" w:styleId="affff1">
    <w:name w:val="Цветовое выделение"/>
    <w:uiPriority w:val="99"/>
    <w:rsid w:val="00C806E4"/>
    <w:rPr>
      <w:b/>
      <w:color w:val="000080"/>
      <w:sz w:val="20"/>
    </w:rPr>
  </w:style>
  <w:style w:type="paragraph" w:customStyle="1" w:styleId="2f0">
    <w:name w:val="Верхний колонтитул2"/>
    <w:basedOn w:val="a"/>
    <w:rsid w:val="00C806E4"/>
    <w:pPr>
      <w:widowControl w:val="0"/>
      <w:tabs>
        <w:tab w:val="center" w:pos="4153"/>
        <w:tab w:val="right" w:pos="8306"/>
      </w:tabs>
    </w:pPr>
    <w:rPr>
      <w:szCs w:val="20"/>
      <w:lang w:eastAsia="ru-RU"/>
    </w:rPr>
  </w:style>
  <w:style w:type="paragraph" w:customStyle="1" w:styleId="affff2">
    <w:name w:val="ВыпускныеДанные"/>
    <w:basedOn w:val="a"/>
    <w:next w:val="a"/>
    <w:rsid w:val="00C806E4"/>
    <w:rPr>
      <w:sz w:val="18"/>
      <w:szCs w:val="20"/>
      <w:lang w:eastAsia="ru-RU"/>
    </w:rPr>
  </w:style>
  <w:style w:type="paragraph" w:customStyle="1" w:styleId="affff3">
    <w:name w:val="ШапкаТаблицы"/>
    <w:basedOn w:val="a"/>
    <w:next w:val="a"/>
    <w:rsid w:val="00C806E4"/>
    <w:pPr>
      <w:ind w:left="-113" w:right="-113"/>
      <w:jc w:val="center"/>
    </w:pPr>
    <w:rPr>
      <w:i/>
      <w:sz w:val="18"/>
      <w:szCs w:val="20"/>
      <w:lang w:eastAsia="ru-RU"/>
    </w:rPr>
  </w:style>
  <w:style w:type="paragraph" w:customStyle="1" w:styleId="310">
    <w:name w:val="заголовок 31"/>
    <w:basedOn w:val="a"/>
    <w:next w:val="a"/>
    <w:rsid w:val="00C806E4"/>
    <w:pPr>
      <w:keepNext/>
      <w:spacing w:line="216" w:lineRule="auto"/>
      <w:jc w:val="center"/>
    </w:pPr>
    <w:rPr>
      <w:b/>
      <w:szCs w:val="20"/>
      <w:lang w:eastAsia="ru-RU"/>
    </w:rPr>
  </w:style>
  <w:style w:type="paragraph" w:customStyle="1" w:styleId="1">
    <w:name w:val="Список 1)"/>
    <w:basedOn w:val="a"/>
    <w:rsid w:val="00C806E4"/>
    <w:pPr>
      <w:numPr>
        <w:numId w:val="3"/>
      </w:numPr>
      <w:spacing w:after="60"/>
    </w:pPr>
    <w:rPr>
      <w:szCs w:val="24"/>
      <w:lang w:eastAsia="ru-RU"/>
    </w:rPr>
  </w:style>
  <w:style w:type="paragraph" w:customStyle="1" w:styleId="affff4">
    <w:name w:val="Название таблицы"/>
    <w:basedOn w:val="afff4"/>
    <w:rsid w:val="00C806E4"/>
    <w:pPr>
      <w:keepNext/>
      <w:keepLines/>
      <w:spacing w:before="120"/>
      <w:jc w:val="left"/>
    </w:pPr>
    <w:rPr>
      <w:sz w:val="22"/>
      <w:szCs w:val="22"/>
    </w:rPr>
  </w:style>
  <w:style w:type="paragraph" w:customStyle="1" w:styleId="affff5">
    <w:name w:val="Табличный_заголовки"/>
    <w:basedOn w:val="a"/>
    <w:rsid w:val="00C806E4"/>
    <w:pPr>
      <w:keepNext/>
      <w:keepLines/>
      <w:jc w:val="center"/>
    </w:pPr>
    <w:rPr>
      <w:b/>
      <w:sz w:val="20"/>
      <w:szCs w:val="20"/>
      <w:lang w:eastAsia="ru-RU"/>
    </w:rPr>
  </w:style>
  <w:style w:type="paragraph" w:customStyle="1" w:styleId="affff6">
    <w:name w:val="Табличный_центр"/>
    <w:basedOn w:val="a"/>
    <w:rsid w:val="00C806E4"/>
    <w:pPr>
      <w:jc w:val="center"/>
    </w:pPr>
    <w:rPr>
      <w:sz w:val="22"/>
      <w:lang w:eastAsia="ru-RU"/>
    </w:rPr>
  </w:style>
  <w:style w:type="paragraph" w:customStyle="1" w:styleId="affff7">
    <w:name w:val="Табличный_слева"/>
    <w:basedOn w:val="a"/>
    <w:rsid w:val="00C806E4"/>
    <w:rPr>
      <w:sz w:val="22"/>
      <w:lang w:eastAsia="ru-RU"/>
    </w:rPr>
  </w:style>
  <w:style w:type="paragraph" w:styleId="affff8">
    <w:name w:val="List Continue"/>
    <w:basedOn w:val="a"/>
    <w:semiHidden/>
    <w:rsid w:val="00C806E4"/>
    <w:pPr>
      <w:spacing w:after="120"/>
      <w:ind w:left="283"/>
    </w:pPr>
    <w:rPr>
      <w:szCs w:val="24"/>
      <w:lang w:eastAsia="ru-RU"/>
    </w:rPr>
  </w:style>
  <w:style w:type="paragraph" w:customStyle="1" w:styleId="collapse-refs-p">
    <w:name w:val="collapse-refs-p"/>
    <w:basedOn w:val="a"/>
    <w:rsid w:val="00C806E4"/>
    <w:pPr>
      <w:spacing w:before="240" w:after="240"/>
      <w:ind w:left="480" w:right="480"/>
    </w:pPr>
    <w:rPr>
      <w:sz w:val="19"/>
      <w:szCs w:val="19"/>
      <w:lang w:eastAsia="ru-RU"/>
    </w:rPr>
  </w:style>
  <w:style w:type="paragraph" w:customStyle="1" w:styleId="postedit-container">
    <w:name w:val="postedit-container"/>
    <w:basedOn w:val="a"/>
    <w:rsid w:val="00C806E4"/>
    <w:rPr>
      <w:sz w:val="20"/>
      <w:szCs w:val="20"/>
      <w:lang w:eastAsia="ru-RU"/>
    </w:rPr>
  </w:style>
  <w:style w:type="paragraph" w:customStyle="1" w:styleId="postedit">
    <w:name w:val="postedit"/>
    <w:basedOn w:val="a"/>
    <w:rsid w:val="00C806E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szCs w:val="24"/>
      <w:lang w:eastAsia="ru-RU"/>
    </w:rPr>
  </w:style>
  <w:style w:type="paragraph" w:customStyle="1" w:styleId="postedit-icon">
    <w:name w:val="postedit-icon"/>
    <w:basedOn w:val="a"/>
    <w:rsid w:val="00C806E4"/>
    <w:pPr>
      <w:spacing w:before="100" w:beforeAutospacing="1" w:after="100" w:afterAutospacing="1" w:line="375" w:lineRule="atLeast"/>
    </w:pPr>
    <w:rPr>
      <w:szCs w:val="24"/>
      <w:lang w:eastAsia="ru-RU"/>
    </w:rPr>
  </w:style>
  <w:style w:type="paragraph" w:customStyle="1" w:styleId="postedit-icon-checkmark">
    <w:name w:val="postedit-icon-checkmark"/>
    <w:basedOn w:val="a"/>
    <w:rsid w:val="00C806E4"/>
    <w:pPr>
      <w:spacing w:before="100" w:beforeAutospacing="1" w:after="100" w:afterAutospacing="1"/>
    </w:pPr>
    <w:rPr>
      <w:szCs w:val="24"/>
      <w:lang w:eastAsia="ru-RU"/>
    </w:rPr>
  </w:style>
  <w:style w:type="paragraph" w:customStyle="1" w:styleId="postedit-close">
    <w:name w:val="postedit-close"/>
    <w:basedOn w:val="a"/>
    <w:rsid w:val="00C806E4"/>
    <w:pPr>
      <w:spacing w:before="100" w:beforeAutospacing="1" w:after="100" w:afterAutospacing="1" w:line="552" w:lineRule="atLeast"/>
    </w:pPr>
    <w:rPr>
      <w:b/>
      <w:bCs/>
      <w:color w:val="000000"/>
      <w:sz w:val="30"/>
      <w:szCs w:val="30"/>
      <w:lang w:eastAsia="ru-RU"/>
    </w:rPr>
  </w:style>
  <w:style w:type="paragraph" w:customStyle="1" w:styleId="uls-menu">
    <w:name w:val="uls-menu"/>
    <w:basedOn w:val="a"/>
    <w:rsid w:val="00C806E4"/>
    <w:pPr>
      <w:spacing w:before="100" w:beforeAutospacing="1" w:after="100" w:afterAutospacing="1"/>
    </w:pPr>
    <w:rPr>
      <w:sz w:val="27"/>
      <w:szCs w:val="27"/>
      <w:lang w:eastAsia="ru-RU"/>
    </w:rPr>
  </w:style>
  <w:style w:type="paragraph" w:customStyle="1" w:styleId="uls-search-wrapper-wrapper">
    <w:name w:val="uls-search-wrapper-wrapper"/>
    <w:basedOn w:val="a"/>
    <w:rsid w:val="00C806E4"/>
    <w:pPr>
      <w:spacing w:before="75" w:after="75"/>
    </w:pPr>
    <w:rPr>
      <w:szCs w:val="24"/>
      <w:lang w:eastAsia="ru-RU"/>
    </w:rPr>
  </w:style>
  <w:style w:type="paragraph" w:customStyle="1" w:styleId="uls-icon-back">
    <w:name w:val="uls-icon-back"/>
    <w:basedOn w:val="a"/>
    <w:rsid w:val="00C806E4"/>
    <w:pPr>
      <w:pBdr>
        <w:right w:val="single" w:sz="6" w:space="0" w:color="C9C9C9"/>
      </w:pBdr>
      <w:spacing w:before="100" w:beforeAutospacing="1" w:after="100" w:afterAutospacing="1"/>
    </w:pPr>
    <w:rPr>
      <w:szCs w:val="24"/>
      <w:lang w:eastAsia="ru-RU"/>
    </w:rPr>
  </w:style>
  <w:style w:type="paragraph" w:customStyle="1" w:styleId="mwembedplayer">
    <w:name w:val="mwembedplayer"/>
    <w:basedOn w:val="a"/>
    <w:rsid w:val="00C806E4"/>
    <w:pPr>
      <w:spacing w:before="100" w:beforeAutospacing="1" w:after="100" w:afterAutospacing="1"/>
    </w:pPr>
    <w:rPr>
      <w:szCs w:val="24"/>
      <w:lang w:eastAsia="ru-RU"/>
    </w:rPr>
  </w:style>
  <w:style w:type="paragraph" w:customStyle="1" w:styleId="loadingspinner">
    <w:name w:val="loadingspinner"/>
    <w:basedOn w:val="a"/>
    <w:rsid w:val="00C806E4"/>
    <w:pPr>
      <w:spacing w:before="100" w:beforeAutospacing="1" w:after="100" w:afterAutospacing="1"/>
    </w:pPr>
    <w:rPr>
      <w:szCs w:val="24"/>
      <w:lang w:eastAsia="ru-RU"/>
    </w:rPr>
  </w:style>
  <w:style w:type="paragraph" w:customStyle="1" w:styleId="mw-imported-resource">
    <w:name w:val="mw-imported-resource"/>
    <w:basedOn w:val="a"/>
    <w:rsid w:val="00C806E4"/>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ru-RU"/>
    </w:rPr>
  </w:style>
  <w:style w:type="paragraph" w:customStyle="1" w:styleId="kaltura-icon">
    <w:name w:val="kaltura-icon"/>
    <w:basedOn w:val="a"/>
    <w:rsid w:val="00C806E4"/>
    <w:pPr>
      <w:spacing w:before="30" w:after="100" w:afterAutospacing="1"/>
      <w:ind w:left="45"/>
    </w:pPr>
    <w:rPr>
      <w:szCs w:val="24"/>
      <w:lang w:eastAsia="ru-RU"/>
    </w:rPr>
  </w:style>
  <w:style w:type="paragraph" w:customStyle="1" w:styleId="mw-fullscreen-overlay">
    <w:name w:val="mw-fullscreen-overlay"/>
    <w:basedOn w:val="a"/>
    <w:rsid w:val="00C806E4"/>
    <w:pPr>
      <w:shd w:val="clear" w:color="auto" w:fill="000000"/>
      <w:spacing w:before="100" w:beforeAutospacing="1" w:after="100" w:afterAutospacing="1"/>
    </w:pPr>
    <w:rPr>
      <w:szCs w:val="24"/>
      <w:lang w:eastAsia="ru-RU"/>
    </w:rPr>
  </w:style>
  <w:style w:type="paragraph" w:customStyle="1" w:styleId="play-btn-large">
    <w:name w:val="play-btn-large"/>
    <w:basedOn w:val="a"/>
    <w:rsid w:val="00C806E4"/>
    <w:pPr>
      <w:spacing w:before="100" w:beforeAutospacing="1" w:after="100" w:afterAutospacing="1"/>
    </w:pPr>
    <w:rPr>
      <w:szCs w:val="24"/>
      <w:lang w:eastAsia="ru-RU"/>
    </w:rPr>
  </w:style>
  <w:style w:type="paragraph" w:customStyle="1" w:styleId="carouselcontainer">
    <w:name w:val="carouselcontainer"/>
    <w:basedOn w:val="a"/>
    <w:rsid w:val="00C806E4"/>
    <w:pPr>
      <w:spacing w:before="100" w:beforeAutospacing="1" w:after="100" w:afterAutospacing="1"/>
    </w:pPr>
    <w:rPr>
      <w:szCs w:val="24"/>
      <w:lang w:eastAsia="ru-RU"/>
    </w:rPr>
  </w:style>
  <w:style w:type="paragraph" w:customStyle="1" w:styleId="carouselvideotitle">
    <w:name w:val="carouselvideotitle"/>
    <w:basedOn w:val="a"/>
    <w:rsid w:val="00C806E4"/>
    <w:pPr>
      <w:spacing w:before="100" w:beforeAutospacing="1" w:after="100" w:afterAutospacing="1"/>
    </w:pPr>
    <w:rPr>
      <w:b/>
      <w:bCs/>
      <w:color w:val="FFFFFF"/>
      <w:szCs w:val="24"/>
      <w:lang w:eastAsia="ru-RU"/>
    </w:rPr>
  </w:style>
  <w:style w:type="paragraph" w:customStyle="1" w:styleId="carouselvideotitletext">
    <w:name w:val="carouselvideotitletext"/>
    <w:basedOn w:val="a"/>
    <w:rsid w:val="00C806E4"/>
    <w:pPr>
      <w:spacing w:before="100" w:beforeAutospacing="1" w:after="100" w:afterAutospacing="1"/>
    </w:pPr>
    <w:rPr>
      <w:szCs w:val="24"/>
      <w:lang w:eastAsia="ru-RU"/>
    </w:rPr>
  </w:style>
  <w:style w:type="paragraph" w:customStyle="1" w:styleId="carouseltitleduration">
    <w:name w:val="carouseltitleduration"/>
    <w:basedOn w:val="a"/>
    <w:rsid w:val="00C806E4"/>
    <w:pPr>
      <w:shd w:val="clear" w:color="auto" w:fill="5A5A5A"/>
      <w:spacing w:before="100" w:beforeAutospacing="1" w:after="100" w:afterAutospacing="1"/>
    </w:pPr>
    <w:rPr>
      <w:color w:val="D9D9D9"/>
      <w:sz w:val="20"/>
      <w:szCs w:val="20"/>
      <w:lang w:eastAsia="ru-RU"/>
    </w:rPr>
  </w:style>
  <w:style w:type="paragraph" w:customStyle="1" w:styleId="carouselimgtitle">
    <w:name w:val="carouselimgtitle"/>
    <w:basedOn w:val="a"/>
    <w:rsid w:val="00C806E4"/>
    <w:pPr>
      <w:spacing w:before="100" w:beforeAutospacing="1" w:after="100" w:afterAutospacing="1"/>
      <w:jc w:val="center"/>
    </w:pPr>
    <w:rPr>
      <w:color w:val="FFFFFF"/>
      <w:szCs w:val="24"/>
      <w:lang w:eastAsia="ru-RU"/>
    </w:rPr>
  </w:style>
  <w:style w:type="paragraph" w:customStyle="1" w:styleId="carouselimgduration">
    <w:name w:val="carouselimgduration"/>
    <w:basedOn w:val="a"/>
    <w:rsid w:val="00C806E4"/>
    <w:pPr>
      <w:spacing w:before="100" w:beforeAutospacing="1" w:after="100" w:afterAutospacing="1"/>
    </w:pPr>
    <w:rPr>
      <w:color w:val="FFFFFF"/>
      <w:szCs w:val="24"/>
      <w:lang w:eastAsia="ru-RU"/>
    </w:rPr>
  </w:style>
  <w:style w:type="paragraph" w:customStyle="1" w:styleId="carouselprevbutton">
    <w:name w:val="carouselprevbutton"/>
    <w:basedOn w:val="a"/>
    <w:rsid w:val="00C806E4"/>
    <w:pPr>
      <w:spacing w:before="100" w:beforeAutospacing="1" w:after="100" w:afterAutospacing="1"/>
    </w:pPr>
    <w:rPr>
      <w:szCs w:val="24"/>
      <w:lang w:eastAsia="ru-RU"/>
    </w:rPr>
  </w:style>
  <w:style w:type="paragraph" w:customStyle="1" w:styleId="carouselnextbutton">
    <w:name w:val="carouselnextbutton"/>
    <w:basedOn w:val="a"/>
    <w:rsid w:val="00C806E4"/>
    <w:pPr>
      <w:spacing w:before="100" w:beforeAutospacing="1" w:after="100" w:afterAutospacing="1"/>
    </w:pPr>
    <w:rPr>
      <w:szCs w:val="24"/>
      <w:lang w:eastAsia="ru-RU"/>
    </w:rPr>
  </w:style>
  <w:style w:type="paragraph" w:customStyle="1" w:styleId="alert-container">
    <w:name w:val="alert-container"/>
    <w:basedOn w:val="a"/>
    <w:rsid w:val="00C806E4"/>
    <w:pPr>
      <w:spacing w:before="100" w:beforeAutospacing="1" w:after="100" w:afterAutospacing="1"/>
    </w:pPr>
    <w:rPr>
      <w:szCs w:val="24"/>
      <w:lang w:eastAsia="ru-RU"/>
    </w:rPr>
  </w:style>
  <w:style w:type="paragraph" w:customStyle="1" w:styleId="alert-title">
    <w:name w:val="alert-title"/>
    <w:basedOn w:val="a"/>
    <w:rsid w:val="00C806E4"/>
    <w:pPr>
      <w:pBdr>
        <w:bottom w:val="single" w:sz="6" w:space="4" w:color="D1D1D1"/>
      </w:pBdr>
      <w:shd w:val="clear" w:color="auto" w:fill="E6E6E6"/>
      <w:spacing w:before="100" w:beforeAutospacing="1" w:after="100" w:afterAutospacing="1"/>
    </w:pPr>
    <w:rPr>
      <w:sz w:val="21"/>
      <w:szCs w:val="21"/>
      <w:lang w:eastAsia="ru-RU"/>
    </w:rPr>
  </w:style>
  <w:style w:type="paragraph" w:customStyle="1" w:styleId="alert-message">
    <w:name w:val="alert-message"/>
    <w:basedOn w:val="a"/>
    <w:rsid w:val="00C806E4"/>
    <w:pPr>
      <w:spacing w:before="100" w:beforeAutospacing="1" w:after="100" w:afterAutospacing="1"/>
      <w:jc w:val="center"/>
    </w:pPr>
    <w:rPr>
      <w:sz w:val="21"/>
      <w:szCs w:val="21"/>
      <w:lang w:eastAsia="ru-RU"/>
    </w:rPr>
  </w:style>
  <w:style w:type="paragraph" w:customStyle="1" w:styleId="alert-buttons-container">
    <w:name w:val="alert-buttons-container"/>
    <w:basedOn w:val="a"/>
    <w:rsid w:val="00C806E4"/>
    <w:pPr>
      <w:spacing w:before="100" w:beforeAutospacing="1" w:after="100" w:afterAutospacing="1"/>
      <w:jc w:val="center"/>
    </w:pPr>
    <w:rPr>
      <w:szCs w:val="24"/>
      <w:lang w:eastAsia="ru-RU"/>
    </w:rPr>
  </w:style>
  <w:style w:type="paragraph" w:customStyle="1" w:styleId="alert-button">
    <w:name w:val="alert-button"/>
    <w:basedOn w:val="a"/>
    <w:rsid w:val="00C806E4"/>
    <w:pPr>
      <w:shd w:val="clear" w:color="auto" w:fill="474747"/>
      <w:spacing w:before="100" w:beforeAutospacing="1" w:after="100" w:afterAutospacing="1"/>
    </w:pPr>
    <w:rPr>
      <w:color w:val="FFFFFF"/>
      <w:szCs w:val="24"/>
      <w:lang w:eastAsia="ru-RU"/>
    </w:rPr>
  </w:style>
  <w:style w:type="paragraph" w:customStyle="1" w:styleId="mw-tmh-playtext">
    <w:name w:val="mw-tmh-playtext"/>
    <w:basedOn w:val="a"/>
    <w:rsid w:val="00C806E4"/>
    <w:pPr>
      <w:spacing w:before="100" w:beforeAutospacing="1" w:after="100" w:afterAutospacing="1"/>
    </w:pPr>
    <w:rPr>
      <w:szCs w:val="24"/>
      <w:lang w:eastAsia="ru-RU"/>
    </w:rPr>
  </w:style>
  <w:style w:type="paragraph" w:customStyle="1" w:styleId="suggestions">
    <w:name w:val="suggestions"/>
    <w:basedOn w:val="a"/>
    <w:rsid w:val="00C806E4"/>
    <w:rPr>
      <w:szCs w:val="24"/>
      <w:lang w:eastAsia="ru-RU"/>
    </w:rPr>
  </w:style>
  <w:style w:type="paragraph" w:customStyle="1" w:styleId="suggestions-special">
    <w:name w:val="suggestions-special"/>
    <w:basedOn w:val="a"/>
    <w:rsid w:val="00C806E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Cs w:val="24"/>
      <w:lang w:eastAsia="ru-RU"/>
    </w:rPr>
  </w:style>
  <w:style w:type="paragraph" w:customStyle="1" w:styleId="suggestions-results">
    <w:name w:val="suggestions-results"/>
    <w:basedOn w:val="a"/>
    <w:rsid w:val="00C806E4"/>
    <w:pPr>
      <w:pBdr>
        <w:top w:val="single" w:sz="6" w:space="0" w:color="AAAAAA"/>
        <w:left w:val="single" w:sz="6" w:space="0" w:color="AAAAAA"/>
        <w:bottom w:val="single" w:sz="6" w:space="0" w:color="AAAAAA"/>
        <w:right w:val="single" w:sz="6" w:space="0" w:color="AAAAAA"/>
      </w:pBdr>
      <w:shd w:val="clear" w:color="auto" w:fill="FFFFFF"/>
    </w:pPr>
    <w:rPr>
      <w:szCs w:val="24"/>
      <w:lang w:eastAsia="ru-RU"/>
    </w:rPr>
  </w:style>
  <w:style w:type="paragraph" w:customStyle="1" w:styleId="suggestions-result">
    <w:name w:val="suggestions-result"/>
    <w:basedOn w:val="a"/>
    <w:rsid w:val="00C806E4"/>
    <w:pPr>
      <w:spacing w:line="360" w:lineRule="atLeast"/>
    </w:pPr>
    <w:rPr>
      <w:color w:val="000000"/>
      <w:szCs w:val="24"/>
      <w:lang w:eastAsia="ru-RU"/>
    </w:rPr>
  </w:style>
  <w:style w:type="paragraph" w:customStyle="1" w:styleId="suggestions-result-current">
    <w:name w:val="suggestions-result-current"/>
    <w:basedOn w:val="a"/>
    <w:rsid w:val="00C806E4"/>
    <w:pPr>
      <w:shd w:val="clear" w:color="auto" w:fill="4C59A6"/>
      <w:spacing w:before="100" w:beforeAutospacing="1" w:after="100" w:afterAutospacing="1"/>
    </w:pPr>
    <w:rPr>
      <w:color w:val="FFFFFF"/>
      <w:szCs w:val="24"/>
      <w:lang w:eastAsia="ru-RU"/>
    </w:rPr>
  </w:style>
  <w:style w:type="paragraph" w:customStyle="1" w:styleId="highlight">
    <w:name w:val="highlight"/>
    <w:basedOn w:val="a"/>
    <w:rsid w:val="00C806E4"/>
    <w:pPr>
      <w:spacing w:before="100" w:beforeAutospacing="1" w:after="100" w:afterAutospacing="1"/>
    </w:pPr>
    <w:rPr>
      <w:b/>
      <w:bCs/>
      <w:szCs w:val="24"/>
      <w:lang w:eastAsia="ru-RU"/>
    </w:rPr>
  </w:style>
  <w:style w:type="paragraph" w:customStyle="1" w:styleId="referencetooltip">
    <w:name w:val="referencetooltip"/>
    <w:basedOn w:val="a"/>
    <w:rsid w:val="00C806E4"/>
    <w:rPr>
      <w:sz w:val="18"/>
      <w:szCs w:val="18"/>
      <w:lang w:eastAsia="ru-RU"/>
    </w:rPr>
  </w:style>
  <w:style w:type="paragraph" w:customStyle="1" w:styleId="rtflipped">
    <w:name w:val="rtflipped"/>
    <w:basedOn w:val="a"/>
    <w:rsid w:val="00C806E4"/>
    <w:pPr>
      <w:spacing w:before="100" w:beforeAutospacing="1" w:after="100" w:afterAutospacing="1"/>
    </w:pPr>
    <w:rPr>
      <w:szCs w:val="24"/>
      <w:lang w:eastAsia="ru-RU"/>
    </w:rPr>
  </w:style>
  <w:style w:type="paragraph" w:customStyle="1" w:styleId="rtsettings">
    <w:name w:val="rtsettings"/>
    <w:basedOn w:val="a"/>
    <w:rsid w:val="00C806E4"/>
    <w:pPr>
      <w:ind w:left="120"/>
    </w:pPr>
    <w:rPr>
      <w:szCs w:val="24"/>
      <w:lang w:eastAsia="ru-RU"/>
    </w:rPr>
  </w:style>
  <w:style w:type="paragraph" w:customStyle="1" w:styleId="mw-ui-button">
    <w:name w:val="mw-ui-button"/>
    <w:basedOn w:val="a"/>
    <w:rsid w:val="00C806E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szCs w:val="24"/>
      <w:lang w:eastAsia="ru-RU"/>
    </w:rPr>
  </w:style>
  <w:style w:type="paragraph" w:customStyle="1" w:styleId="mw-ui-icon">
    <w:name w:val="mw-ui-icon"/>
    <w:basedOn w:val="a"/>
    <w:rsid w:val="00C806E4"/>
    <w:pPr>
      <w:spacing w:before="100" w:beforeAutospacing="1" w:after="100" w:afterAutospacing="1" w:line="360" w:lineRule="atLeast"/>
    </w:pPr>
    <w:rPr>
      <w:szCs w:val="24"/>
      <w:lang w:eastAsia="ru-RU"/>
    </w:rPr>
  </w:style>
  <w:style w:type="paragraph" w:customStyle="1" w:styleId="cn-closebutton">
    <w:name w:val="cn-closebutton"/>
    <w:basedOn w:val="a"/>
    <w:rsid w:val="00C806E4"/>
    <w:pPr>
      <w:spacing w:before="100" w:beforeAutospacing="1" w:after="100" w:afterAutospacing="1"/>
      <w:ind w:firstLine="285"/>
    </w:pPr>
    <w:rPr>
      <w:szCs w:val="24"/>
      <w:lang w:eastAsia="ru-RU"/>
    </w:rPr>
  </w:style>
  <w:style w:type="paragraph" w:customStyle="1" w:styleId="ve-init-mw-desktoparticletarget-loading-overlay">
    <w:name w:val="ve-init-mw-desktoparticletarget-loading-overlay"/>
    <w:basedOn w:val="a"/>
    <w:rsid w:val="00C806E4"/>
    <w:pPr>
      <w:spacing w:after="100" w:afterAutospacing="1"/>
    </w:pPr>
    <w:rPr>
      <w:szCs w:val="24"/>
      <w:lang w:eastAsia="ru-RU"/>
    </w:rPr>
  </w:style>
  <w:style w:type="paragraph" w:customStyle="1" w:styleId="ve-init-mw-desktoparticletarget-progress">
    <w:name w:val="ve-init-mw-desktoparticletarget-progress"/>
    <w:basedOn w:val="a"/>
    <w:rsid w:val="00C806E4"/>
    <w:pPr>
      <w:pBdr>
        <w:top w:val="single" w:sz="6" w:space="0" w:color="347BFF"/>
        <w:left w:val="single" w:sz="6" w:space="0" w:color="347BFF"/>
        <w:bottom w:val="single" w:sz="6" w:space="0" w:color="347BFF"/>
        <w:right w:val="single" w:sz="6" w:space="0" w:color="347BFF"/>
      </w:pBdr>
      <w:shd w:val="clear" w:color="auto" w:fill="FFFFFF"/>
      <w:ind w:left="3060" w:right="3060"/>
    </w:pPr>
    <w:rPr>
      <w:szCs w:val="24"/>
      <w:lang w:eastAsia="ru-RU"/>
    </w:rPr>
  </w:style>
  <w:style w:type="paragraph" w:customStyle="1" w:styleId="ve-init-mw-desktoparticletarget-progress-bar">
    <w:name w:val="ve-init-mw-desktoparticletarget-progress-bar"/>
    <w:basedOn w:val="a"/>
    <w:rsid w:val="00C806E4"/>
    <w:pPr>
      <w:shd w:val="clear" w:color="auto" w:fill="347BFF"/>
      <w:spacing w:before="100" w:beforeAutospacing="1" w:after="100" w:afterAutospacing="1"/>
    </w:pPr>
    <w:rPr>
      <w:szCs w:val="24"/>
      <w:lang w:eastAsia="ru-RU"/>
    </w:rPr>
  </w:style>
  <w:style w:type="paragraph" w:customStyle="1" w:styleId="mw-editsection">
    <w:name w:val="mw-editsection"/>
    <w:basedOn w:val="a"/>
    <w:rsid w:val="00C806E4"/>
    <w:pPr>
      <w:spacing w:before="100" w:beforeAutospacing="1" w:after="100" w:afterAutospacing="1"/>
    </w:pPr>
    <w:rPr>
      <w:szCs w:val="24"/>
      <w:lang w:eastAsia="ru-RU"/>
    </w:rPr>
  </w:style>
  <w:style w:type="paragraph" w:customStyle="1" w:styleId="mw-editsection-divider">
    <w:name w:val="mw-editsection-divider"/>
    <w:basedOn w:val="a"/>
    <w:rsid w:val="00C806E4"/>
    <w:pPr>
      <w:spacing w:before="100" w:beforeAutospacing="1" w:after="100" w:afterAutospacing="1"/>
    </w:pPr>
    <w:rPr>
      <w:color w:val="555555"/>
      <w:szCs w:val="24"/>
      <w:lang w:eastAsia="ru-RU"/>
    </w:rPr>
  </w:style>
  <w:style w:type="paragraph" w:customStyle="1" w:styleId="mw-mmv-overlay">
    <w:name w:val="mw-mmv-overlay"/>
    <w:basedOn w:val="a"/>
    <w:rsid w:val="00C806E4"/>
    <w:pPr>
      <w:shd w:val="clear" w:color="auto" w:fill="000000"/>
      <w:spacing w:before="100" w:beforeAutospacing="1" w:after="100" w:afterAutospacing="1"/>
    </w:pPr>
    <w:rPr>
      <w:szCs w:val="24"/>
      <w:lang w:eastAsia="ru-RU"/>
    </w:rPr>
  </w:style>
  <w:style w:type="paragraph" w:customStyle="1" w:styleId="mw-mmv-filepage-buttons">
    <w:name w:val="mw-mmv-filepage-buttons"/>
    <w:basedOn w:val="a"/>
    <w:rsid w:val="00C806E4"/>
    <w:pPr>
      <w:spacing w:before="75" w:after="100" w:afterAutospacing="1"/>
    </w:pPr>
    <w:rPr>
      <w:szCs w:val="24"/>
      <w:lang w:eastAsia="ru-RU"/>
    </w:rPr>
  </w:style>
  <w:style w:type="paragraph" w:customStyle="1" w:styleId="allpagesredirect">
    <w:name w:val="allpagesredirect"/>
    <w:basedOn w:val="a"/>
    <w:rsid w:val="00C806E4"/>
    <w:pPr>
      <w:spacing w:before="100" w:beforeAutospacing="1" w:after="100" w:afterAutospacing="1"/>
    </w:pPr>
    <w:rPr>
      <w:i/>
      <w:iCs/>
      <w:szCs w:val="24"/>
      <w:lang w:eastAsia="ru-RU"/>
    </w:rPr>
  </w:style>
  <w:style w:type="paragraph" w:customStyle="1" w:styleId="mw-tag-markers">
    <w:name w:val="mw-tag-markers"/>
    <w:basedOn w:val="a"/>
    <w:rsid w:val="00C806E4"/>
    <w:pPr>
      <w:spacing w:before="100" w:beforeAutospacing="1" w:after="100" w:afterAutospacing="1"/>
    </w:pPr>
    <w:rPr>
      <w:rFonts w:ascii="Arial" w:hAnsi="Arial" w:cs="Arial"/>
      <w:i/>
      <w:iCs/>
      <w:sz w:val="22"/>
      <w:lang w:eastAsia="ru-RU"/>
    </w:rPr>
  </w:style>
  <w:style w:type="paragraph" w:customStyle="1" w:styleId="warningbox">
    <w:name w:val="warningbox"/>
    <w:basedOn w:val="a"/>
    <w:rsid w:val="00C806E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lang w:eastAsia="ru-RU"/>
    </w:rPr>
  </w:style>
  <w:style w:type="paragraph" w:customStyle="1" w:styleId="informationbox">
    <w:name w:val="informationbox"/>
    <w:basedOn w:val="a"/>
    <w:rsid w:val="00C806E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lang w:eastAsia="ru-RU"/>
    </w:rPr>
  </w:style>
  <w:style w:type="paragraph" w:customStyle="1" w:styleId="infobox">
    <w:name w:val="infobox"/>
    <w:basedOn w:val="a"/>
    <w:rsid w:val="00C806E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lang w:eastAsia="ru-RU"/>
    </w:rPr>
  </w:style>
  <w:style w:type="paragraph" w:customStyle="1" w:styleId="notice">
    <w:name w:val="notice"/>
    <w:basedOn w:val="a"/>
    <w:rsid w:val="00C806E4"/>
    <w:pPr>
      <w:spacing w:before="240" w:after="240"/>
      <w:ind w:left="120" w:right="120"/>
    </w:pPr>
    <w:rPr>
      <w:szCs w:val="24"/>
      <w:lang w:eastAsia="ru-RU"/>
    </w:rPr>
  </w:style>
  <w:style w:type="paragraph" w:customStyle="1" w:styleId="messagebox">
    <w:name w:val="messagebox"/>
    <w:basedOn w:val="a"/>
    <w:rsid w:val="00C806E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lang w:eastAsia="ru-RU"/>
    </w:rPr>
  </w:style>
  <w:style w:type="paragraph" w:customStyle="1" w:styleId="references-small">
    <w:name w:val="references-small"/>
    <w:basedOn w:val="a"/>
    <w:rsid w:val="00C806E4"/>
    <w:rPr>
      <w:sz w:val="22"/>
      <w:lang w:eastAsia="ru-RU"/>
    </w:rPr>
  </w:style>
  <w:style w:type="paragraph" w:customStyle="1" w:styleId="references-scroll">
    <w:name w:val="references-scroll"/>
    <w:basedOn w:val="a"/>
    <w:rsid w:val="00C806E4"/>
    <w:rPr>
      <w:szCs w:val="24"/>
      <w:lang w:eastAsia="ru-RU"/>
    </w:rPr>
  </w:style>
  <w:style w:type="paragraph" w:customStyle="1" w:styleId="printonly">
    <w:name w:val="printonly"/>
    <w:basedOn w:val="a"/>
    <w:rsid w:val="00C806E4"/>
    <w:pPr>
      <w:spacing w:before="100" w:beforeAutospacing="1" w:after="100" w:afterAutospacing="1"/>
    </w:pPr>
    <w:rPr>
      <w:vanish/>
      <w:szCs w:val="24"/>
      <w:lang w:eastAsia="ru-RU"/>
    </w:rPr>
  </w:style>
  <w:style w:type="paragraph" w:customStyle="1" w:styleId="dablink">
    <w:name w:val="dablink"/>
    <w:basedOn w:val="a"/>
    <w:rsid w:val="00C806E4"/>
    <w:pPr>
      <w:spacing w:before="100" w:beforeAutospacing="1" w:after="100" w:afterAutospacing="1"/>
    </w:pPr>
    <w:rPr>
      <w:i/>
      <w:iCs/>
      <w:szCs w:val="24"/>
      <w:lang w:eastAsia="ru-RU"/>
    </w:rPr>
  </w:style>
  <w:style w:type="paragraph" w:customStyle="1" w:styleId="rellink">
    <w:name w:val="rellink"/>
    <w:basedOn w:val="a"/>
    <w:rsid w:val="00C806E4"/>
    <w:pPr>
      <w:spacing w:before="100" w:beforeAutospacing="1" w:after="100" w:afterAutospacing="1"/>
    </w:pPr>
    <w:rPr>
      <w:i/>
      <w:iCs/>
      <w:szCs w:val="24"/>
      <w:lang w:eastAsia="ru-RU"/>
    </w:rPr>
  </w:style>
  <w:style w:type="paragraph" w:customStyle="1" w:styleId="coordinates">
    <w:name w:val="coordinates"/>
    <w:basedOn w:val="a"/>
    <w:rsid w:val="00C806E4"/>
    <w:rPr>
      <w:szCs w:val="24"/>
      <w:lang w:eastAsia="ru-RU"/>
    </w:rPr>
  </w:style>
  <w:style w:type="paragraph" w:customStyle="1" w:styleId="geo-google">
    <w:name w:val="geo-google"/>
    <w:basedOn w:val="a"/>
    <w:rsid w:val="00C806E4"/>
    <w:pPr>
      <w:spacing w:before="100" w:beforeAutospacing="1" w:after="100" w:afterAutospacing="1" w:line="240" w:lineRule="atLeast"/>
    </w:pPr>
    <w:rPr>
      <w:b/>
      <w:bCs/>
      <w:szCs w:val="24"/>
      <w:lang w:eastAsia="ru-RU"/>
    </w:rPr>
  </w:style>
  <w:style w:type="paragraph" w:customStyle="1" w:styleId="geo-osm">
    <w:name w:val="geo-osm"/>
    <w:basedOn w:val="a"/>
    <w:rsid w:val="00C806E4"/>
    <w:pPr>
      <w:spacing w:before="100" w:beforeAutospacing="1" w:after="100" w:afterAutospacing="1" w:line="240" w:lineRule="atLeast"/>
    </w:pPr>
    <w:rPr>
      <w:b/>
      <w:bCs/>
      <w:szCs w:val="24"/>
      <w:lang w:eastAsia="ru-RU"/>
    </w:rPr>
  </w:style>
  <w:style w:type="paragraph" w:customStyle="1" w:styleId="geo-yandex">
    <w:name w:val="geo-yandex"/>
    <w:basedOn w:val="a"/>
    <w:rsid w:val="00C806E4"/>
    <w:pPr>
      <w:spacing w:before="100" w:beforeAutospacing="1" w:after="100" w:afterAutospacing="1" w:line="240" w:lineRule="atLeast"/>
    </w:pPr>
    <w:rPr>
      <w:b/>
      <w:bCs/>
      <w:szCs w:val="24"/>
      <w:lang w:eastAsia="ru-RU"/>
    </w:rPr>
  </w:style>
  <w:style w:type="paragraph" w:customStyle="1" w:styleId="geo-multi-punct">
    <w:name w:val="geo-multi-punct"/>
    <w:basedOn w:val="a"/>
    <w:rsid w:val="00C806E4"/>
    <w:pPr>
      <w:spacing w:before="100" w:beforeAutospacing="1" w:after="100" w:afterAutospacing="1"/>
    </w:pPr>
    <w:rPr>
      <w:vanish/>
      <w:szCs w:val="24"/>
      <w:lang w:eastAsia="ru-RU"/>
    </w:rPr>
  </w:style>
  <w:style w:type="paragraph" w:customStyle="1" w:styleId="geo-lat">
    <w:name w:val="geo-lat"/>
    <w:basedOn w:val="a"/>
    <w:rsid w:val="00C806E4"/>
    <w:pPr>
      <w:spacing w:before="100" w:beforeAutospacing="1" w:after="100" w:afterAutospacing="1"/>
    </w:pPr>
    <w:rPr>
      <w:szCs w:val="24"/>
      <w:lang w:eastAsia="ru-RU"/>
    </w:rPr>
  </w:style>
  <w:style w:type="paragraph" w:customStyle="1" w:styleId="geo-lon">
    <w:name w:val="geo-lon"/>
    <w:basedOn w:val="a"/>
    <w:rsid w:val="00C806E4"/>
    <w:pPr>
      <w:spacing w:before="100" w:beforeAutospacing="1" w:after="100" w:afterAutospacing="1"/>
    </w:pPr>
    <w:rPr>
      <w:szCs w:val="24"/>
      <w:lang w:eastAsia="ru-RU"/>
    </w:rPr>
  </w:style>
  <w:style w:type="paragraph" w:customStyle="1" w:styleId="wp-templatelink">
    <w:name w:val="wp-templatelink"/>
    <w:basedOn w:val="a"/>
    <w:rsid w:val="00C806E4"/>
    <w:pPr>
      <w:spacing w:before="100" w:beforeAutospacing="1" w:after="100" w:afterAutospacing="1"/>
    </w:pPr>
    <w:rPr>
      <w:color w:val="9098A0"/>
      <w:szCs w:val="24"/>
      <w:lang w:eastAsia="ru-RU"/>
    </w:rPr>
  </w:style>
  <w:style w:type="paragraph" w:customStyle="1" w:styleId="mw-fr-reviewlink">
    <w:name w:val="mw-fr-reviewlink"/>
    <w:basedOn w:val="a"/>
    <w:rsid w:val="00C806E4"/>
    <w:pPr>
      <w:spacing w:before="100" w:beforeAutospacing="1" w:after="100" w:afterAutospacing="1"/>
    </w:pPr>
    <w:rPr>
      <w:sz w:val="20"/>
      <w:szCs w:val="20"/>
      <w:lang w:eastAsia="ru-RU"/>
    </w:rPr>
  </w:style>
  <w:style w:type="paragraph" w:customStyle="1" w:styleId="fr-hist-basic-user">
    <w:name w:val="fr-hist-basic-user"/>
    <w:basedOn w:val="a"/>
    <w:rsid w:val="00C806E4"/>
    <w:pPr>
      <w:spacing w:before="100" w:beforeAutospacing="1" w:after="100" w:afterAutospacing="1"/>
    </w:pPr>
    <w:rPr>
      <w:sz w:val="20"/>
      <w:szCs w:val="20"/>
      <w:lang w:eastAsia="ru-RU"/>
    </w:rPr>
  </w:style>
  <w:style w:type="paragraph" w:customStyle="1" w:styleId="fr-hist-basic-auto">
    <w:name w:val="fr-hist-basic-auto"/>
    <w:basedOn w:val="a"/>
    <w:rsid w:val="00C806E4"/>
    <w:pPr>
      <w:spacing w:before="100" w:beforeAutospacing="1" w:after="100" w:afterAutospacing="1"/>
    </w:pPr>
    <w:rPr>
      <w:sz w:val="20"/>
      <w:szCs w:val="20"/>
      <w:lang w:eastAsia="ru-RU"/>
    </w:rPr>
  </w:style>
  <w:style w:type="paragraph" w:customStyle="1" w:styleId="flaggedrevs-pending">
    <w:name w:val="flaggedrevs-pending"/>
    <w:basedOn w:val="a"/>
    <w:rsid w:val="00C806E4"/>
    <w:pPr>
      <w:shd w:val="clear" w:color="auto" w:fill="FFFFCC"/>
      <w:spacing w:before="100" w:beforeAutospacing="1" w:after="100" w:afterAutospacing="1"/>
    </w:pPr>
    <w:rPr>
      <w:szCs w:val="24"/>
      <w:lang w:eastAsia="ru-RU"/>
    </w:rPr>
  </w:style>
  <w:style w:type="paragraph" w:customStyle="1" w:styleId="navbox">
    <w:name w:val="navbox"/>
    <w:basedOn w:val="a"/>
    <w:rsid w:val="00C806E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lang w:eastAsia="ru-RU"/>
    </w:rPr>
  </w:style>
  <w:style w:type="paragraph" w:customStyle="1" w:styleId="navbox-inner">
    <w:name w:val="navbox-inner"/>
    <w:basedOn w:val="a"/>
    <w:rsid w:val="00C806E4"/>
    <w:pPr>
      <w:spacing w:before="100" w:beforeAutospacing="1" w:after="100" w:afterAutospacing="1"/>
    </w:pPr>
    <w:rPr>
      <w:szCs w:val="24"/>
      <w:lang w:eastAsia="ru-RU"/>
    </w:rPr>
  </w:style>
  <w:style w:type="paragraph" w:customStyle="1" w:styleId="navbox-subgroup">
    <w:name w:val="navbox-subgroup"/>
    <w:basedOn w:val="a"/>
    <w:rsid w:val="00C806E4"/>
    <w:pPr>
      <w:shd w:val="clear" w:color="auto" w:fill="FDFDFD"/>
      <w:spacing w:before="100" w:beforeAutospacing="1" w:after="100" w:afterAutospacing="1"/>
    </w:pPr>
    <w:rPr>
      <w:szCs w:val="24"/>
      <w:lang w:eastAsia="ru-RU"/>
    </w:rPr>
  </w:style>
  <w:style w:type="paragraph" w:customStyle="1" w:styleId="navbox-group">
    <w:name w:val="navbox-group"/>
    <w:basedOn w:val="a"/>
    <w:rsid w:val="00C806E4"/>
    <w:pPr>
      <w:spacing w:before="100" w:beforeAutospacing="1" w:after="100" w:afterAutospacing="1" w:line="360" w:lineRule="atLeast"/>
      <w:jc w:val="center"/>
    </w:pPr>
    <w:rPr>
      <w:szCs w:val="24"/>
      <w:lang w:eastAsia="ru-RU"/>
    </w:rPr>
  </w:style>
  <w:style w:type="paragraph" w:customStyle="1" w:styleId="navbox-title">
    <w:name w:val="navbox-title"/>
    <w:basedOn w:val="a"/>
    <w:rsid w:val="00C806E4"/>
    <w:pPr>
      <w:shd w:val="clear" w:color="auto" w:fill="CCCCFF"/>
      <w:spacing w:before="100" w:beforeAutospacing="1" w:after="100" w:afterAutospacing="1" w:line="360" w:lineRule="atLeast"/>
      <w:jc w:val="center"/>
    </w:pPr>
    <w:rPr>
      <w:szCs w:val="24"/>
      <w:lang w:eastAsia="ru-RU"/>
    </w:rPr>
  </w:style>
  <w:style w:type="paragraph" w:customStyle="1" w:styleId="navbox-abovebelow">
    <w:name w:val="navbox-abovebelow"/>
    <w:basedOn w:val="a"/>
    <w:rsid w:val="00C806E4"/>
    <w:pPr>
      <w:shd w:val="clear" w:color="auto" w:fill="DDDDFF"/>
      <w:spacing w:before="100" w:beforeAutospacing="1" w:after="100" w:afterAutospacing="1" w:line="360" w:lineRule="atLeast"/>
      <w:jc w:val="center"/>
    </w:pPr>
    <w:rPr>
      <w:szCs w:val="24"/>
      <w:lang w:eastAsia="ru-RU"/>
    </w:rPr>
  </w:style>
  <w:style w:type="paragraph" w:customStyle="1" w:styleId="navbox-list">
    <w:name w:val="navbox-list"/>
    <w:basedOn w:val="a"/>
    <w:rsid w:val="00C806E4"/>
    <w:pPr>
      <w:spacing w:before="100" w:beforeAutospacing="1" w:after="100" w:afterAutospacing="1"/>
    </w:pPr>
    <w:rPr>
      <w:szCs w:val="24"/>
      <w:lang w:eastAsia="ru-RU"/>
    </w:rPr>
  </w:style>
  <w:style w:type="paragraph" w:customStyle="1" w:styleId="navbox-even">
    <w:name w:val="navbox-even"/>
    <w:basedOn w:val="a"/>
    <w:rsid w:val="00C806E4"/>
    <w:pPr>
      <w:shd w:val="clear" w:color="auto" w:fill="F4F4F4"/>
      <w:spacing w:before="100" w:beforeAutospacing="1" w:after="100" w:afterAutospacing="1"/>
    </w:pPr>
    <w:rPr>
      <w:szCs w:val="24"/>
      <w:lang w:eastAsia="ru-RU"/>
    </w:rPr>
  </w:style>
  <w:style w:type="paragraph" w:customStyle="1" w:styleId="navbox-odd">
    <w:name w:val="navbox-odd"/>
    <w:basedOn w:val="a"/>
    <w:rsid w:val="00C806E4"/>
    <w:pPr>
      <w:spacing w:before="100" w:beforeAutospacing="1" w:after="100" w:afterAutospacing="1"/>
    </w:pPr>
    <w:rPr>
      <w:szCs w:val="24"/>
      <w:lang w:eastAsia="ru-RU"/>
    </w:rPr>
  </w:style>
  <w:style w:type="paragraph" w:customStyle="1" w:styleId="navbar">
    <w:name w:val="navbar"/>
    <w:basedOn w:val="a"/>
    <w:rsid w:val="00C806E4"/>
    <w:pPr>
      <w:spacing w:before="100" w:beforeAutospacing="1" w:after="100" w:afterAutospacing="1"/>
    </w:pPr>
    <w:rPr>
      <w:sz w:val="21"/>
      <w:szCs w:val="21"/>
      <w:lang w:eastAsia="ru-RU"/>
    </w:rPr>
  </w:style>
  <w:style w:type="paragraph" w:customStyle="1" w:styleId="collapsebutton">
    <w:name w:val="collapsebutton"/>
    <w:basedOn w:val="a"/>
    <w:rsid w:val="00C806E4"/>
    <w:pPr>
      <w:spacing w:before="100" w:beforeAutospacing="1" w:after="100" w:afterAutospacing="1"/>
      <w:ind w:left="120"/>
      <w:jc w:val="right"/>
    </w:pPr>
    <w:rPr>
      <w:szCs w:val="24"/>
      <w:lang w:eastAsia="ru-RU"/>
    </w:rPr>
  </w:style>
  <w:style w:type="paragraph" w:customStyle="1" w:styleId="nowrap">
    <w:name w:val="nowrap"/>
    <w:basedOn w:val="a"/>
    <w:rsid w:val="00C806E4"/>
    <w:pPr>
      <w:spacing w:before="100" w:beforeAutospacing="1" w:after="100" w:afterAutospacing="1"/>
    </w:pPr>
    <w:rPr>
      <w:szCs w:val="24"/>
      <w:lang w:eastAsia="ru-RU"/>
    </w:rPr>
  </w:style>
  <w:style w:type="paragraph" w:customStyle="1" w:styleId="wrap">
    <w:name w:val="wrap"/>
    <w:basedOn w:val="a"/>
    <w:rsid w:val="00C806E4"/>
    <w:pPr>
      <w:spacing w:before="100" w:beforeAutospacing="1" w:after="100" w:afterAutospacing="1"/>
    </w:pPr>
    <w:rPr>
      <w:szCs w:val="24"/>
      <w:lang w:eastAsia="ru-RU"/>
    </w:rPr>
  </w:style>
  <w:style w:type="paragraph" w:customStyle="1" w:styleId="watchlist-msg">
    <w:name w:val="watchlist-msg"/>
    <w:basedOn w:val="a"/>
    <w:rsid w:val="00C806E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lang w:eastAsia="ru-RU"/>
    </w:rPr>
  </w:style>
  <w:style w:type="paragraph" w:customStyle="1" w:styleId="math-template">
    <w:name w:val="math-template"/>
    <w:basedOn w:val="a"/>
    <w:rsid w:val="00C806E4"/>
    <w:pPr>
      <w:spacing w:before="100" w:beforeAutospacing="1" w:after="100" w:afterAutospacing="1"/>
    </w:pPr>
    <w:rPr>
      <w:sz w:val="29"/>
      <w:szCs w:val="29"/>
      <w:lang w:eastAsia="ru-RU"/>
    </w:rPr>
  </w:style>
  <w:style w:type="paragraph" w:customStyle="1" w:styleId="ipa">
    <w:name w:val="ipa"/>
    <w:basedOn w:val="a"/>
    <w:rsid w:val="00C806E4"/>
    <w:pPr>
      <w:spacing w:before="100" w:beforeAutospacing="1" w:after="100" w:afterAutospacing="1"/>
    </w:pPr>
    <w:rPr>
      <w:rFonts w:ascii="Arial Unicode MS" w:eastAsia="Times New Roman" w:hAnsi="Arial Unicode MS" w:cs="Arial Unicode MS"/>
      <w:szCs w:val="24"/>
      <w:lang w:eastAsia="ru-RU"/>
    </w:rPr>
  </w:style>
  <w:style w:type="paragraph" w:customStyle="1" w:styleId="unicode">
    <w:name w:val="unicode"/>
    <w:basedOn w:val="a"/>
    <w:rsid w:val="00C806E4"/>
    <w:pPr>
      <w:spacing w:before="100" w:beforeAutospacing="1" w:after="100" w:afterAutospacing="1"/>
    </w:pPr>
    <w:rPr>
      <w:rFonts w:ascii="Arial Unicode MS" w:eastAsia="Times New Roman" w:hAnsi="Arial Unicode MS" w:cs="Arial Unicode MS"/>
      <w:szCs w:val="24"/>
      <w:lang w:eastAsia="ru-RU"/>
    </w:rPr>
  </w:style>
  <w:style w:type="paragraph" w:customStyle="1" w:styleId="special-label">
    <w:name w:val="special-label"/>
    <w:basedOn w:val="a"/>
    <w:rsid w:val="00C806E4"/>
    <w:pPr>
      <w:spacing w:before="100" w:beforeAutospacing="1" w:after="100" w:afterAutospacing="1"/>
    </w:pPr>
    <w:rPr>
      <w:szCs w:val="24"/>
      <w:lang w:eastAsia="ru-RU"/>
    </w:rPr>
  </w:style>
  <w:style w:type="paragraph" w:customStyle="1" w:styleId="special-query">
    <w:name w:val="special-query"/>
    <w:basedOn w:val="a"/>
    <w:rsid w:val="00C806E4"/>
    <w:pPr>
      <w:spacing w:before="100" w:beforeAutospacing="1" w:after="100" w:afterAutospacing="1"/>
    </w:pPr>
    <w:rPr>
      <w:szCs w:val="24"/>
      <w:lang w:eastAsia="ru-RU"/>
    </w:rPr>
  </w:style>
  <w:style w:type="paragraph" w:customStyle="1" w:styleId="special-hover">
    <w:name w:val="special-hover"/>
    <w:basedOn w:val="a"/>
    <w:rsid w:val="00C806E4"/>
    <w:pPr>
      <w:spacing w:before="100" w:beforeAutospacing="1" w:after="100" w:afterAutospacing="1"/>
    </w:pPr>
    <w:rPr>
      <w:szCs w:val="24"/>
      <w:lang w:eastAsia="ru-RU"/>
    </w:rPr>
  </w:style>
  <w:style w:type="paragraph" w:customStyle="1" w:styleId="mw-indicators">
    <w:name w:val="mw-indicators"/>
    <w:basedOn w:val="a"/>
    <w:rsid w:val="00C806E4"/>
    <w:pPr>
      <w:spacing w:before="100" w:beforeAutospacing="1" w:after="100" w:afterAutospacing="1"/>
    </w:pPr>
    <w:rPr>
      <w:szCs w:val="24"/>
      <w:lang w:eastAsia="ru-RU"/>
    </w:rPr>
  </w:style>
  <w:style w:type="paragraph" w:customStyle="1" w:styleId="ve-ui-surface">
    <w:name w:val="ve-ui-surface"/>
    <w:basedOn w:val="a"/>
    <w:rsid w:val="00C806E4"/>
    <w:pPr>
      <w:spacing w:before="100" w:beforeAutospacing="1" w:after="100" w:afterAutospacing="1"/>
    </w:pPr>
    <w:rPr>
      <w:szCs w:val="24"/>
      <w:lang w:eastAsia="ru-RU"/>
    </w:rPr>
  </w:style>
  <w:style w:type="paragraph" w:customStyle="1" w:styleId="ve-init-mw-desktoparticletarget-editablecontent">
    <w:name w:val="ve-init-mw-desktoparticletarget-editablecontent"/>
    <w:basedOn w:val="a"/>
    <w:rsid w:val="00C806E4"/>
    <w:pPr>
      <w:spacing w:before="100" w:beforeAutospacing="1" w:after="100" w:afterAutospacing="1"/>
    </w:pPr>
    <w:rPr>
      <w:szCs w:val="24"/>
      <w:lang w:eastAsia="ru-RU"/>
    </w:rPr>
  </w:style>
  <w:style w:type="paragraph" w:customStyle="1" w:styleId="mw-mmv-view-expanded">
    <w:name w:val="mw-mmv-view-expanded"/>
    <w:basedOn w:val="a"/>
    <w:rsid w:val="00C806E4"/>
    <w:pPr>
      <w:spacing w:before="100" w:beforeAutospacing="1" w:after="100" w:afterAutospacing="1"/>
    </w:pPr>
    <w:rPr>
      <w:szCs w:val="24"/>
      <w:lang w:eastAsia="ru-RU"/>
    </w:rPr>
  </w:style>
  <w:style w:type="paragraph" w:customStyle="1" w:styleId="mw-mmv-view-config">
    <w:name w:val="mw-mmv-view-config"/>
    <w:basedOn w:val="a"/>
    <w:rsid w:val="00C806E4"/>
    <w:pPr>
      <w:spacing w:before="100" w:beforeAutospacing="1" w:after="100" w:afterAutospacing="1"/>
    </w:pPr>
    <w:rPr>
      <w:szCs w:val="24"/>
      <w:lang w:eastAsia="ru-RU"/>
    </w:rPr>
  </w:style>
  <w:style w:type="paragraph" w:customStyle="1" w:styleId="mw-empty-li">
    <w:name w:val="mw-empty-li"/>
    <w:basedOn w:val="a"/>
    <w:rsid w:val="00C806E4"/>
    <w:pPr>
      <w:spacing w:before="100" w:beforeAutospacing="1" w:after="100" w:afterAutospacing="1"/>
    </w:pPr>
    <w:rPr>
      <w:szCs w:val="24"/>
      <w:lang w:eastAsia="ru-RU"/>
    </w:rPr>
  </w:style>
  <w:style w:type="paragraph" w:customStyle="1" w:styleId="imbox">
    <w:name w:val="imbox"/>
    <w:basedOn w:val="a"/>
    <w:rsid w:val="00C806E4"/>
    <w:pPr>
      <w:spacing w:before="100" w:beforeAutospacing="1" w:after="100" w:afterAutospacing="1"/>
    </w:pPr>
    <w:rPr>
      <w:szCs w:val="24"/>
      <w:lang w:eastAsia="ru-RU"/>
    </w:rPr>
  </w:style>
  <w:style w:type="paragraph" w:customStyle="1" w:styleId="toclevel-2">
    <w:name w:val="toclevel-2"/>
    <w:basedOn w:val="a"/>
    <w:rsid w:val="00C806E4"/>
    <w:pPr>
      <w:spacing w:before="100" w:beforeAutospacing="1" w:after="100" w:afterAutospacing="1"/>
    </w:pPr>
    <w:rPr>
      <w:szCs w:val="24"/>
      <w:lang w:eastAsia="ru-RU"/>
    </w:rPr>
  </w:style>
  <w:style w:type="paragraph" w:customStyle="1" w:styleId="toclevel-3">
    <w:name w:val="toclevel-3"/>
    <w:basedOn w:val="a"/>
    <w:rsid w:val="00C806E4"/>
    <w:pPr>
      <w:spacing w:before="100" w:beforeAutospacing="1" w:after="100" w:afterAutospacing="1"/>
    </w:pPr>
    <w:rPr>
      <w:szCs w:val="24"/>
      <w:lang w:eastAsia="ru-RU"/>
    </w:rPr>
  </w:style>
  <w:style w:type="paragraph" w:customStyle="1" w:styleId="toclevel-4">
    <w:name w:val="toclevel-4"/>
    <w:basedOn w:val="a"/>
    <w:rsid w:val="00C806E4"/>
    <w:pPr>
      <w:spacing w:before="100" w:beforeAutospacing="1" w:after="100" w:afterAutospacing="1"/>
    </w:pPr>
    <w:rPr>
      <w:szCs w:val="24"/>
      <w:lang w:eastAsia="ru-RU"/>
    </w:rPr>
  </w:style>
  <w:style w:type="paragraph" w:customStyle="1" w:styleId="toclevel-5">
    <w:name w:val="toclevel-5"/>
    <w:basedOn w:val="a"/>
    <w:rsid w:val="00C806E4"/>
    <w:pPr>
      <w:spacing w:before="100" w:beforeAutospacing="1" w:after="100" w:afterAutospacing="1"/>
    </w:pPr>
    <w:rPr>
      <w:szCs w:val="24"/>
      <w:lang w:eastAsia="ru-RU"/>
    </w:rPr>
  </w:style>
  <w:style w:type="paragraph" w:customStyle="1" w:styleId="toclevel-6">
    <w:name w:val="toclevel-6"/>
    <w:basedOn w:val="a"/>
    <w:rsid w:val="00C806E4"/>
    <w:pPr>
      <w:spacing w:before="100" w:beforeAutospacing="1" w:after="100" w:afterAutospacing="1"/>
    </w:pPr>
    <w:rPr>
      <w:szCs w:val="24"/>
      <w:lang w:eastAsia="ru-RU"/>
    </w:rPr>
  </w:style>
  <w:style w:type="paragraph" w:customStyle="1" w:styleId="toclevel-7">
    <w:name w:val="toclevel-7"/>
    <w:basedOn w:val="a"/>
    <w:rsid w:val="00C806E4"/>
    <w:pPr>
      <w:spacing w:before="100" w:beforeAutospacing="1" w:after="100" w:afterAutospacing="1"/>
    </w:pPr>
    <w:rPr>
      <w:szCs w:val="24"/>
      <w:lang w:eastAsia="ru-RU"/>
    </w:rPr>
  </w:style>
  <w:style w:type="paragraph" w:customStyle="1" w:styleId="tocnumber">
    <w:name w:val="tocnumber"/>
    <w:basedOn w:val="a"/>
    <w:rsid w:val="00C806E4"/>
    <w:pPr>
      <w:spacing w:before="100" w:beforeAutospacing="1" w:after="100" w:afterAutospacing="1"/>
    </w:pPr>
    <w:rPr>
      <w:szCs w:val="24"/>
      <w:lang w:eastAsia="ru-RU"/>
    </w:rPr>
  </w:style>
  <w:style w:type="paragraph" w:customStyle="1" w:styleId="floatleft">
    <w:name w:val="floatleft"/>
    <w:basedOn w:val="a"/>
    <w:rsid w:val="00C806E4"/>
    <w:pPr>
      <w:spacing w:before="100" w:beforeAutospacing="1" w:after="100" w:afterAutospacing="1"/>
    </w:pPr>
    <w:rPr>
      <w:szCs w:val="24"/>
      <w:lang w:eastAsia="ru-RU"/>
    </w:rPr>
  </w:style>
  <w:style w:type="paragraph" w:customStyle="1" w:styleId="image">
    <w:name w:val="image"/>
    <w:basedOn w:val="a"/>
    <w:rsid w:val="00C806E4"/>
    <w:pPr>
      <w:spacing w:before="100" w:beforeAutospacing="1" w:after="100" w:afterAutospacing="1"/>
    </w:pPr>
    <w:rPr>
      <w:szCs w:val="24"/>
      <w:lang w:eastAsia="ru-RU"/>
    </w:rPr>
  </w:style>
  <w:style w:type="paragraph" w:customStyle="1" w:styleId="geo-dec">
    <w:name w:val="geo-dec"/>
    <w:basedOn w:val="a"/>
    <w:rsid w:val="00C806E4"/>
    <w:pPr>
      <w:spacing w:before="100" w:beforeAutospacing="1" w:after="100" w:afterAutospacing="1"/>
    </w:pPr>
    <w:rPr>
      <w:szCs w:val="24"/>
      <w:lang w:eastAsia="ru-RU"/>
    </w:rPr>
  </w:style>
  <w:style w:type="paragraph" w:customStyle="1" w:styleId="geo-dms">
    <w:name w:val="geo-dms"/>
    <w:basedOn w:val="a"/>
    <w:rsid w:val="00C806E4"/>
    <w:pPr>
      <w:spacing w:before="100" w:beforeAutospacing="1" w:after="100" w:afterAutospacing="1"/>
    </w:pPr>
    <w:rPr>
      <w:szCs w:val="24"/>
      <w:lang w:eastAsia="ru-RU"/>
    </w:rPr>
  </w:style>
  <w:style w:type="paragraph" w:customStyle="1" w:styleId="selflink">
    <w:name w:val="selflink"/>
    <w:basedOn w:val="a"/>
    <w:rsid w:val="00C806E4"/>
    <w:pPr>
      <w:spacing w:before="100" w:beforeAutospacing="1" w:after="100" w:afterAutospacing="1"/>
    </w:pPr>
    <w:rPr>
      <w:szCs w:val="24"/>
      <w:lang w:eastAsia="ru-RU"/>
    </w:rPr>
  </w:style>
  <w:style w:type="paragraph" w:customStyle="1" w:styleId="mbox-image">
    <w:name w:val="mbox-image"/>
    <w:basedOn w:val="a"/>
    <w:rsid w:val="00C806E4"/>
    <w:pPr>
      <w:spacing w:before="100" w:beforeAutospacing="1" w:after="100" w:afterAutospacing="1"/>
    </w:pPr>
    <w:rPr>
      <w:szCs w:val="24"/>
      <w:lang w:eastAsia="ru-RU"/>
    </w:rPr>
  </w:style>
  <w:style w:type="paragraph" w:customStyle="1" w:styleId="tmbox">
    <w:name w:val="tmbox"/>
    <w:basedOn w:val="a"/>
    <w:rsid w:val="00C806E4"/>
    <w:pPr>
      <w:spacing w:before="100" w:beforeAutospacing="1" w:after="100" w:afterAutospacing="1"/>
    </w:pPr>
    <w:rPr>
      <w:szCs w:val="24"/>
      <w:lang w:eastAsia="ru-RU"/>
    </w:rPr>
  </w:style>
  <w:style w:type="paragraph" w:customStyle="1" w:styleId="ambox-text-small">
    <w:name w:val="ambox-text-small"/>
    <w:basedOn w:val="a"/>
    <w:rsid w:val="00C806E4"/>
    <w:pPr>
      <w:spacing w:before="100" w:beforeAutospacing="1" w:after="100" w:afterAutospacing="1"/>
    </w:pPr>
    <w:rPr>
      <w:szCs w:val="24"/>
      <w:lang w:eastAsia="ru-RU"/>
    </w:rPr>
  </w:style>
  <w:style w:type="paragraph" w:customStyle="1" w:styleId="uls-settings-trigger">
    <w:name w:val="uls-settings-trigger"/>
    <w:basedOn w:val="a"/>
    <w:rsid w:val="00C806E4"/>
    <w:pPr>
      <w:spacing w:before="100" w:beforeAutospacing="1" w:after="100" w:afterAutospacing="1"/>
    </w:pPr>
    <w:rPr>
      <w:szCs w:val="24"/>
      <w:lang w:eastAsia="ru-RU"/>
    </w:rPr>
  </w:style>
  <w:style w:type="paragraph" w:customStyle="1" w:styleId="uls-trigger">
    <w:name w:val="uls-trigger"/>
    <w:basedOn w:val="a"/>
    <w:rsid w:val="00C806E4"/>
    <w:pPr>
      <w:spacing w:before="100" w:beforeAutospacing="1" w:after="100" w:afterAutospacing="1"/>
    </w:pPr>
    <w:rPr>
      <w:szCs w:val="24"/>
      <w:lang w:eastAsia="ru-RU"/>
    </w:rPr>
  </w:style>
  <w:style w:type="paragraph" w:customStyle="1" w:styleId="alert-text">
    <w:name w:val="alert-text"/>
    <w:basedOn w:val="a"/>
    <w:rsid w:val="00C806E4"/>
    <w:pPr>
      <w:spacing w:before="100" w:beforeAutospacing="1" w:after="100" w:afterAutospacing="1"/>
    </w:pPr>
    <w:rPr>
      <w:color w:val="000000"/>
      <w:szCs w:val="24"/>
      <w:lang w:eastAsia="ru-RU"/>
    </w:rPr>
  </w:style>
  <w:style w:type="paragraph" w:customStyle="1" w:styleId="cite-accessibility-label">
    <w:name w:val="cite-accessibility-label"/>
    <w:basedOn w:val="a"/>
    <w:rsid w:val="00C806E4"/>
    <w:pPr>
      <w:spacing w:before="100" w:beforeAutospacing="1" w:after="100" w:afterAutospacing="1"/>
    </w:pPr>
    <w:rPr>
      <w:szCs w:val="24"/>
      <w:lang w:eastAsia="ru-RU"/>
    </w:rPr>
  </w:style>
  <w:style w:type="paragraph" w:customStyle="1" w:styleId="transparent">
    <w:name w:val="transparent"/>
    <w:basedOn w:val="a"/>
    <w:rsid w:val="00C806E4"/>
    <w:pPr>
      <w:spacing w:before="100" w:beforeAutospacing="1" w:after="100" w:afterAutospacing="1"/>
    </w:pPr>
    <w:rPr>
      <w:szCs w:val="24"/>
      <w:lang w:eastAsia="ru-RU"/>
    </w:rPr>
  </w:style>
  <w:style w:type="paragraph" w:customStyle="1" w:styleId="plainlinksneverexpand">
    <w:name w:val="plainlinksneverexpand"/>
    <w:basedOn w:val="a"/>
    <w:rsid w:val="00C806E4"/>
    <w:pPr>
      <w:spacing w:before="100" w:beforeAutospacing="1" w:after="100" w:afterAutospacing="1"/>
    </w:pPr>
    <w:rPr>
      <w:szCs w:val="24"/>
      <w:lang w:eastAsia="ru-RU"/>
    </w:rPr>
  </w:style>
  <w:style w:type="paragraph" w:customStyle="1" w:styleId="reflist">
    <w:name w:val="reflist"/>
    <w:basedOn w:val="a"/>
    <w:rsid w:val="00C806E4"/>
    <w:rPr>
      <w:szCs w:val="24"/>
      <w:lang w:eastAsia="ru-RU"/>
    </w:rPr>
  </w:style>
  <w:style w:type="paragraph" w:customStyle="1" w:styleId="reflist1">
    <w:name w:val="reflist1"/>
    <w:basedOn w:val="a"/>
    <w:rsid w:val="00C806E4"/>
    <w:rPr>
      <w:szCs w:val="24"/>
      <w:lang w:eastAsia="ru-RU"/>
    </w:rPr>
  </w:style>
  <w:style w:type="paragraph" w:customStyle="1" w:styleId="reflist2">
    <w:name w:val="reflist2"/>
    <w:basedOn w:val="a"/>
    <w:rsid w:val="00C806E4"/>
    <w:rPr>
      <w:szCs w:val="24"/>
      <w:lang w:eastAsia="ru-RU"/>
    </w:rPr>
  </w:style>
  <w:style w:type="paragraph" w:customStyle="1" w:styleId="reflist3">
    <w:name w:val="reflist3"/>
    <w:basedOn w:val="a"/>
    <w:rsid w:val="00C806E4"/>
    <w:rPr>
      <w:szCs w:val="24"/>
      <w:lang w:eastAsia="ru-RU"/>
    </w:rPr>
  </w:style>
  <w:style w:type="paragraph" w:customStyle="1" w:styleId="reflist4">
    <w:name w:val="reflist4"/>
    <w:basedOn w:val="a"/>
    <w:rsid w:val="00C806E4"/>
    <w:rPr>
      <w:szCs w:val="24"/>
      <w:lang w:eastAsia="ru-RU"/>
    </w:rPr>
  </w:style>
  <w:style w:type="paragraph" w:customStyle="1" w:styleId="mw-dismissable-notice-body">
    <w:name w:val="mw-dismissable-notice-body"/>
    <w:basedOn w:val="a"/>
    <w:rsid w:val="00C806E4"/>
    <w:pPr>
      <w:spacing w:before="100" w:beforeAutospacing="1" w:after="100" w:afterAutospacing="1"/>
    </w:pPr>
    <w:rPr>
      <w:szCs w:val="24"/>
      <w:lang w:eastAsia="ru-RU"/>
    </w:rPr>
  </w:style>
  <w:style w:type="character" w:customStyle="1" w:styleId="reference">
    <w:name w:val="reference"/>
    <w:basedOn w:val="a0"/>
    <w:rsid w:val="00C806E4"/>
    <w:rPr>
      <w:rFonts w:cs="Times New Roman"/>
      <w:sz w:val="19"/>
      <w:szCs w:val="19"/>
    </w:rPr>
  </w:style>
  <w:style w:type="character" w:customStyle="1" w:styleId="subcaption">
    <w:name w:val="subcaption"/>
    <w:basedOn w:val="a0"/>
    <w:rsid w:val="00C806E4"/>
    <w:rPr>
      <w:rFonts w:cs="Times New Roman"/>
    </w:rPr>
  </w:style>
  <w:style w:type="paragraph" w:customStyle="1" w:styleId="play-btn-large1">
    <w:name w:val="play-btn-large1"/>
    <w:basedOn w:val="a"/>
    <w:rsid w:val="00C806E4"/>
    <w:pPr>
      <w:spacing w:after="100" w:afterAutospacing="1"/>
      <w:ind w:left="-525"/>
    </w:pPr>
    <w:rPr>
      <w:szCs w:val="24"/>
      <w:lang w:eastAsia="ru-RU"/>
    </w:rPr>
  </w:style>
  <w:style w:type="paragraph" w:customStyle="1" w:styleId="special-label1">
    <w:name w:val="special-label1"/>
    <w:basedOn w:val="a"/>
    <w:rsid w:val="00C806E4"/>
    <w:pPr>
      <w:spacing w:before="100" w:beforeAutospacing="1" w:after="100" w:afterAutospacing="1"/>
    </w:pPr>
    <w:rPr>
      <w:color w:val="808080"/>
      <w:szCs w:val="24"/>
      <w:lang w:eastAsia="ru-RU"/>
    </w:rPr>
  </w:style>
  <w:style w:type="paragraph" w:customStyle="1" w:styleId="special-query1">
    <w:name w:val="special-query1"/>
    <w:basedOn w:val="a"/>
    <w:rsid w:val="00C806E4"/>
    <w:pPr>
      <w:spacing w:before="100" w:beforeAutospacing="1" w:after="100" w:afterAutospacing="1"/>
    </w:pPr>
    <w:rPr>
      <w:i/>
      <w:iCs/>
      <w:color w:val="000000"/>
      <w:szCs w:val="24"/>
      <w:lang w:eastAsia="ru-RU"/>
    </w:rPr>
  </w:style>
  <w:style w:type="paragraph" w:customStyle="1" w:styleId="special-hover1">
    <w:name w:val="special-hover1"/>
    <w:basedOn w:val="a"/>
    <w:rsid w:val="00C806E4"/>
    <w:pPr>
      <w:shd w:val="clear" w:color="auto" w:fill="C0C0C0"/>
      <w:spacing w:before="100" w:beforeAutospacing="1" w:after="100" w:afterAutospacing="1"/>
    </w:pPr>
    <w:rPr>
      <w:szCs w:val="24"/>
      <w:lang w:eastAsia="ru-RU"/>
    </w:rPr>
  </w:style>
  <w:style w:type="paragraph" w:customStyle="1" w:styleId="special-label2">
    <w:name w:val="special-label2"/>
    <w:basedOn w:val="a"/>
    <w:rsid w:val="00C806E4"/>
    <w:pPr>
      <w:spacing w:before="100" w:beforeAutospacing="1" w:after="100" w:afterAutospacing="1"/>
    </w:pPr>
    <w:rPr>
      <w:color w:val="FFFFFF"/>
      <w:szCs w:val="24"/>
      <w:lang w:eastAsia="ru-RU"/>
    </w:rPr>
  </w:style>
  <w:style w:type="paragraph" w:customStyle="1" w:styleId="special-query2">
    <w:name w:val="special-query2"/>
    <w:basedOn w:val="a"/>
    <w:rsid w:val="00C806E4"/>
    <w:pPr>
      <w:spacing w:before="100" w:beforeAutospacing="1" w:after="100" w:afterAutospacing="1"/>
    </w:pPr>
    <w:rPr>
      <w:color w:val="FFFFFF"/>
      <w:szCs w:val="24"/>
      <w:lang w:eastAsia="ru-RU"/>
    </w:rPr>
  </w:style>
  <w:style w:type="paragraph" w:customStyle="1" w:styleId="uls-settings-trigger1">
    <w:name w:val="uls-settings-trigger1"/>
    <w:basedOn w:val="a"/>
    <w:rsid w:val="00C806E4"/>
    <w:pPr>
      <w:spacing w:before="100" w:beforeAutospacing="1" w:after="100" w:afterAutospacing="1"/>
    </w:pPr>
    <w:rPr>
      <w:szCs w:val="24"/>
      <w:lang w:eastAsia="ru-RU"/>
    </w:rPr>
  </w:style>
  <w:style w:type="paragraph" w:customStyle="1" w:styleId="uls-settings-trigger2">
    <w:name w:val="uls-settings-trigger2"/>
    <w:basedOn w:val="a"/>
    <w:rsid w:val="00C806E4"/>
    <w:pPr>
      <w:spacing w:before="45" w:after="100" w:afterAutospacing="1"/>
    </w:pPr>
    <w:rPr>
      <w:szCs w:val="24"/>
      <w:lang w:eastAsia="ru-RU"/>
    </w:rPr>
  </w:style>
  <w:style w:type="paragraph" w:customStyle="1" w:styleId="mw-indicators1">
    <w:name w:val="mw-indicators1"/>
    <w:basedOn w:val="a"/>
    <w:rsid w:val="00C806E4"/>
    <w:pPr>
      <w:spacing w:before="100" w:beforeAutospacing="1" w:after="100" w:afterAutospacing="1"/>
    </w:pPr>
    <w:rPr>
      <w:vanish/>
      <w:szCs w:val="24"/>
      <w:lang w:eastAsia="ru-RU"/>
    </w:rPr>
  </w:style>
  <w:style w:type="paragraph" w:customStyle="1" w:styleId="ve-ui-surface1">
    <w:name w:val="ve-ui-surface1"/>
    <w:basedOn w:val="a"/>
    <w:rsid w:val="00C806E4"/>
    <w:pPr>
      <w:spacing w:before="100" w:beforeAutospacing="1" w:after="100" w:afterAutospacing="1"/>
    </w:pPr>
    <w:rPr>
      <w:vanish/>
      <w:szCs w:val="24"/>
      <w:lang w:eastAsia="ru-RU"/>
    </w:rPr>
  </w:style>
  <w:style w:type="paragraph" w:customStyle="1" w:styleId="ve-init-mw-desktoparticletarget-editablecontent1">
    <w:name w:val="ve-init-mw-desktoparticletarget-editablecontent1"/>
    <w:basedOn w:val="a"/>
    <w:rsid w:val="00C806E4"/>
    <w:pPr>
      <w:spacing w:before="100" w:beforeAutospacing="1" w:after="100" w:afterAutospacing="1"/>
    </w:pPr>
    <w:rPr>
      <w:vanish/>
      <w:szCs w:val="24"/>
      <w:lang w:eastAsia="ru-RU"/>
    </w:rPr>
  </w:style>
  <w:style w:type="paragraph" w:customStyle="1" w:styleId="ve-ui-surface2">
    <w:name w:val="ve-ui-surface2"/>
    <w:basedOn w:val="a"/>
    <w:rsid w:val="00C806E4"/>
    <w:pPr>
      <w:spacing w:before="100" w:beforeAutospacing="1" w:after="100" w:afterAutospacing="1"/>
    </w:pPr>
    <w:rPr>
      <w:szCs w:val="24"/>
      <w:lang w:eastAsia="ru-RU"/>
    </w:rPr>
  </w:style>
  <w:style w:type="paragraph" w:customStyle="1" w:styleId="special-query3">
    <w:name w:val="special-query3"/>
    <w:basedOn w:val="a"/>
    <w:rsid w:val="00C806E4"/>
    <w:pPr>
      <w:spacing w:before="100" w:beforeAutospacing="1" w:after="100" w:afterAutospacing="1"/>
    </w:pPr>
    <w:rPr>
      <w:szCs w:val="24"/>
      <w:lang w:eastAsia="ru-RU"/>
    </w:rPr>
  </w:style>
  <w:style w:type="paragraph" w:customStyle="1" w:styleId="uls-trigger1">
    <w:name w:val="uls-trigger1"/>
    <w:basedOn w:val="a"/>
    <w:rsid w:val="00C806E4"/>
    <w:pPr>
      <w:spacing w:before="100" w:beforeAutospacing="1" w:after="100" w:afterAutospacing="1"/>
    </w:pPr>
    <w:rPr>
      <w:szCs w:val="24"/>
      <w:lang w:eastAsia="ru-RU"/>
    </w:rPr>
  </w:style>
  <w:style w:type="paragraph" w:customStyle="1" w:styleId="uls-trigger2">
    <w:name w:val="uls-trigger2"/>
    <w:basedOn w:val="a"/>
    <w:rsid w:val="00C806E4"/>
    <w:pPr>
      <w:spacing w:before="100" w:beforeAutospacing="1" w:after="100" w:afterAutospacing="1"/>
    </w:pPr>
    <w:rPr>
      <w:szCs w:val="24"/>
      <w:lang w:eastAsia="ru-RU"/>
    </w:rPr>
  </w:style>
  <w:style w:type="paragraph" w:customStyle="1" w:styleId="mw-mmv-view-expanded1">
    <w:name w:val="mw-mmv-view-expanded1"/>
    <w:basedOn w:val="a"/>
    <w:rsid w:val="00C806E4"/>
    <w:pPr>
      <w:spacing w:before="100" w:beforeAutospacing="1" w:after="100" w:afterAutospacing="1"/>
    </w:pPr>
    <w:rPr>
      <w:szCs w:val="24"/>
      <w:lang w:eastAsia="ru-RU"/>
    </w:rPr>
  </w:style>
  <w:style w:type="paragraph" w:customStyle="1" w:styleId="mw-mmv-view-config1">
    <w:name w:val="mw-mmv-view-config1"/>
    <w:basedOn w:val="a"/>
    <w:rsid w:val="00C806E4"/>
    <w:pPr>
      <w:spacing w:before="100" w:beforeAutospacing="1" w:after="100" w:afterAutospacing="1"/>
    </w:pPr>
    <w:rPr>
      <w:szCs w:val="24"/>
      <w:lang w:eastAsia="ru-RU"/>
    </w:rPr>
  </w:style>
  <w:style w:type="paragraph" w:customStyle="1" w:styleId="mw-empty-li1">
    <w:name w:val="mw-empty-li1"/>
    <w:basedOn w:val="a"/>
    <w:rsid w:val="00C806E4"/>
    <w:pPr>
      <w:spacing w:before="100" w:beforeAutospacing="1" w:after="100" w:afterAutospacing="1"/>
    </w:pPr>
    <w:rPr>
      <w:vanish/>
      <w:szCs w:val="24"/>
      <w:lang w:eastAsia="ru-RU"/>
    </w:rPr>
  </w:style>
  <w:style w:type="character" w:customStyle="1" w:styleId="subcaption1">
    <w:name w:val="subcaption1"/>
    <w:basedOn w:val="a0"/>
    <w:rsid w:val="00C806E4"/>
    <w:rPr>
      <w:rFonts w:cs="Times New Roman"/>
      <w:sz w:val="19"/>
      <w:szCs w:val="19"/>
    </w:rPr>
  </w:style>
  <w:style w:type="paragraph" w:customStyle="1" w:styleId="imbox1">
    <w:name w:val="imbox1"/>
    <w:basedOn w:val="a"/>
    <w:rsid w:val="00C806E4"/>
    <w:pPr>
      <w:ind w:left="-120" w:right="-120"/>
    </w:pPr>
    <w:rPr>
      <w:szCs w:val="24"/>
      <w:lang w:eastAsia="ru-RU"/>
    </w:rPr>
  </w:style>
  <w:style w:type="paragraph" w:customStyle="1" w:styleId="imbox2">
    <w:name w:val="imbox2"/>
    <w:basedOn w:val="a"/>
    <w:rsid w:val="00C806E4"/>
    <w:pPr>
      <w:spacing w:before="60" w:after="60"/>
      <w:ind w:left="60" w:right="60"/>
    </w:pPr>
    <w:rPr>
      <w:szCs w:val="24"/>
      <w:lang w:eastAsia="ru-RU"/>
    </w:rPr>
  </w:style>
  <w:style w:type="paragraph" w:customStyle="1" w:styleId="tmbox1">
    <w:name w:val="tmbox1"/>
    <w:basedOn w:val="a"/>
    <w:rsid w:val="00C806E4"/>
    <w:pPr>
      <w:spacing w:before="30" w:after="30"/>
    </w:pPr>
    <w:rPr>
      <w:szCs w:val="24"/>
      <w:lang w:eastAsia="ru-RU"/>
    </w:rPr>
  </w:style>
  <w:style w:type="paragraph" w:customStyle="1" w:styleId="ambox-text-small1">
    <w:name w:val="ambox-text-small1"/>
    <w:basedOn w:val="a"/>
    <w:rsid w:val="00C806E4"/>
    <w:pPr>
      <w:spacing w:before="100" w:beforeAutospacing="1" w:after="100" w:afterAutospacing="1"/>
    </w:pPr>
    <w:rPr>
      <w:sz w:val="20"/>
      <w:szCs w:val="20"/>
      <w:lang w:eastAsia="ru-RU"/>
    </w:rPr>
  </w:style>
  <w:style w:type="paragraph" w:customStyle="1" w:styleId="toclevel-21">
    <w:name w:val="toclevel-21"/>
    <w:basedOn w:val="a"/>
    <w:rsid w:val="00C806E4"/>
    <w:pPr>
      <w:spacing w:before="100" w:beforeAutospacing="1" w:after="100" w:afterAutospacing="1"/>
    </w:pPr>
    <w:rPr>
      <w:vanish/>
      <w:szCs w:val="24"/>
      <w:lang w:eastAsia="ru-RU"/>
    </w:rPr>
  </w:style>
  <w:style w:type="paragraph" w:customStyle="1" w:styleId="toclevel-31">
    <w:name w:val="toclevel-31"/>
    <w:basedOn w:val="a"/>
    <w:rsid w:val="00C806E4"/>
    <w:pPr>
      <w:spacing w:before="100" w:beforeAutospacing="1" w:after="100" w:afterAutospacing="1"/>
    </w:pPr>
    <w:rPr>
      <w:vanish/>
      <w:szCs w:val="24"/>
      <w:lang w:eastAsia="ru-RU"/>
    </w:rPr>
  </w:style>
  <w:style w:type="paragraph" w:customStyle="1" w:styleId="toclevel-41">
    <w:name w:val="toclevel-41"/>
    <w:basedOn w:val="a"/>
    <w:rsid w:val="00C806E4"/>
    <w:pPr>
      <w:spacing w:before="100" w:beforeAutospacing="1" w:after="100" w:afterAutospacing="1"/>
    </w:pPr>
    <w:rPr>
      <w:vanish/>
      <w:szCs w:val="24"/>
      <w:lang w:eastAsia="ru-RU"/>
    </w:rPr>
  </w:style>
  <w:style w:type="paragraph" w:customStyle="1" w:styleId="toclevel-51">
    <w:name w:val="toclevel-51"/>
    <w:basedOn w:val="a"/>
    <w:rsid w:val="00C806E4"/>
    <w:pPr>
      <w:spacing w:before="100" w:beforeAutospacing="1" w:after="100" w:afterAutospacing="1"/>
    </w:pPr>
    <w:rPr>
      <w:vanish/>
      <w:szCs w:val="24"/>
      <w:lang w:eastAsia="ru-RU"/>
    </w:rPr>
  </w:style>
  <w:style w:type="paragraph" w:customStyle="1" w:styleId="toclevel-61">
    <w:name w:val="toclevel-61"/>
    <w:basedOn w:val="a"/>
    <w:rsid w:val="00C806E4"/>
    <w:pPr>
      <w:spacing w:before="100" w:beforeAutospacing="1" w:after="100" w:afterAutospacing="1"/>
    </w:pPr>
    <w:rPr>
      <w:vanish/>
      <w:szCs w:val="24"/>
      <w:lang w:eastAsia="ru-RU"/>
    </w:rPr>
  </w:style>
  <w:style w:type="paragraph" w:customStyle="1" w:styleId="toclevel-71">
    <w:name w:val="toclevel-71"/>
    <w:basedOn w:val="a"/>
    <w:rsid w:val="00C806E4"/>
    <w:pPr>
      <w:spacing w:before="100" w:beforeAutospacing="1" w:after="100" w:afterAutospacing="1"/>
    </w:pPr>
    <w:rPr>
      <w:vanish/>
      <w:szCs w:val="24"/>
      <w:lang w:eastAsia="ru-RU"/>
    </w:rPr>
  </w:style>
  <w:style w:type="paragraph" w:customStyle="1" w:styleId="tocnumber1">
    <w:name w:val="tocnumber1"/>
    <w:basedOn w:val="a"/>
    <w:rsid w:val="00C806E4"/>
    <w:pPr>
      <w:spacing w:before="100" w:beforeAutospacing="1" w:after="100" w:afterAutospacing="1"/>
    </w:pPr>
    <w:rPr>
      <w:vanish/>
      <w:szCs w:val="24"/>
      <w:lang w:eastAsia="ru-RU"/>
    </w:rPr>
  </w:style>
  <w:style w:type="paragraph" w:customStyle="1" w:styleId="floatleft1">
    <w:name w:val="floatleft1"/>
    <w:basedOn w:val="a"/>
    <w:rsid w:val="00C806E4"/>
    <w:pPr>
      <w:spacing w:before="30" w:after="30"/>
      <w:ind w:left="30" w:right="30"/>
      <w:textAlignment w:val="center"/>
    </w:pPr>
    <w:rPr>
      <w:szCs w:val="24"/>
      <w:lang w:eastAsia="ru-RU"/>
    </w:rPr>
  </w:style>
  <w:style w:type="paragraph" w:customStyle="1" w:styleId="image1">
    <w:name w:val="image1"/>
    <w:basedOn w:val="a"/>
    <w:rsid w:val="00C806E4"/>
    <w:rPr>
      <w:szCs w:val="24"/>
      <w:lang w:eastAsia="ru-RU"/>
    </w:rPr>
  </w:style>
  <w:style w:type="paragraph" w:customStyle="1" w:styleId="geo-dec1">
    <w:name w:val="geo-dec1"/>
    <w:basedOn w:val="a"/>
    <w:rsid w:val="00C806E4"/>
    <w:pPr>
      <w:spacing w:before="100" w:beforeAutospacing="1" w:after="100" w:afterAutospacing="1"/>
    </w:pPr>
    <w:rPr>
      <w:szCs w:val="24"/>
      <w:lang w:eastAsia="ru-RU"/>
    </w:rPr>
  </w:style>
  <w:style w:type="paragraph" w:customStyle="1" w:styleId="geo-dms1">
    <w:name w:val="geo-dms1"/>
    <w:basedOn w:val="a"/>
    <w:rsid w:val="00C806E4"/>
    <w:pPr>
      <w:spacing w:before="100" w:beforeAutospacing="1" w:after="100" w:afterAutospacing="1"/>
    </w:pPr>
    <w:rPr>
      <w:szCs w:val="24"/>
      <w:lang w:eastAsia="ru-RU"/>
    </w:rPr>
  </w:style>
  <w:style w:type="paragraph" w:customStyle="1" w:styleId="geo-dms2">
    <w:name w:val="geo-dms2"/>
    <w:basedOn w:val="a"/>
    <w:rsid w:val="00C806E4"/>
    <w:pPr>
      <w:spacing w:before="100" w:beforeAutospacing="1" w:after="100" w:afterAutospacing="1"/>
    </w:pPr>
    <w:rPr>
      <w:vanish/>
      <w:szCs w:val="24"/>
      <w:lang w:eastAsia="ru-RU"/>
    </w:rPr>
  </w:style>
  <w:style w:type="paragraph" w:customStyle="1" w:styleId="geo-dec2">
    <w:name w:val="geo-dec2"/>
    <w:basedOn w:val="a"/>
    <w:rsid w:val="00C806E4"/>
    <w:pPr>
      <w:spacing w:before="100" w:beforeAutospacing="1" w:after="100" w:afterAutospacing="1"/>
    </w:pPr>
    <w:rPr>
      <w:vanish/>
      <w:szCs w:val="24"/>
      <w:lang w:eastAsia="ru-RU"/>
    </w:rPr>
  </w:style>
  <w:style w:type="paragraph" w:customStyle="1" w:styleId="mw-dismissable-notice-body1">
    <w:name w:val="mw-dismissable-notice-body1"/>
    <w:basedOn w:val="a"/>
    <w:rsid w:val="00C806E4"/>
    <w:pPr>
      <w:spacing w:before="100" w:beforeAutospacing="1" w:after="100" w:afterAutospacing="1"/>
      <w:ind w:right="1200"/>
    </w:pPr>
    <w:rPr>
      <w:szCs w:val="24"/>
      <w:lang w:eastAsia="ru-RU"/>
    </w:rPr>
  </w:style>
  <w:style w:type="paragraph" w:customStyle="1" w:styleId="navbox-title1">
    <w:name w:val="navbox-title1"/>
    <w:basedOn w:val="a"/>
    <w:rsid w:val="00C806E4"/>
    <w:pPr>
      <w:shd w:val="clear" w:color="auto" w:fill="DDDDFF"/>
      <w:spacing w:before="100" w:beforeAutospacing="1" w:after="100" w:afterAutospacing="1" w:line="360" w:lineRule="atLeast"/>
      <w:jc w:val="center"/>
    </w:pPr>
    <w:rPr>
      <w:szCs w:val="24"/>
      <w:lang w:eastAsia="ru-RU"/>
    </w:rPr>
  </w:style>
  <w:style w:type="paragraph" w:customStyle="1" w:styleId="navbox-group1">
    <w:name w:val="navbox-group1"/>
    <w:basedOn w:val="a"/>
    <w:rsid w:val="00C806E4"/>
    <w:pPr>
      <w:shd w:val="clear" w:color="auto" w:fill="E6E6FF"/>
      <w:spacing w:before="100" w:beforeAutospacing="1" w:after="100" w:afterAutospacing="1" w:line="360" w:lineRule="atLeast"/>
      <w:jc w:val="center"/>
    </w:pPr>
    <w:rPr>
      <w:szCs w:val="24"/>
      <w:lang w:eastAsia="ru-RU"/>
    </w:rPr>
  </w:style>
  <w:style w:type="paragraph" w:customStyle="1" w:styleId="navbox-abovebelow1">
    <w:name w:val="navbox-abovebelow1"/>
    <w:basedOn w:val="a"/>
    <w:rsid w:val="00C806E4"/>
    <w:pPr>
      <w:shd w:val="clear" w:color="auto" w:fill="E6E6FF"/>
      <w:spacing w:before="100" w:beforeAutospacing="1" w:after="100" w:afterAutospacing="1" w:line="360" w:lineRule="atLeast"/>
      <w:jc w:val="center"/>
    </w:pPr>
    <w:rPr>
      <w:szCs w:val="24"/>
      <w:lang w:eastAsia="ru-RU"/>
    </w:rPr>
  </w:style>
  <w:style w:type="paragraph" w:customStyle="1" w:styleId="navbox1">
    <w:name w:val="navbox1"/>
    <w:basedOn w:val="a"/>
    <w:rsid w:val="00C806E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lang w:eastAsia="ru-RU"/>
    </w:rPr>
  </w:style>
  <w:style w:type="paragraph" w:customStyle="1" w:styleId="navbar1">
    <w:name w:val="navbar1"/>
    <w:basedOn w:val="a"/>
    <w:rsid w:val="00C806E4"/>
    <w:pPr>
      <w:spacing w:before="100" w:beforeAutospacing="1" w:after="100" w:afterAutospacing="1"/>
    </w:pPr>
    <w:rPr>
      <w:szCs w:val="24"/>
      <w:lang w:eastAsia="ru-RU"/>
    </w:rPr>
  </w:style>
  <w:style w:type="paragraph" w:customStyle="1" w:styleId="navbar2">
    <w:name w:val="navbar2"/>
    <w:basedOn w:val="a"/>
    <w:rsid w:val="00C806E4"/>
    <w:pPr>
      <w:spacing w:before="100" w:beforeAutospacing="1" w:after="100" w:afterAutospacing="1"/>
    </w:pPr>
    <w:rPr>
      <w:szCs w:val="24"/>
      <w:lang w:eastAsia="ru-RU"/>
    </w:rPr>
  </w:style>
  <w:style w:type="paragraph" w:customStyle="1" w:styleId="navbar3">
    <w:name w:val="navbar3"/>
    <w:basedOn w:val="a"/>
    <w:rsid w:val="00C806E4"/>
    <w:pPr>
      <w:spacing w:before="100" w:beforeAutospacing="1" w:after="100" w:afterAutospacing="1"/>
      <w:ind w:right="120"/>
    </w:pPr>
    <w:rPr>
      <w:sz w:val="21"/>
      <w:szCs w:val="21"/>
      <w:lang w:eastAsia="ru-RU"/>
    </w:rPr>
  </w:style>
  <w:style w:type="paragraph" w:customStyle="1" w:styleId="collapsebutton1">
    <w:name w:val="collapsebutton1"/>
    <w:basedOn w:val="a"/>
    <w:rsid w:val="00C806E4"/>
    <w:pPr>
      <w:spacing w:before="100" w:beforeAutospacing="1" w:after="100" w:afterAutospacing="1"/>
      <w:ind w:left="120"/>
      <w:jc w:val="right"/>
    </w:pPr>
    <w:rPr>
      <w:szCs w:val="24"/>
      <w:lang w:eastAsia="ru-RU"/>
    </w:rPr>
  </w:style>
  <w:style w:type="paragraph" w:customStyle="1" w:styleId="selflink1">
    <w:name w:val="selflink1"/>
    <w:basedOn w:val="a"/>
    <w:rsid w:val="00C806E4"/>
    <w:pPr>
      <w:spacing w:before="100" w:beforeAutospacing="1" w:after="100" w:afterAutospacing="1"/>
    </w:pPr>
    <w:rPr>
      <w:szCs w:val="24"/>
      <w:lang w:eastAsia="ru-RU"/>
    </w:rPr>
  </w:style>
  <w:style w:type="paragraph" w:customStyle="1" w:styleId="mbox-image1">
    <w:name w:val="mbox-image1"/>
    <w:basedOn w:val="a"/>
    <w:rsid w:val="00C806E4"/>
    <w:pPr>
      <w:spacing w:before="100" w:beforeAutospacing="1" w:after="100" w:afterAutospacing="1"/>
    </w:pPr>
    <w:rPr>
      <w:vanish/>
      <w:szCs w:val="24"/>
      <w:lang w:eastAsia="ru-RU"/>
    </w:rPr>
  </w:style>
  <w:style w:type="paragraph" w:customStyle="1" w:styleId="collapse-refs-p1">
    <w:name w:val="collapse-refs-p1"/>
    <w:basedOn w:val="a"/>
    <w:rsid w:val="00C806E4"/>
    <w:pPr>
      <w:spacing w:before="240" w:after="240"/>
      <w:ind w:left="480" w:right="480"/>
    </w:pPr>
    <w:rPr>
      <w:vanish/>
      <w:sz w:val="19"/>
      <w:szCs w:val="19"/>
      <w:lang w:eastAsia="ru-RU"/>
    </w:rPr>
  </w:style>
  <w:style w:type="paragraph" w:customStyle="1" w:styleId="collapse-refs-p2">
    <w:name w:val="collapse-refs-p2"/>
    <w:basedOn w:val="a"/>
    <w:rsid w:val="00C806E4"/>
    <w:pPr>
      <w:spacing w:before="240" w:after="240"/>
      <w:ind w:left="480" w:right="480"/>
    </w:pPr>
    <w:rPr>
      <w:vanish/>
      <w:sz w:val="19"/>
      <w:szCs w:val="19"/>
      <w:lang w:eastAsia="ru-RU"/>
    </w:rPr>
  </w:style>
  <w:style w:type="paragraph" w:customStyle="1" w:styleId="collapse-refs-p3">
    <w:name w:val="collapse-refs-p3"/>
    <w:basedOn w:val="a"/>
    <w:rsid w:val="00C806E4"/>
    <w:pPr>
      <w:spacing w:before="240" w:after="240"/>
      <w:ind w:left="480" w:right="480"/>
    </w:pPr>
    <w:rPr>
      <w:vanish/>
      <w:sz w:val="19"/>
      <w:szCs w:val="19"/>
      <w:lang w:eastAsia="ru-RU"/>
    </w:rPr>
  </w:style>
  <w:style w:type="paragraph" w:customStyle="1" w:styleId="collapse-refs-p4">
    <w:name w:val="collapse-refs-p4"/>
    <w:basedOn w:val="a"/>
    <w:rsid w:val="00C806E4"/>
    <w:pPr>
      <w:spacing w:before="240" w:after="240"/>
      <w:ind w:left="480" w:right="480"/>
    </w:pPr>
    <w:rPr>
      <w:vanish/>
      <w:sz w:val="19"/>
      <w:szCs w:val="19"/>
      <w:lang w:eastAsia="ru-RU"/>
    </w:rPr>
  </w:style>
  <w:style w:type="paragraph" w:customStyle="1" w:styleId="collapse-refs-p5">
    <w:name w:val="collapse-refs-p5"/>
    <w:basedOn w:val="a"/>
    <w:rsid w:val="00C806E4"/>
    <w:pPr>
      <w:spacing w:before="240" w:after="240"/>
      <w:ind w:left="480" w:right="480"/>
    </w:pPr>
    <w:rPr>
      <w:vanish/>
      <w:sz w:val="19"/>
      <w:szCs w:val="19"/>
      <w:lang w:eastAsia="ru-RU"/>
    </w:rPr>
  </w:style>
  <w:style w:type="character" w:customStyle="1" w:styleId="collapsebutton2">
    <w:name w:val="collapsebutton2"/>
    <w:basedOn w:val="a0"/>
    <w:rsid w:val="00C806E4"/>
    <w:rPr>
      <w:rFonts w:cs="Times New Roman"/>
    </w:rPr>
  </w:style>
  <w:style w:type="paragraph" w:customStyle="1" w:styleId="1f2">
    <w:name w:val="заголовок 1"/>
    <w:basedOn w:val="a"/>
    <w:next w:val="a"/>
    <w:rsid w:val="00C806E4"/>
    <w:pPr>
      <w:keepNext/>
      <w:tabs>
        <w:tab w:val="left" w:pos="10065"/>
      </w:tabs>
      <w:autoSpaceDE w:val="0"/>
      <w:autoSpaceDN w:val="0"/>
      <w:ind w:firstLine="720"/>
      <w:outlineLvl w:val="0"/>
    </w:pPr>
    <w:rPr>
      <w:sz w:val="28"/>
      <w:szCs w:val="28"/>
      <w:lang w:eastAsia="ru-RU"/>
    </w:rPr>
  </w:style>
  <w:style w:type="table" w:customStyle="1" w:styleId="112">
    <w:name w:val="Сетка таблицы11"/>
    <w:rsid w:val="00C806E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AB3B4F"/>
    <w:pPr>
      <w:widowControl w:val="0"/>
      <w:snapToGrid w:val="0"/>
      <w:ind w:right="-568" w:firstLine="720"/>
    </w:pPr>
    <w:rPr>
      <w:rFonts w:ascii="Calibri" w:eastAsia="Times New Roman" w:hAnsi="Calibri" w:cs="Calibri"/>
      <w:szCs w:val="24"/>
      <w:lang w:eastAsia="ru-RU"/>
    </w:rPr>
  </w:style>
  <w:style w:type="paragraph" w:customStyle="1" w:styleId="2f1">
    <w:name w:val="Обычный (веб)2"/>
    <w:basedOn w:val="a"/>
    <w:rsid w:val="00783A50"/>
    <w:pPr>
      <w:widowControl w:val="0"/>
      <w:suppressAutoHyphens/>
    </w:pPr>
    <w:rPr>
      <w:rFonts w:eastAsia="Albany AMT"/>
      <w:kern w:val="1"/>
      <w:szCs w:val="24"/>
      <w:lang w:eastAsia="ar-SA"/>
    </w:rPr>
  </w:style>
  <w:style w:type="paragraph" w:customStyle="1" w:styleId="220">
    <w:name w:val="Основной текст 22"/>
    <w:basedOn w:val="a"/>
    <w:rsid w:val="00036AD5"/>
    <w:pPr>
      <w:tabs>
        <w:tab w:val="left" w:pos="6060"/>
        <w:tab w:val="right" w:pos="8306"/>
      </w:tabs>
      <w:overflowPunct w:val="0"/>
      <w:autoSpaceDE w:val="0"/>
      <w:autoSpaceDN w:val="0"/>
      <w:adjustRightInd w:val="0"/>
      <w:textAlignment w:val="baseline"/>
    </w:pPr>
    <w:rPr>
      <w:rFonts w:eastAsia="Times New Roman"/>
      <w:b/>
      <w:sz w:val="28"/>
      <w:szCs w:val="20"/>
      <w:lang w:eastAsia="ru-RU"/>
    </w:rPr>
  </w:style>
  <w:style w:type="character" w:customStyle="1" w:styleId="1f3">
    <w:name w:val="Гиперссылка1"/>
    <w:basedOn w:val="a0"/>
    <w:uiPriority w:val="99"/>
    <w:rsid w:val="00036AD5"/>
    <w:rPr>
      <w:color w:val="0000FF"/>
      <w:u w:val="single"/>
    </w:rPr>
  </w:style>
  <w:style w:type="paragraph" w:customStyle="1" w:styleId="1f4">
    <w:name w:val="Схема документа1"/>
    <w:basedOn w:val="a"/>
    <w:rsid w:val="00036AD5"/>
    <w:pPr>
      <w:shd w:val="clear" w:color="auto" w:fill="000080"/>
      <w:overflowPunct w:val="0"/>
      <w:autoSpaceDE w:val="0"/>
      <w:autoSpaceDN w:val="0"/>
      <w:adjustRightInd w:val="0"/>
      <w:textAlignment w:val="baseline"/>
    </w:pPr>
    <w:rPr>
      <w:rFonts w:ascii="Tahoma" w:eastAsia="Times New Roman" w:hAnsi="Tahoma"/>
      <w:sz w:val="20"/>
      <w:szCs w:val="20"/>
      <w:lang w:eastAsia="ru-RU"/>
    </w:rPr>
  </w:style>
  <w:style w:type="character" w:customStyle="1" w:styleId="BalloonTextChar">
    <w:name w:val="Balloon Text Char"/>
    <w:basedOn w:val="a0"/>
    <w:semiHidden/>
    <w:locked/>
    <w:rsid w:val="00F60F21"/>
    <w:rPr>
      <w:rFonts w:ascii="Tahoma" w:hAnsi="Tahoma" w:cs="Tahoma"/>
      <w:sz w:val="16"/>
      <w:szCs w:val="16"/>
    </w:rPr>
  </w:style>
  <w:style w:type="paragraph" w:styleId="affff9">
    <w:name w:val="Document Map"/>
    <w:basedOn w:val="a"/>
    <w:link w:val="affffa"/>
    <w:semiHidden/>
    <w:rsid w:val="008E12E0"/>
    <w:pPr>
      <w:shd w:val="clear" w:color="auto" w:fill="000080"/>
    </w:pPr>
    <w:rPr>
      <w:rFonts w:ascii="Tahoma" w:eastAsia="Times New Roman" w:hAnsi="Tahoma" w:cs="Tahoma"/>
      <w:sz w:val="20"/>
      <w:szCs w:val="20"/>
      <w:lang w:eastAsia="ru-RU"/>
    </w:rPr>
  </w:style>
  <w:style w:type="paragraph" w:customStyle="1" w:styleId="CharChar1">
    <w:name w:val="Char Char1 Знак Знак Знак"/>
    <w:basedOn w:val="a"/>
    <w:rsid w:val="008E12E0"/>
    <w:rPr>
      <w:rFonts w:ascii="Verdana" w:eastAsia="Times New Roman" w:hAnsi="Verdana" w:cs="Verdana"/>
      <w:sz w:val="20"/>
      <w:szCs w:val="20"/>
      <w:lang w:val="en-US"/>
    </w:rPr>
  </w:style>
  <w:style w:type="paragraph" w:customStyle="1" w:styleId="113">
    <w:name w:val="Заголовок 11"/>
    <w:basedOn w:val="a"/>
    <w:next w:val="a"/>
    <w:rsid w:val="00A6364E"/>
    <w:pPr>
      <w:keepNext/>
      <w:snapToGrid w:val="0"/>
    </w:pPr>
    <w:rPr>
      <w:szCs w:val="24"/>
      <w:lang w:eastAsia="ru-RU"/>
    </w:rPr>
  </w:style>
  <w:style w:type="character" w:customStyle="1" w:styleId="StrongEmphasis">
    <w:name w:val="Strong Emphasis"/>
    <w:rsid w:val="004245FD"/>
    <w:rPr>
      <w:b/>
    </w:rPr>
  </w:style>
  <w:style w:type="character" w:customStyle="1" w:styleId="16">
    <w:name w:val="Обычный (веб) Знак1"/>
    <w:aliases w:val="Обычный (Web)1 Знак Знак,Обычный (Web)1 Знак1,Знак Знак Знак Знак Знак Знак Знак2,Обычный (веб) Знак Знак,Знак Знак2 Знак1,Обычный (веб) Знак Знак Знак1 Знак,Знак Знак Знак Знак Знак Знак2,Знак Знак1 Знак Знак"/>
    <w:link w:val="aff7"/>
    <w:locked/>
    <w:rsid w:val="004408DB"/>
    <w:rPr>
      <w:sz w:val="24"/>
      <w:szCs w:val="24"/>
      <w:lang w:val="ru-RU" w:eastAsia="ru-RU" w:bidi="ar-SA"/>
    </w:rPr>
  </w:style>
  <w:style w:type="character" w:customStyle="1" w:styleId="FontStyle20">
    <w:name w:val="Font Style20"/>
    <w:basedOn w:val="a0"/>
    <w:rsid w:val="00A07F00"/>
    <w:rPr>
      <w:rFonts w:ascii="Times New Roman" w:hAnsi="Times New Roman" w:cs="Times New Roman"/>
      <w:sz w:val="24"/>
      <w:szCs w:val="24"/>
    </w:rPr>
  </w:style>
  <w:style w:type="paragraph" w:styleId="3a">
    <w:name w:val="Body Text 3"/>
    <w:basedOn w:val="a"/>
    <w:link w:val="3b"/>
    <w:rsid w:val="006207D1"/>
    <w:pPr>
      <w:spacing w:after="120"/>
    </w:pPr>
    <w:rPr>
      <w:sz w:val="16"/>
      <w:szCs w:val="16"/>
    </w:rPr>
  </w:style>
  <w:style w:type="paragraph" w:customStyle="1" w:styleId="3c">
    <w:name w:val="Стиль3"/>
    <w:basedOn w:val="a"/>
    <w:autoRedefine/>
    <w:rsid w:val="00314B41"/>
    <w:pPr>
      <w:ind w:firstLine="720"/>
      <w:jc w:val="center"/>
    </w:pPr>
    <w:rPr>
      <w:rFonts w:ascii="Arial" w:eastAsia="Times New Roman" w:hAnsi="Arial" w:cs="Arial"/>
      <w:szCs w:val="24"/>
      <w:lang w:eastAsia="ru-RU"/>
    </w:rPr>
  </w:style>
  <w:style w:type="character" w:customStyle="1" w:styleId="aa">
    <w:name w:val="Без интервала Знак"/>
    <w:aliases w:val="основа Знак"/>
    <w:link w:val="a9"/>
    <w:uiPriority w:val="1"/>
    <w:locked/>
    <w:rsid w:val="0097253D"/>
    <w:rPr>
      <w:rFonts w:eastAsia="Calibri"/>
      <w:sz w:val="24"/>
      <w:szCs w:val="32"/>
      <w:lang w:val="ru-RU" w:eastAsia="en-US" w:bidi="ar-SA"/>
    </w:rPr>
  </w:style>
  <w:style w:type="paragraph" w:customStyle="1" w:styleId="T">
    <w:name w:val="T"/>
    <w:rsid w:val="0097253D"/>
    <w:pPr>
      <w:suppressAutoHyphens/>
      <w:autoSpaceDE w:val="0"/>
      <w:spacing w:before="57" w:line="190" w:lineRule="atLeast"/>
    </w:pPr>
    <w:rPr>
      <w:rFonts w:ascii="Pragmatica" w:eastAsia="Times New Roman" w:hAnsi="Pragmatica" w:cs="Pragmatica"/>
      <w:color w:val="000000"/>
      <w:sz w:val="16"/>
      <w:szCs w:val="16"/>
      <w:lang w:eastAsia="ar-SA"/>
    </w:rPr>
  </w:style>
  <w:style w:type="paragraph" w:customStyle="1" w:styleId="1f5">
    <w:name w:val="1Текст"/>
    <w:basedOn w:val="a"/>
    <w:rsid w:val="0097253D"/>
    <w:pPr>
      <w:suppressAutoHyphens/>
      <w:ind w:firstLine="709"/>
    </w:pPr>
    <w:rPr>
      <w:rFonts w:eastAsia="Times New Roman"/>
      <w:sz w:val="28"/>
      <w:szCs w:val="28"/>
      <w:lang w:eastAsia="ar-SA"/>
    </w:rPr>
  </w:style>
  <w:style w:type="paragraph" w:customStyle="1" w:styleId="2f2">
    <w:name w:val="Стиль Стиль2 + малые прописные не все прописные"/>
    <w:basedOn w:val="a"/>
    <w:autoRedefine/>
    <w:rsid w:val="0086009F"/>
    <w:pPr>
      <w:ind w:firstLine="709"/>
    </w:pPr>
    <w:rPr>
      <w:rFonts w:ascii="Arial" w:eastAsia="Times New Roman" w:hAnsi="Arial"/>
      <w:bCs/>
      <w:caps/>
      <w:sz w:val="20"/>
      <w:szCs w:val="20"/>
      <w:lang w:eastAsia="ru-RU"/>
    </w:rPr>
  </w:style>
  <w:style w:type="paragraph" w:customStyle="1" w:styleId="Style1">
    <w:name w:val="Style1"/>
    <w:basedOn w:val="a"/>
    <w:rsid w:val="008D040D"/>
    <w:pPr>
      <w:widowControl w:val="0"/>
      <w:autoSpaceDE w:val="0"/>
      <w:autoSpaceDN w:val="0"/>
      <w:adjustRightInd w:val="0"/>
      <w:spacing w:line="286" w:lineRule="exact"/>
    </w:pPr>
    <w:rPr>
      <w:rFonts w:eastAsia="Times New Roman"/>
      <w:szCs w:val="24"/>
      <w:lang w:eastAsia="ru-RU"/>
    </w:rPr>
  </w:style>
  <w:style w:type="character" w:customStyle="1" w:styleId="FontStyle15">
    <w:name w:val="Font Style15"/>
    <w:rsid w:val="008D040D"/>
    <w:rPr>
      <w:rFonts w:ascii="Times New Roman" w:hAnsi="Times New Roman" w:cs="Times New Roman"/>
      <w:sz w:val="22"/>
      <w:szCs w:val="22"/>
    </w:rPr>
  </w:style>
  <w:style w:type="character" w:customStyle="1" w:styleId="affffb">
    <w:name w:val="Основной текст + Полужирный;Курсив"/>
    <w:basedOn w:val="afff6"/>
    <w:rsid w:val="0028239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1f6">
    <w:name w:val="Основной текст1"/>
    <w:basedOn w:val="afff6"/>
    <w:rsid w:val="0028239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ffffc">
    <w:name w:val="Основной текст + Полужирный"/>
    <w:basedOn w:val="afff6"/>
    <w:rsid w:val="0028239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f3">
    <w:name w:val="Основной текст (2) + Не полужирный"/>
    <w:basedOn w:val="a0"/>
    <w:rsid w:val="0028239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f4">
    <w:name w:val="Основной текст (2) + Не полужирный;Курсив"/>
    <w:basedOn w:val="a0"/>
    <w:rsid w:val="0028239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ffffd">
    <w:name w:val="Основной текст + Курсив"/>
    <w:basedOn w:val="afff6"/>
    <w:rsid w:val="00282395"/>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pt">
    <w:name w:val="Основной текст + Курсив;Интервал 1 pt"/>
    <w:basedOn w:val="afff6"/>
    <w:rsid w:val="00282395"/>
    <w:rPr>
      <w:rFonts w:ascii="Times New Roman" w:eastAsia="Times New Roman" w:hAnsi="Times New Roman" w:cs="Times New Roman"/>
      <w:b w:val="0"/>
      <w:bCs w:val="0"/>
      <w:i/>
      <w:iCs/>
      <w:smallCaps w:val="0"/>
      <w:strike w:val="0"/>
      <w:color w:val="000000"/>
      <w:spacing w:val="30"/>
      <w:w w:val="100"/>
      <w:position w:val="0"/>
      <w:sz w:val="22"/>
      <w:szCs w:val="22"/>
      <w:u w:val="none"/>
    </w:rPr>
  </w:style>
  <w:style w:type="character" w:customStyle="1" w:styleId="54">
    <w:name w:val="Основной текст (5) + Полужирный"/>
    <w:basedOn w:val="a0"/>
    <w:rsid w:val="00282395"/>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63">
    <w:name w:val="Основной текст (6) + Не полужирный"/>
    <w:basedOn w:val="a0"/>
    <w:rsid w:val="00282395"/>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2d">
    <w:name w:val="Основной текст 2 Знак"/>
    <w:basedOn w:val="a0"/>
    <w:link w:val="2c"/>
    <w:uiPriority w:val="99"/>
    <w:rsid w:val="00282395"/>
    <w:rPr>
      <w:rFonts w:ascii="Arial" w:hAnsi="Arial" w:cs="Arial"/>
      <w:sz w:val="24"/>
      <w:szCs w:val="24"/>
    </w:rPr>
  </w:style>
  <w:style w:type="character" w:customStyle="1" w:styleId="11pt">
    <w:name w:val="Основной текст + 11 pt;Курсив"/>
    <w:basedOn w:val="afff6"/>
    <w:rsid w:val="0028239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1pt0">
    <w:name w:val="Основной текст + 11 pt"/>
    <w:basedOn w:val="afff6"/>
    <w:rsid w:val="0028239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9pt">
    <w:name w:val="Основной текст + 9 pt;Курсив"/>
    <w:basedOn w:val="afff6"/>
    <w:rsid w:val="0028239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rPr>
  </w:style>
  <w:style w:type="character" w:customStyle="1" w:styleId="2f5">
    <w:name w:val="Основной текст (2)"/>
    <w:basedOn w:val="a0"/>
    <w:uiPriority w:val="99"/>
    <w:rsid w:val="003C394A"/>
    <w:rPr>
      <w:rFonts w:ascii="Times New Roman" w:hAnsi="Times New Roman" w:cs="Times New Roman"/>
      <w:color w:val="000000"/>
      <w:spacing w:val="0"/>
      <w:w w:val="100"/>
      <w:position w:val="0"/>
      <w:sz w:val="22"/>
      <w:szCs w:val="22"/>
      <w:u w:val="none"/>
      <w:lang w:val="ru-RU" w:eastAsia="ru-RU"/>
    </w:rPr>
  </w:style>
  <w:style w:type="paragraph" w:customStyle="1" w:styleId="2f6">
    <w:name w:val="Знак Знак2 Знак Знак Знак Знак Знак Знак"/>
    <w:basedOn w:val="a"/>
    <w:rsid w:val="00FB0E18"/>
    <w:pPr>
      <w:spacing w:after="160" w:line="240" w:lineRule="exact"/>
    </w:pPr>
    <w:rPr>
      <w:rFonts w:ascii="Verdana" w:eastAsia="Times New Roman" w:hAnsi="Verdana"/>
      <w:szCs w:val="24"/>
      <w:lang w:val="en-US"/>
    </w:rPr>
  </w:style>
  <w:style w:type="paragraph" w:customStyle="1" w:styleId="64">
    <w:name w:val="Знак Знак6"/>
    <w:basedOn w:val="a"/>
    <w:rsid w:val="00FB0E18"/>
    <w:pPr>
      <w:spacing w:after="160" w:line="240" w:lineRule="exact"/>
    </w:pPr>
    <w:rPr>
      <w:rFonts w:ascii="Verdana" w:eastAsia="Times New Roman" w:hAnsi="Verdana"/>
      <w:szCs w:val="24"/>
      <w:lang w:val="en-US"/>
    </w:rPr>
  </w:style>
  <w:style w:type="paragraph" w:customStyle="1" w:styleId="2f7">
    <w:name w:val="Знак Знак2 Знак Знак Знак Знак"/>
    <w:basedOn w:val="a"/>
    <w:rsid w:val="00FB0E18"/>
    <w:pPr>
      <w:spacing w:after="160" w:line="240" w:lineRule="exact"/>
    </w:pPr>
    <w:rPr>
      <w:rFonts w:ascii="Verdana" w:eastAsia="Times New Roman" w:hAnsi="Verdana"/>
      <w:szCs w:val="24"/>
      <w:lang w:val="en-US"/>
    </w:rPr>
  </w:style>
  <w:style w:type="character" w:customStyle="1" w:styleId="32">
    <w:name w:val="Основной текст с отступом 3 Знак"/>
    <w:link w:val="31"/>
    <w:uiPriority w:val="99"/>
    <w:rsid w:val="00910973"/>
    <w:rPr>
      <w:sz w:val="16"/>
      <w:szCs w:val="16"/>
      <w:lang w:eastAsia="en-US"/>
    </w:rPr>
  </w:style>
  <w:style w:type="paragraph" w:customStyle="1" w:styleId="120">
    <w:name w:val="Абзац списка12"/>
    <w:basedOn w:val="a"/>
    <w:rsid w:val="00910973"/>
    <w:pPr>
      <w:spacing w:after="200" w:line="276" w:lineRule="auto"/>
      <w:ind w:left="720"/>
      <w:contextualSpacing/>
    </w:pPr>
    <w:rPr>
      <w:rFonts w:ascii="Calibri" w:eastAsia="Times New Roman" w:hAnsi="Calibri"/>
      <w:sz w:val="22"/>
    </w:rPr>
  </w:style>
  <w:style w:type="paragraph" w:customStyle="1" w:styleId="Style2">
    <w:name w:val="Style2"/>
    <w:basedOn w:val="a"/>
    <w:rsid w:val="00DD4CD3"/>
    <w:pPr>
      <w:widowControl w:val="0"/>
      <w:autoSpaceDE w:val="0"/>
      <w:autoSpaceDN w:val="0"/>
      <w:adjustRightInd w:val="0"/>
      <w:spacing w:line="274" w:lineRule="exact"/>
      <w:ind w:firstLine="682"/>
    </w:pPr>
    <w:rPr>
      <w:rFonts w:eastAsia="Times New Roman"/>
      <w:szCs w:val="24"/>
      <w:lang w:eastAsia="ru-RU"/>
    </w:rPr>
  </w:style>
  <w:style w:type="paragraph" w:customStyle="1" w:styleId="Style3">
    <w:name w:val="Style3"/>
    <w:basedOn w:val="a"/>
    <w:rsid w:val="00DD4CD3"/>
    <w:pPr>
      <w:widowControl w:val="0"/>
      <w:autoSpaceDE w:val="0"/>
      <w:autoSpaceDN w:val="0"/>
      <w:adjustRightInd w:val="0"/>
    </w:pPr>
    <w:rPr>
      <w:rFonts w:eastAsia="Times New Roman"/>
      <w:szCs w:val="24"/>
      <w:lang w:eastAsia="ru-RU"/>
    </w:rPr>
  </w:style>
  <w:style w:type="paragraph" w:customStyle="1" w:styleId="Style4">
    <w:name w:val="Style4"/>
    <w:basedOn w:val="a"/>
    <w:rsid w:val="00DD4CD3"/>
    <w:pPr>
      <w:widowControl w:val="0"/>
      <w:autoSpaceDE w:val="0"/>
      <w:autoSpaceDN w:val="0"/>
      <w:adjustRightInd w:val="0"/>
      <w:spacing w:line="274" w:lineRule="exact"/>
      <w:ind w:firstLine="494"/>
    </w:pPr>
    <w:rPr>
      <w:rFonts w:eastAsia="Times New Roman"/>
      <w:szCs w:val="24"/>
      <w:lang w:eastAsia="ru-RU"/>
    </w:rPr>
  </w:style>
  <w:style w:type="character" w:customStyle="1" w:styleId="2f8">
    <w:name w:val="Основной текст (2)_"/>
    <w:locked/>
    <w:rsid w:val="00DD4CD3"/>
    <w:rPr>
      <w:rFonts w:ascii="Arial" w:hAnsi="Arial"/>
      <w:sz w:val="15"/>
      <w:szCs w:val="15"/>
      <w:lang w:bidi="ar-SA"/>
    </w:rPr>
  </w:style>
  <w:style w:type="character" w:customStyle="1" w:styleId="101">
    <w:name w:val="Основной текст (10)_"/>
    <w:link w:val="1010"/>
    <w:locked/>
    <w:rsid w:val="00DD4CD3"/>
    <w:rPr>
      <w:b/>
      <w:bCs/>
      <w:sz w:val="23"/>
      <w:szCs w:val="23"/>
      <w:shd w:val="clear" w:color="auto" w:fill="FFFFFF"/>
    </w:rPr>
  </w:style>
  <w:style w:type="paragraph" w:customStyle="1" w:styleId="1010">
    <w:name w:val="Основной текст (10)1"/>
    <w:basedOn w:val="a"/>
    <w:link w:val="101"/>
    <w:rsid w:val="00DD4CD3"/>
    <w:pPr>
      <w:shd w:val="clear" w:color="auto" w:fill="FFFFFF"/>
      <w:spacing w:after="180" w:line="240" w:lineRule="atLeast"/>
      <w:ind w:hanging="340"/>
    </w:pPr>
    <w:rPr>
      <w:rFonts w:ascii="Calibri" w:hAnsi="Calibri"/>
      <w:b/>
      <w:bCs/>
      <w:sz w:val="23"/>
      <w:szCs w:val="23"/>
    </w:rPr>
  </w:style>
  <w:style w:type="character" w:customStyle="1" w:styleId="102">
    <w:name w:val="Основной текст (10) + Не полужирный"/>
    <w:rsid w:val="00DD4CD3"/>
    <w:rPr>
      <w:rFonts w:ascii="Times New Roman" w:hAnsi="Times New Roman" w:cs="Times New Roman"/>
      <w:b w:val="0"/>
      <w:bCs w:val="0"/>
      <w:spacing w:val="0"/>
      <w:sz w:val="23"/>
      <w:szCs w:val="23"/>
      <w:lang w:bidi="ar-SA"/>
    </w:rPr>
  </w:style>
  <w:style w:type="character" w:customStyle="1" w:styleId="FontStyle29">
    <w:name w:val="Font Style29"/>
    <w:rsid w:val="00DD4CD3"/>
    <w:rPr>
      <w:rFonts w:ascii="Times New Roman" w:hAnsi="Times New Roman" w:cs="Times New Roman" w:hint="default"/>
      <w:sz w:val="20"/>
      <w:szCs w:val="20"/>
    </w:rPr>
  </w:style>
  <w:style w:type="paragraph" w:customStyle="1" w:styleId="Hd1">
    <w:name w:val="Hd1"/>
    <w:basedOn w:val="a"/>
    <w:rsid w:val="00DD4CD3"/>
    <w:pPr>
      <w:keepNext/>
      <w:keepLines/>
      <w:numPr>
        <w:numId w:val="4"/>
      </w:numPr>
      <w:spacing w:before="240" w:after="240" w:line="276" w:lineRule="auto"/>
      <w:ind w:left="357" w:hanging="357"/>
      <w:jc w:val="center"/>
    </w:pPr>
    <w:rPr>
      <w:rFonts w:ascii="Calibri" w:eastAsia="Times New Roman" w:hAnsi="Calibri"/>
      <w:b/>
      <w:sz w:val="22"/>
    </w:rPr>
  </w:style>
  <w:style w:type="character" w:customStyle="1" w:styleId="Hd20">
    <w:name w:val="Hd2 Знак"/>
    <w:link w:val="Hd2"/>
    <w:locked/>
    <w:rsid w:val="00DD4CD3"/>
    <w:rPr>
      <w:sz w:val="22"/>
      <w:szCs w:val="22"/>
      <w:lang w:eastAsia="en-US"/>
    </w:rPr>
  </w:style>
  <w:style w:type="paragraph" w:customStyle="1" w:styleId="Hd2">
    <w:name w:val="Hd2"/>
    <w:basedOn w:val="Hd1"/>
    <w:link w:val="Hd20"/>
    <w:rsid w:val="00DD4CD3"/>
    <w:pPr>
      <w:keepNext w:val="0"/>
      <w:keepLines w:val="0"/>
      <w:numPr>
        <w:ilvl w:val="1"/>
      </w:numPr>
      <w:spacing w:before="0" w:after="120"/>
      <w:ind w:left="851" w:hanging="851"/>
      <w:jc w:val="both"/>
    </w:pPr>
    <w:rPr>
      <w:rFonts w:eastAsia="Calibri"/>
      <w:b w:val="0"/>
    </w:rPr>
  </w:style>
  <w:style w:type="paragraph" w:customStyle="1" w:styleId="Hd3">
    <w:name w:val="Hd3"/>
    <w:basedOn w:val="Hd2"/>
    <w:rsid w:val="00DD4CD3"/>
    <w:pPr>
      <w:numPr>
        <w:ilvl w:val="2"/>
      </w:numPr>
      <w:tabs>
        <w:tab w:val="num" w:pos="360"/>
        <w:tab w:val="num" w:pos="1440"/>
      </w:tabs>
      <w:ind w:left="1701" w:hanging="850"/>
    </w:pPr>
  </w:style>
  <w:style w:type="paragraph" w:customStyle="1" w:styleId="Hd4">
    <w:name w:val="Hd4"/>
    <w:basedOn w:val="Hd3"/>
    <w:rsid w:val="00DD4CD3"/>
    <w:pPr>
      <w:numPr>
        <w:ilvl w:val="3"/>
      </w:numPr>
      <w:tabs>
        <w:tab w:val="num" w:pos="360"/>
        <w:tab w:val="num" w:pos="1440"/>
      </w:tabs>
      <w:ind w:left="2694" w:hanging="993"/>
    </w:pPr>
  </w:style>
  <w:style w:type="paragraph" w:customStyle="1" w:styleId="2f9">
    <w:name w:val="Знак Знак2 Знак Знак Знак Знак Знак Знак Знак Знак Знак Знак Знак Знак Знак Знак Знак Знак Знак"/>
    <w:basedOn w:val="a"/>
    <w:rsid w:val="00E0332F"/>
    <w:pPr>
      <w:spacing w:after="160" w:line="240" w:lineRule="exact"/>
    </w:pPr>
    <w:rPr>
      <w:rFonts w:ascii="Verdana" w:eastAsia="Times New Roman" w:hAnsi="Verdana"/>
      <w:szCs w:val="24"/>
      <w:lang w:val="en-US"/>
    </w:rPr>
  </w:style>
  <w:style w:type="paragraph" w:customStyle="1" w:styleId="affffe">
    <w:name w:val="заголовки закона"/>
    <w:basedOn w:val="20"/>
    <w:link w:val="afffff"/>
    <w:rsid w:val="00E0332F"/>
    <w:pPr>
      <w:keepLines/>
      <w:spacing w:before="200" w:after="0"/>
      <w:ind w:firstLine="567"/>
    </w:pPr>
    <w:rPr>
      <w:rFonts w:ascii="Times New Roman" w:eastAsia="Calibri" w:hAnsi="Times New Roman"/>
      <w:b w:val="0"/>
      <w:i w:val="0"/>
      <w:iCs w:val="0"/>
      <w:szCs w:val="26"/>
    </w:rPr>
  </w:style>
  <w:style w:type="character" w:customStyle="1" w:styleId="afffff">
    <w:name w:val="заголовки закона Знак"/>
    <w:link w:val="affffe"/>
    <w:locked/>
    <w:rsid w:val="00E0332F"/>
    <w:rPr>
      <w:rFonts w:ascii="Times New Roman" w:hAnsi="Times New Roman"/>
      <w:bCs/>
      <w:sz w:val="28"/>
      <w:szCs w:val="26"/>
      <w:lang w:eastAsia="en-US"/>
    </w:rPr>
  </w:style>
  <w:style w:type="paragraph" w:customStyle="1" w:styleId="2fa">
    <w:name w:val="Знак Знак2 Знак Знак Знак Знак Знак Знак Знак Знак Знак Знак Знак Знак Знак Знак Знак"/>
    <w:basedOn w:val="a"/>
    <w:rsid w:val="00E0332F"/>
    <w:pPr>
      <w:spacing w:after="160" w:line="240" w:lineRule="exact"/>
    </w:pPr>
    <w:rPr>
      <w:rFonts w:ascii="Verdana" w:eastAsia="Times New Roman" w:hAnsi="Verdana"/>
      <w:szCs w:val="24"/>
      <w:lang w:val="en-US"/>
    </w:rPr>
  </w:style>
  <w:style w:type="character" w:customStyle="1" w:styleId="affffa">
    <w:name w:val="Схема документа Знак"/>
    <w:basedOn w:val="a0"/>
    <w:link w:val="affff9"/>
    <w:semiHidden/>
    <w:rsid w:val="00E81F96"/>
    <w:rPr>
      <w:rFonts w:ascii="Tahoma" w:eastAsia="Times New Roman" w:hAnsi="Tahoma" w:cs="Tahoma"/>
      <w:shd w:val="clear" w:color="auto" w:fill="000080"/>
    </w:rPr>
  </w:style>
  <w:style w:type="paragraph" w:customStyle="1" w:styleId="2fb">
    <w:name w:val="Знак Знак2 Знак Знак Знак Знак Знак Знак Знак Знак Знак Знак Знак"/>
    <w:basedOn w:val="a"/>
    <w:rsid w:val="005438C6"/>
    <w:pPr>
      <w:spacing w:after="160" w:line="240" w:lineRule="exact"/>
    </w:pPr>
    <w:rPr>
      <w:rFonts w:ascii="Verdana" w:eastAsia="Times New Roman" w:hAnsi="Verdana"/>
      <w:szCs w:val="24"/>
      <w:lang w:val="en-US"/>
    </w:rPr>
  </w:style>
  <w:style w:type="paragraph" w:customStyle="1" w:styleId="2fc">
    <w:name w:val="Знак Знак2 Знак Знак Знак Знак Знак Знак Знак Знак Знак Знак Знак Знак Знак Знак Знак Знак Знак Знак Знак Знак Знак"/>
    <w:basedOn w:val="a"/>
    <w:rsid w:val="005438C6"/>
    <w:pPr>
      <w:spacing w:after="160" w:line="240" w:lineRule="exact"/>
    </w:pPr>
    <w:rPr>
      <w:rFonts w:ascii="Verdana" w:eastAsia="Times New Roman" w:hAnsi="Verdana"/>
      <w:szCs w:val="24"/>
      <w:lang w:val="en-US"/>
    </w:rPr>
  </w:style>
  <w:style w:type="paragraph" w:customStyle="1" w:styleId="xl66">
    <w:name w:val="xl66"/>
    <w:basedOn w:val="a"/>
    <w:rsid w:val="005438C6"/>
    <w:pPr>
      <w:shd w:val="clear" w:color="000000" w:fill="FFFFFF"/>
      <w:spacing w:before="100" w:beforeAutospacing="1" w:after="100" w:afterAutospacing="1"/>
    </w:pPr>
    <w:rPr>
      <w:rFonts w:eastAsia="Times New Roman"/>
      <w:szCs w:val="24"/>
      <w:lang w:eastAsia="ru-RU"/>
    </w:rPr>
  </w:style>
  <w:style w:type="paragraph" w:customStyle="1" w:styleId="xl67">
    <w:name w:val="xl67"/>
    <w:basedOn w:val="a"/>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8">
    <w:name w:val="xl68"/>
    <w:basedOn w:val="a"/>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9">
    <w:name w:val="xl69"/>
    <w:basedOn w:val="a"/>
    <w:rsid w:val="005438C6"/>
    <w:pPr>
      <w:shd w:val="clear" w:color="000000" w:fill="FFFFFF"/>
      <w:spacing w:before="100" w:beforeAutospacing="1" w:after="100" w:afterAutospacing="1"/>
      <w:ind w:firstLineChars="200" w:firstLine="200"/>
      <w:jc w:val="right"/>
    </w:pPr>
    <w:rPr>
      <w:rFonts w:eastAsia="Times New Roman"/>
      <w:szCs w:val="24"/>
      <w:lang w:eastAsia="ru-RU"/>
    </w:rPr>
  </w:style>
  <w:style w:type="paragraph" w:customStyle="1" w:styleId="xl70">
    <w:name w:val="xl70"/>
    <w:basedOn w:val="a"/>
    <w:rsid w:val="005438C6"/>
    <w:pPr>
      <w:shd w:val="clear" w:color="000000" w:fill="FFFFFF"/>
      <w:spacing w:before="100" w:beforeAutospacing="1" w:after="100" w:afterAutospacing="1"/>
    </w:pPr>
    <w:rPr>
      <w:rFonts w:eastAsia="Times New Roman"/>
      <w:szCs w:val="24"/>
      <w:lang w:eastAsia="ru-RU"/>
    </w:rPr>
  </w:style>
  <w:style w:type="paragraph" w:customStyle="1" w:styleId="xl71">
    <w:name w:val="xl71"/>
    <w:basedOn w:val="a"/>
    <w:rsid w:val="005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2">
    <w:name w:val="xl72"/>
    <w:basedOn w:val="a"/>
    <w:rsid w:val="005438C6"/>
    <w:pPr>
      <w:shd w:val="clear" w:color="000000" w:fill="FFFFFF"/>
      <w:spacing w:before="100" w:beforeAutospacing="1" w:after="100" w:afterAutospacing="1"/>
    </w:pPr>
    <w:rPr>
      <w:rFonts w:eastAsia="Times New Roman"/>
      <w:sz w:val="22"/>
      <w:lang w:eastAsia="ru-RU"/>
    </w:rPr>
  </w:style>
  <w:style w:type="paragraph" w:customStyle="1" w:styleId="xl73">
    <w:name w:val="xl73"/>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i/>
      <w:iCs/>
      <w:sz w:val="16"/>
      <w:szCs w:val="16"/>
      <w:lang w:eastAsia="ru-RU"/>
    </w:rPr>
  </w:style>
  <w:style w:type="paragraph" w:customStyle="1" w:styleId="xl74">
    <w:name w:val="xl74"/>
    <w:basedOn w:val="a"/>
    <w:rsid w:val="005438C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6"/>
      <w:szCs w:val="16"/>
      <w:lang w:eastAsia="ru-RU"/>
    </w:rPr>
  </w:style>
  <w:style w:type="paragraph" w:customStyle="1" w:styleId="xl75">
    <w:name w:val="xl75"/>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eastAsia="ru-RU"/>
    </w:rPr>
  </w:style>
  <w:style w:type="paragraph" w:customStyle="1" w:styleId="xl76">
    <w:name w:val="xl76"/>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7">
    <w:name w:val="xl77"/>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78">
    <w:name w:val="xl78"/>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lang w:eastAsia="ru-RU"/>
    </w:rPr>
  </w:style>
  <w:style w:type="paragraph" w:customStyle="1" w:styleId="xl79">
    <w:name w:val="xl79"/>
    <w:basedOn w:val="a"/>
    <w:rsid w:val="005438C6"/>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eastAsia="ru-RU"/>
    </w:rPr>
  </w:style>
  <w:style w:type="paragraph" w:customStyle="1" w:styleId="xl80">
    <w:name w:val="xl80"/>
    <w:basedOn w:val="a"/>
    <w:rsid w:val="005438C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1">
    <w:name w:val="xl81"/>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82">
    <w:name w:val="xl82"/>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u-RU"/>
    </w:rPr>
  </w:style>
  <w:style w:type="paragraph" w:customStyle="1" w:styleId="xl83">
    <w:name w:val="xl83"/>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ru-RU"/>
    </w:rPr>
  </w:style>
  <w:style w:type="paragraph" w:customStyle="1" w:styleId="xl84">
    <w:name w:val="xl84"/>
    <w:basedOn w:val="a"/>
    <w:rsid w:val="005438C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5">
    <w:name w:val="xl85"/>
    <w:basedOn w:val="a"/>
    <w:rsid w:val="005438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6">
    <w:name w:val="xl86"/>
    <w:basedOn w:val="a"/>
    <w:rsid w:val="005438C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7">
    <w:name w:val="xl87"/>
    <w:basedOn w:val="a"/>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8">
    <w:name w:val="xl88"/>
    <w:basedOn w:val="a"/>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9">
    <w:name w:val="xl89"/>
    <w:basedOn w:val="a"/>
    <w:rsid w:val="005438C6"/>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character" w:customStyle="1" w:styleId="Absatz-Standardschriftart">
    <w:name w:val="Absatz-Standardschriftart"/>
    <w:rsid w:val="0013697E"/>
  </w:style>
  <w:style w:type="paragraph" w:customStyle="1" w:styleId="45">
    <w:name w:val="Знак Знак Знак Знак Знак Знак4"/>
    <w:basedOn w:val="a"/>
    <w:rsid w:val="001142C7"/>
    <w:pPr>
      <w:spacing w:after="160" w:line="240" w:lineRule="exact"/>
    </w:pPr>
    <w:rPr>
      <w:rFonts w:ascii="Verdana" w:eastAsia="Times New Roman" w:hAnsi="Verdana"/>
      <w:szCs w:val="24"/>
      <w:lang w:val="en-US"/>
    </w:rPr>
  </w:style>
  <w:style w:type="paragraph" w:customStyle="1" w:styleId="14pt">
    <w:name w:val="Обычный + 14 pt"/>
    <w:aliases w:val="по ширине,Первая строка:  1,27 см"/>
    <w:basedOn w:val="a"/>
    <w:rsid w:val="001142C7"/>
    <w:pPr>
      <w:overflowPunct w:val="0"/>
      <w:autoSpaceDE w:val="0"/>
      <w:autoSpaceDN w:val="0"/>
      <w:adjustRightInd w:val="0"/>
      <w:ind w:firstLine="720"/>
      <w:textAlignment w:val="baseline"/>
    </w:pPr>
    <w:rPr>
      <w:sz w:val="28"/>
      <w:szCs w:val="20"/>
      <w:lang w:eastAsia="ru-RU"/>
    </w:rPr>
  </w:style>
  <w:style w:type="paragraph" w:customStyle="1" w:styleId="2fd">
    <w:name w:val="Абзац списка2"/>
    <w:basedOn w:val="a"/>
    <w:rsid w:val="008F1202"/>
    <w:pPr>
      <w:ind w:left="720"/>
    </w:pPr>
    <w:rPr>
      <w:szCs w:val="24"/>
      <w:lang w:eastAsia="ru-RU"/>
    </w:rPr>
  </w:style>
  <w:style w:type="paragraph" w:customStyle="1" w:styleId="ConsPlusDocList7">
    <w:name w:val="ConsPlusDocList7"/>
    <w:next w:val="a"/>
    <w:rsid w:val="001E59C2"/>
    <w:pPr>
      <w:widowControl w:val="0"/>
      <w:suppressAutoHyphens/>
      <w:autoSpaceDE w:val="0"/>
    </w:pPr>
    <w:rPr>
      <w:rFonts w:ascii="Arial" w:eastAsia="Arial" w:hAnsi="Arial" w:cs="Arial"/>
      <w:kern w:val="1"/>
      <w:lang w:val="de-DE" w:eastAsia="fa-IR" w:bidi="fa-IR"/>
    </w:rPr>
  </w:style>
  <w:style w:type="paragraph" w:customStyle="1" w:styleId="ConsPlusCell7">
    <w:name w:val="ConsPlusCell7"/>
    <w:next w:val="a"/>
    <w:rsid w:val="001E59C2"/>
    <w:pPr>
      <w:widowControl w:val="0"/>
      <w:suppressAutoHyphens/>
      <w:autoSpaceDE w:val="0"/>
    </w:pPr>
    <w:rPr>
      <w:rFonts w:ascii="Arial" w:eastAsia="Arial" w:hAnsi="Arial" w:cs="Arial"/>
      <w:kern w:val="1"/>
      <w:lang w:val="de-DE" w:eastAsia="fa-IR" w:bidi="fa-IR"/>
    </w:rPr>
  </w:style>
  <w:style w:type="paragraph" w:customStyle="1" w:styleId="170">
    <w:name w:val="Знак Знак1 Знак Знак Знак Знак Знак Знак7"/>
    <w:basedOn w:val="a"/>
    <w:rsid w:val="001E59C2"/>
    <w:pPr>
      <w:spacing w:after="160" w:line="240" w:lineRule="exact"/>
    </w:pPr>
    <w:rPr>
      <w:rFonts w:ascii="Verdana" w:eastAsia="Times New Roman" w:hAnsi="Verdana" w:cs="Verdana"/>
      <w:sz w:val="20"/>
      <w:szCs w:val="20"/>
      <w:lang w:val="en-US"/>
    </w:rPr>
  </w:style>
  <w:style w:type="paragraph" w:customStyle="1" w:styleId="3d">
    <w:name w:val="Абзац списка3"/>
    <w:basedOn w:val="a"/>
    <w:rsid w:val="003842C1"/>
    <w:pPr>
      <w:spacing w:line="276" w:lineRule="auto"/>
      <w:ind w:left="720"/>
    </w:pPr>
    <w:rPr>
      <w:rFonts w:eastAsia="Times New Roman"/>
      <w:szCs w:val="24"/>
    </w:rPr>
  </w:style>
  <w:style w:type="paragraph" w:customStyle="1" w:styleId="ConsPlusDocList6">
    <w:name w:val="ConsPlusDocList6"/>
    <w:next w:val="a"/>
    <w:rsid w:val="003842C1"/>
    <w:pPr>
      <w:widowControl w:val="0"/>
      <w:suppressAutoHyphens/>
      <w:autoSpaceDE w:val="0"/>
    </w:pPr>
    <w:rPr>
      <w:rFonts w:ascii="Arial" w:eastAsia="Arial" w:hAnsi="Arial" w:cs="Arial"/>
      <w:kern w:val="1"/>
      <w:lang w:val="de-DE" w:eastAsia="fa-IR" w:bidi="fa-IR"/>
    </w:rPr>
  </w:style>
  <w:style w:type="paragraph" w:customStyle="1" w:styleId="ConsPlusCell6">
    <w:name w:val="ConsPlusCell6"/>
    <w:next w:val="a"/>
    <w:rsid w:val="003842C1"/>
    <w:pPr>
      <w:widowControl w:val="0"/>
      <w:suppressAutoHyphens/>
      <w:autoSpaceDE w:val="0"/>
    </w:pPr>
    <w:rPr>
      <w:rFonts w:ascii="Arial" w:eastAsia="Arial" w:hAnsi="Arial" w:cs="Arial"/>
      <w:kern w:val="1"/>
      <w:lang w:val="de-DE" w:eastAsia="fa-IR" w:bidi="fa-IR"/>
    </w:rPr>
  </w:style>
  <w:style w:type="paragraph" w:customStyle="1" w:styleId="160">
    <w:name w:val="Знак Знак1 Знак Знак Знак Знак Знак Знак6"/>
    <w:basedOn w:val="a"/>
    <w:rsid w:val="003842C1"/>
    <w:pPr>
      <w:spacing w:after="160" w:line="240" w:lineRule="exact"/>
    </w:pPr>
    <w:rPr>
      <w:rFonts w:ascii="Verdana" w:eastAsia="Times New Roman" w:hAnsi="Verdana" w:cs="Verdana"/>
      <w:sz w:val="20"/>
      <w:szCs w:val="20"/>
      <w:lang w:val="en-US"/>
    </w:rPr>
  </w:style>
  <w:style w:type="paragraph" w:customStyle="1" w:styleId="65">
    <w:name w:val="Знак Знак Знак Знак Знак Знак Знак6"/>
    <w:basedOn w:val="a"/>
    <w:rsid w:val="009437DE"/>
    <w:pPr>
      <w:spacing w:after="160" w:line="240" w:lineRule="exact"/>
    </w:pPr>
    <w:rPr>
      <w:rFonts w:ascii="Verdana" w:eastAsia="Times New Roman" w:hAnsi="Verdana"/>
      <w:szCs w:val="24"/>
      <w:lang w:val="en-US"/>
    </w:rPr>
  </w:style>
  <w:style w:type="paragraph" w:customStyle="1" w:styleId="2fe">
    <w:name w:val="Без интервала2"/>
    <w:rsid w:val="009437DE"/>
    <w:rPr>
      <w:rFonts w:eastAsia="Times New Roman"/>
      <w:sz w:val="22"/>
      <w:szCs w:val="22"/>
    </w:rPr>
  </w:style>
  <w:style w:type="paragraph" w:customStyle="1" w:styleId="3e">
    <w:name w:val="Обычный (веб)3"/>
    <w:basedOn w:val="a"/>
    <w:rsid w:val="008B61E0"/>
    <w:pPr>
      <w:widowControl w:val="0"/>
      <w:suppressAutoHyphens/>
    </w:pPr>
    <w:rPr>
      <w:rFonts w:eastAsia="Albany AMT"/>
      <w:kern w:val="1"/>
      <w:szCs w:val="24"/>
      <w:lang w:eastAsia="ar-SA"/>
    </w:rPr>
  </w:style>
  <w:style w:type="paragraph" w:customStyle="1" w:styleId="230">
    <w:name w:val="Основной текст 23"/>
    <w:basedOn w:val="a"/>
    <w:rsid w:val="00591689"/>
    <w:pPr>
      <w:ind w:left="5670"/>
    </w:pPr>
    <w:rPr>
      <w:rFonts w:eastAsia="Times New Roman"/>
      <w:sz w:val="26"/>
      <w:szCs w:val="20"/>
      <w:lang w:eastAsia="ru-RU"/>
    </w:rPr>
  </w:style>
  <w:style w:type="paragraph" w:customStyle="1" w:styleId="231">
    <w:name w:val="Знак Знак2 Знак Знак Знак Знак Знак Знак3"/>
    <w:basedOn w:val="a"/>
    <w:rsid w:val="00842441"/>
    <w:pPr>
      <w:spacing w:after="160" w:line="240" w:lineRule="exact"/>
    </w:pPr>
    <w:rPr>
      <w:rFonts w:ascii="Verdana" w:eastAsia="Times New Roman" w:hAnsi="Verdana"/>
      <w:szCs w:val="24"/>
      <w:lang w:val="en-US"/>
    </w:rPr>
  </w:style>
  <w:style w:type="paragraph" w:customStyle="1" w:styleId="3f">
    <w:name w:val="Знак Знак Знак Знак3"/>
    <w:basedOn w:val="a"/>
    <w:rsid w:val="00842441"/>
    <w:pPr>
      <w:spacing w:after="160" w:line="240" w:lineRule="exact"/>
    </w:pPr>
    <w:rPr>
      <w:rFonts w:ascii="Verdana" w:eastAsia="Times New Roman" w:hAnsi="Verdana"/>
      <w:szCs w:val="24"/>
      <w:lang w:val="en-US"/>
    </w:rPr>
  </w:style>
  <w:style w:type="paragraph" w:customStyle="1" w:styleId="55">
    <w:name w:val="Знак Знак5"/>
    <w:basedOn w:val="a"/>
    <w:rsid w:val="00842441"/>
    <w:pPr>
      <w:spacing w:after="160" w:line="240" w:lineRule="exact"/>
    </w:pPr>
    <w:rPr>
      <w:rFonts w:ascii="Verdana" w:eastAsia="Times New Roman" w:hAnsi="Verdana"/>
      <w:szCs w:val="24"/>
      <w:lang w:val="en-US"/>
    </w:rPr>
  </w:style>
  <w:style w:type="paragraph" w:customStyle="1" w:styleId="232">
    <w:name w:val="Знак Знак2 Знак Знак Знак Знак3"/>
    <w:basedOn w:val="a"/>
    <w:rsid w:val="00842441"/>
    <w:pPr>
      <w:spacing w:after="160" w:line="240" w:lineRule="exact"/>
    </w:pPr>
    <w:rPr>
      <w:rFonts w:ascii="Verdana" w:eastAsia="Times New Roman" w:hAnsi="Verdana"/>
      <w:szCs w:val="24"/>
      <w:lang w:val="en-US"/>
    </w:rPr>
  </w:style>
  <w:style w:type="paragraph" w:customStyle="1" w:styleId="46">
    <w:name w:val="Обычный (веб)4"/>
    <w:basedOn w:val="a"/>
    <w:rsid w:val="00F01560"/>
    <w:pPr>
      <w:widowControl w:val="0"/>
      <w:suppressAutoHyphens/>
    </w:pPr>
    <w:rPr>
      <w:rFonts w:eastAsia="Albany AMT"/>
      <w:kern w:val="1"/>
      <w:szCs w:val="24"/>
      <w:lang w:eastAsia="ar-SA"/>
    </w:rPr>
  </w:style>
  <w:style w:type="paragraph" w:customStyle="1" w:styleId="1f7">
    <w:name w:val="Знак Знак Знак1"/>
    <w:basedOn w:val="a"/>
    <w:rsid w:val="008E3EBC"/>
    <w:pPr>
      <w:spacing w:after="160" w:line="240" w:lineRule="exact"/>
    </w:pPr>
    <w:rPr>
      <w:rFonts w:ascii="Verdana" w:eastAsia="Times New Roman" w:hAnsi="Verdana"/>
      <w:szCs w:val="24"/>
      <w:lang w:val="en-US"/>
    </w:rPr>
  </w:style>
  <w:style w:type="paragraph" w:customStyle="1" w:styleId="viewtitle">
    <w:name w:val="view_title"/>
    <w:basedOn w:val="a"/>
    <w:rsid w:val="008E3EBC"/>
    <w:pPr>
      <w:spacing w:before="100" w:beforeAutospacing="1" w:after="100" w:afterAutospacing="1"/>
    </w:pPr>
    <w:rPr>
      <w:rFonts w:eastAsia="Times New Roman"/>
      <w:szCs w:val="24"/>
      <w:lang w:eastAsia="ru-RU"/>
    </w:rPr>
  </w:style>
  <w:style w:type="paragraph" w:customStyle="1" w:styleId="47">
    <w:name w:val="Абзац списка4"/>
    <w:basedOn w:val="a"/>
    <w:rsid w:val="00125F07"/>
    <w:pPr>
      <w:spacing w:after="200" w:line="276" w:lineRule="auto"/>
      <w:ind w:left="720"/>
    </w:pPr>
    <w:rPr>
      <w:rFonts w:ascii="Calibri" w:eastAsia="Times New Roman" w:hAnsi="Calibri" w:cs="Calibri"/>
      <w:sz w:val="22"/>
      <w:lang w:eastAsia="ru-RU"/>
    </w:rPr>
  </w:style>
  <w:style w:type="paragraph" w:customStyle="1" w:styleId="56">
    <w:name w:val="Обычный (веб)5"/>
    <w:basedOn w:val="a"/>
    <w:rsid w:val="00CD59A9"/>
    <w:pPr>
      <w:widowControl w:val="0"/>
      <w:suppressAutoHyphens/>
    </w:pPr>
    <w:rPr>
      <w:rFonts w:eastAsia="Albany AMT"/>
      <w:kern w:val="1"/>
      <w:szCs w:val="24"/>
      <w:lang w:eastAsia="ar-SA"/>
    </w:rPr>
  </w:style>
  <w:style w:type="paragraph" w:customStyle="1" w:styleId="57">
    <w:name w:val="Абзац списка5"/>
    <w:basedOn w:val="a"/>
    <w:rsid w:val="000D23AA"/>
    <w:pPr>
      <w:spacing w:line="276" w:lineRule="auto"/>
      <w:ind w:left="720"/>
    </w:pPr>
    <w:rPr>
      <w:rFonts w:eastAsia="Times New Roman"/>
      <w:szCs w:val="24"/>
    </w:rPr>
  </w:style>
  <w:style w:type="paragraph" w:customStyle="1" w:styleId="ConsPlusDocList5">
    <w:name w:val="ConsPlusDocList5"/>
    <w:next w:val="a"/>
    <w:rsid w:val="000D23AA"/>
    <w:pPr>
      <w:widowControl w:val="0"/>
      <w:suppressAutoHyphens/>
      <w:autoSpaceDE w:val="0"/>
    </w:pPr>
    <w:rPr>
      <w:rFonts w:ascii="Arial" w:eastAsia="Arial" w:hAnsi="Arial" w:cs="Arial"/>
      <w:kern w:val="1"/>
      <w:lang w:val="de-DE" w:eastAsia="fa-IR" w:bidi="fa-IR"/>
    </w:rPr>
  </w:style>
  <w:style w:type="paragraph" w:customStyle="1" w:styleId="ConsPlusCell5">
    <w:name w:val="ConsPlusCell5"/>
    <w:next w:val="a"/>
    <w:uiPriority w:val="99"/>
    <w:rsid w:val="000D23AA"/>
    <w:pPr>
      <w:widowControl w:val="0"/>
      <w:suppressAutoHyphens/>
      <w:autoSpaceDE w:val="0"/>
    </w:pPr>
    <w:rPr>
      <w:rFonts w:ascii="Arial" w:eastAsia="Arial" w:hAnsi="Arial" w:cs="Arial"/>
      <w:kern w:val="1"/>
      <w:lang w:val="de-DE" w:eastAsia="fa-IR" w:bidi="fa-IR"/>
    </w:rPr>
  </w:style>
  <w:style w:type="paragraph" w:customStyle="1" w:styleId="150">
    <w:name w:val="Знак Знак1 Знак Знак Знак Знак Знак Знак5"/>
    <w:basedOn w:val="a"/>
    <w:rsid w:val="000D23AA"/>
    <w:pPr>
      <w:spacing w:after="160" w:line="240" w:lineRule="exact"/>
    </w:pPr>
    <w:rPr>
      <w:rFonts w:ascii="Verdana" w:eastAsia="Times New Roman" w:hAnsi="Verdana" w:cs="Verdana"/>
      <w:sz w:val="20"/>
      <w:szCs w:val="20"/>
      <w:lang w:val="en-US"/>
    </w:rPr>
  </w:style>
  <w:style w:type="paragraph" w:customStyle="1" w:styleId="3f0">
    <w:name w:val="Знак Знак Знак Знак Знак Знак3"/>
    <w:basedOn w:val="a"/>
    <w:rsid w:val="00A519D0"/>
    <w:pPr>
      <w:spacing w:after="160" w:line="240" w:lineRule="exact"/>
    </w:pPr>
    <w:rPr>
      <w:rFonts w:ascii="Verdana" w:eastAsia="Times New Roman" w:hAnsi="Verdana" w:cs="Verdana"/>
      <w:sz w:val="20"/>
      <w:szCs w:val="20"/>
      <w:lang w:val="en-US"/>
    </w:rPr>
  </w:style>
  <w:style w:type="paragraph" w:customStyle="1" w:styleId="121">
    <w:name w:val="Знак12"/>
    <w:basedOn w:val="a"/>
    <w:rsid w:val="00A519D0"/>
    <w:rPr>
      <w:rFonts w:ascii="Verdana" w:eastAsia="Times New Roman" w:hAnsi="Verdana" w:cs="Verdana"/>
      <w:sz w:val="20"/>
      <w:szCs w:val="20"/>
      <w:lang w:val="en-US"/>
    </w:rPr>
  </w:style>
  <w:style w:type="paragraph" w:customStyle="1" w:styleId="afffff0">
    <w:name w:val="Прижатый влево"/>
    <w:basedOn w:val="a"/>
    <w:next w:val="a"/>
    <w:uiPriority w:val="99"/>
    <w:rsid w:val="00C80C88"/>
    <w:pPr>
      <w:widowControl w:val="0"/>
      <w:autoSpaceDE w:val="0"/>
      <w:autoSpaceDN w:val="0"/>
      <w:adjustRightInd w:val="0"/>
    </w:pPr>
    <w:rPr>
      <w:rFonts w:ascii="Times New Roman CYR" w:eastAsia="Times New Roman" w:hAnsi="Times New Roman CYR" w:cs="Times New Roman CYR"/>
      <w:szCs w:val="24"/>
      <w:lang w:eastAsia="ru-RU"/>
    </w:rPr>
  </w:style>
  <w:style w:type="paragraph" w:customStyle="1" w:styleId="221">
    <w:name w:val="Знак Знак2 Знак Знак Знак Знак Знак Знак Знак Знак Знак Знак Знак Знак Знак Знак Знак Знак Знак2"/>
    <w:basedOn w:val="a"/>
    <w:rsid w:val="003B0332"/>
    <w:pPr>
      <w:spacing w:after="160" w:line="240" w:lineRule="exact"/>
    </w:pPr>
    <w:rPr>
      <w:rFonts w:ascii="Verdana" w:eastAsia="Times New Roman" w:hAnsi="Verdana"/>
      <w:szCs w:val="24"/>
      <w:lang w:val="en-US"/>
    </w:rPr>
  </w:style>
  <w:style w:type="paragraph" w:customStyle="1" w:styleId="222">
    <w:name w:val="Знак Знак2 Знак Знак Знак Знак Знак Знак Знак Знак Знак Знак Знак Знак Знак Знак Знак2"/>
    <w:basedOn w:val="a"/>
    <w:rsid w:val="003B0332"/>
    <w:pPr>
      <w:spacing w:after="160" w:line="240" w:lineRule="exact"/>
    </w:pPr>
    <w:rPr>
      <w:rFonts w:ascii="Verdana" w:eastAsia="Times New Roman" w:hAnsi="Verdana"/>
      <w:szCs w:val="24"/>
      <w:lang w:val="en-US"/>
    </w:rPr>
  </w:style>
  <w:style w:type="character" w:customStyle="1" w:styleId="afffff1">
    <w:name w:val="Абзац_пост Знак"/>
    <w:link w:val="afffff2"/>
    <w:locked/>
    <w:rsid w:val="00CD404A"/>
    <w:rPr>
      <w:sz w:val="26"/>
      <w:szCs w:val="24"/>
    </w:rPr>
  </w:style>
  <w:style w:type="paragraph" w:customStyle="1" w:styleId="afffff2">
    <w:name w:val="Абзац_пост"/>
    <w:basedOn w:val="a"/>
    <w:link w:val="afffff1"/>
    <w:rsid w:val="00CD404A"/>
    <w:pPr>
      <w:spacing w:before="120"/>
      <w:ind w:firstLine="720"/>
    </w:pPr>
    <w:rPr>
      <w:rFonts w:ascii="Calibri" w:hAnsi="Calibri"/>
      <w:sz w:val="26"/>
      <w:szCs w:val="24"/>
      <w:lang w:eastAsia="ru-RU"/>
    </w:rPr>
  </w:style>
  <w:style w:type="paragraph" w:customStyle="1" w:styleId="66">
    <w:name w:val="Абзац списка6"/>
    <w:basedOn w:val="a"/>
    <w:rsid w:val="00055337"/>
    <w:pPr>
      <w:spacing w:line="276" w:lineRule="auto"/>
      <w:ind w:left="720"/>
    </w:pPr>
    <w:rPr>
      <w:rFonts w:eastAsia="Times New Roman"/>
      <w:szCs w:val="24"/>
    </w:rPr>
  </w:style>
  <w:style w:type="paragraph" w:customStyle="1" w:styleId="ConsPlusDocList4">
    <w:name w:val="ConsPlusDocList4"/>
    <w:next w:val="a"/>
    <w:rsid w:val="00055337"/>
    <w:pPr>
      <w:widowControl w:val="0"/>
      <w:suppressAutoHyphens/>
      <w:autoSpaceDE w:val="0"/>
    </w:pPr>
    <w:rPr>
      <w:rFonts w:ascii="Arial" w:eastAsia="Arial" w:hAnsi="Arial" w:cs="Arial"/>
      <w:kern w:val="1"/>
      <w:lang w:val="de-DE" w:eastAsia="fa-IR" w:bidi="fa-IR"/>
    </w:rPr>
  </w:style>
  <w:style w:type="paragraph" w:customStyle="1" w:styleId="ConsPlusCell4">
    <w:name w:val="ConsPlusCell4"/>
    <w:next w:val="a"/>
    <w:rsid w:val="00055337"/>
    <w:pPr>
      <w:widowControl w:val="0"/>
      <w:suppressAutoHyphens/>
      <w:autoSpaceDE w:val="0"/>
    </w:pPr>
    <w:rPr>
      <w:rFonts w:ascii="Arial" w:eastAsia="Arial" w:hAnsi="Arial" w:cs="Arial"/>
      <w:kern w:val="1"/>
      <w:lang w:val="de-DE" w:eastAsia="fa-IR" w:bidi="fa-IR"/>
    </w:rPr>
  </w:style>
  <w:style w:type="paragraph" w:customStyle="1" w:styleId="141">
    <w:name w:val="Знак Знак1 Знак Знак Знак Знак Знак Знак4"/>
    <w:basedOn w:val="a"/>
    <w:rsid w:val="00055337"/>
    <w:pPr>
      <w:spacing w:after="160" w:line="240" w:lineRule="exact"/>
    </w:pPr>
    <w:rPr>
      <w:rFonts w:ascii="Verdana" w:eastAsia="Times New Roman" w:hAnsi="Verdana" w:cs="Verdana"/>
      <w:sz w:val="20"/>
      <w:szCs w:val="20"/>
      <w:lang w:val="en-US"/>
    </w:rPr>
  </w:style>
  <w:style w:type="paragraph" w:customStyle="1" w:styleId="223">
    <w:name w:val="Знак Знак2 Знак Знак Знак Знак Знак Знак2"/>
    <w:basedOn w:val="a"/>
    <w:rsid w:val="00055337"/>
    <w:pPr>
      <w:spacing w:after="160" w:line="240" w:lineRule="exact"/>
    </w:pPr>
    <w:rPr>
      <w:rFonts w:ascii="Verdana" w:eastAsia="Times New Roman" w:hAnsi="Verdana"/>
      <w:szCs w:val="24"/>
      <w:lang w:val="en-US"/>
    </w:rPr>
  </w:style>
  <w:style w:type="paragraph" w:customStyle="1" w:styleId="2ff">
    <w:name w:val="Знак Знак Знак Знак2"/>
    <w:basedOn w:val="a"/>
    <w:rsid w:val="00055337"/>
    <w:pPr>
      <w:spacing w:after="160" w:line="240" w:lineRule="exact"/>
    </w:pPr>
    <w:rPr>
      <w:rFonts w:ascii="Verdana" w:eastAsia="Times New Roman" w:hAnsi="Verdana"/>
      <w:szCs w:val="24"/>
      <w:lang w:val="en-US"/>
    </w:rPr>
  </w:style>
  <w:style w:type="paragraph" w:customStyle="1" w:styleId="48">
    <w:name w:val="Знак Знак4"/>
    <w:basedOn w:val="a"/>
    <w:rsid w:val="00055337"/>
    <w:pPr>
      <w:spacing w:after="160" w:line="240" w:lineRule="exact"/>
    </w:pPr>
    <w:rPr>
      <w:rFonts w:ascii="Verdana" w:eastAsia="Times New Roman" w:hAnsi="Verdana"/>
      <w:szCs w:val="24"/>
      <w:lang w:val="en-US"/>
    </w:rPr>
  </w:style>
  <w:style w:type="paragraph" w:customStyle="1" w:styleId="224">
    <w:name w:val="Знак Знак2 Знак Знак Знак Знак2"/>
    <w:basedOn w:val="a"/>
    <w:rsid w:val="00055337"/>
    <w:pPr>
      <w:spacing w:after="160" w:line="240" w:lineRule="exact"/>
    </w:pPr>
    <w:rPr>
      <w:rFonts w:ascii="Verdana" w:eastAsia="Times New Roman" w:hAnsi="Verdana"/>
      <w:szCs w:val="24"/>
      <w:lang w:val="en-US"/>
    </w:rPr>
  </w:style>
  <w:style w:type="paragraph" w:customStyle="1" w:styleId="240">
    <w:name w:val="Знак Знак2 Знак4"/>
    <w:basedOn w:val="a"/>
    <w:rsid w:val="007738E8"/>
    <w:pPr>
      <w:spacing w:after="160" w:line="240" w:lineRule="exact"/>
    </w:pPr>
    <w:rPr>
      <w:rFonts w:ascii="Verdana" w:eastAsia="Times New Roman" w:hAnsi="Verdana"/>
      <w:szCs w:val="24"/>
      <w:lang w:val="en-US"/>
    </w:rPr>
  </w:style>
  <w:style w:type="character" w:customStyle="1" w:styleId="3b">
    <w:name w:val="Основной текст 3 Знак"/>
    <w:link w:val="3a"/>
    <w:rsid w:val="007738E8"/>
    <w:rPr>
      <w:rFonts w:ascii="Times New Roman" w:hAnsi="Times New Roman"/>
      <w:sz w:val="16"/>
      <w:szCs w:val="16"/>
      <w:lang w:eastAsia="en-US"/>
    </w:rPr>
  </w:style>
  <w:style w:type="paragraph" w:customStyle="1" w:styleId="58">
    <w:name w:val="Знак Знак Знак Знак Знак Знак Знак5"/>
    <w:basedOn w:val="a"/>
    <w:rsid w:val="004D455B"/>
    <w:pPr>
      <w:spacing w:after="160" w:line="240" w:lineRule="exact"/>
    </w:pPr>
    <w:rPr>
      <w:rFonts w:ascii="Verdana" w:eastAsia="Times New Roman" w:hAnsi="Verdana"/>
      <w:szCs w:val="24"/>
      <w:lang w:val="en-US"/>
    </w:rPr>
  </w:style>
  <w:style w:type="paragraph" w:customStyle="1" w:styleId="74">
    <w:name w:val="Абзац списка7"/>
    <w:basedOn w:val="a"/>
    <w:rsid w:val="00867E1E"/>
    <w:pPr>
      <w:spacing w:after="200" w:line="276" w:lineRule="auto"/>
      <w:ind w:left="720"/>
    </w:pPr>
    <w:rPr>
      <w:rFonts w:ascii="Calibri" w:hAnsi="Calibri" w:cs="Calibri"/>
      <w:sz w:val="22"/>
      <w:lang w:eastAsia="ru-RU"/>
    </w:rPr>
  </w:style>
  <w:style w:type="paragraph" w:customStyle="1" w:styleId="114">
    <w:name w:val="Знак11"/>
    <w:basedOn w:val="a"/>
    <w:rsid w:val="00867E1E"/>
    <w:rPr>
      <w:rFonts w:ascii="Verdana" w:eastAsia="Times New Roman" w:hAnsi="Verdana" w:cs="Verdana"/>
      <w:sz w:val="20"/>
      <w:szCs w:val="20"/>
      <w:lang w:val="en-US"/>
    </w:rPr>
  </w:style>
  <w:style w:type="paragraph" w:customStyle="1" w:styleId="ConsPlusDocList3">
    <w:name w:val="ConsPlusDocList3"/>
    <w:next w:val="a"/>
    <w:rsid w:val="00867E1E"/>
    <w:pPr>
      <w:widowControl w:val="0"/>
      <w:suppressAutoHyphens/>
      <w:autoSpaceDE w:val="0"/>
    </w:pPr>
    <w:rPr>
      <w:rFonts w:ascii="Arial" w:eastAsia="Arial" w:hAnsi="Arial" w:cs="Arial"/>
      <w:kern w:val="1"/>
      <w:lang w:val="de-DE" w:eastAsia="fa-IR" w:bidi="fa-IR"/>
    </w:rPr>
  </w:style>
  <w:style w:type="paragraph" w:customStyle="1" w:styleId="ConsPlusCell3">
    <w:name w:val="ConsPlusCell3"/>
    <w:next w:val="a"/>
    <w:rsid w:val="00867E1E"/>
    <w:pPr>
      <w:widowControl w:val="0"/>
      <w:suppressAutoHyphens/>
      <w:autoSpaceDE w:val="0"/>
    </w:pPr>
    <w:rPr>
      <w:rFonts w:ascii="Arial" w:eastAsia="Arial" w:hAnsi="Arial" w:cs="Arial"/>
      <w:kern w:val="1"/>
      <w:lang w:val="de-DE" w:eastAsia="fa-IR" w:bidi="fa-IR"/>
    </w:rPr>
  </w:style>
  <w:style w:type="paragraph" w:customStyle="1" w:styleId="131">
    <w:name w:val="Знак Знак1 Знак Знак Знак Знак Знак Знак3"/>
    <w:basedOn w:val="a"/>
    <w:rsid w:val="00867E1E"/>
    <w:pPr>
      <w:spacing w:after="160" w:line="240" w:lineRule="exact"/>
    </w:pPr>
    <w:rPr>
      <w:rFonts w:ascii="Verdana" w:eastAsia="Times New Roman" w:hAnsi="Verdana" w:cs="Verdana"/>
      <w:sz w:val="20"/>
      <w:szCs w:val="20"/>
      <w:lang w:val="en-US"/>
    </w:rPr>
  </w:style>
  <w:style w:type="character" w:customStyle="1" w:styleId="affb">
    <w:name w:val="Текст примечания Знак"/>
    <w:basedOn w:val="a0"/>
    <w:link w:val="affa"/>
    <w:uiPriority w:val="99"/>
    <w:semiHidden/>
    <w:rsid w:val="00867E1E"/>
    <w:rPr>
      <w:rFonts w:ascii="Tms Rmn" w:eastAsia="Times New Roman" w:hAnsi="Tms Rmn"/>
    </w:rPr>
  </w:style>
  <w:style w:type="paragraph" w:customStyle="1" w:styleId="67">
    <w:name w:val="Обычный (веб)6"/>
    <w:basedOn w:val="a"/>
    <w:rsid w:val="008946CF"/>
    <w:pPr>
      <w:widowControl w:val="0"/>
      <w:suppressAutoHyphens/>
    </w:pPr>
    <w:rPr>
      <w:rFonts w:eastAsia="Albany AMT"/>
      <w:kern w:val="1"/>
      <w:szCs w:val="24"/>
      <w:lang w:eastAsia="ar-SA"/>
    </w:rPr>
  </w:style>
  <w:style w:type="paragraph" w:customStyle="1" w:styleId="49">
    <w:name w:val="Знак Знак Знак Знак Знак Знак Знак4"/>
    <w:basedOn w:val="a"/>
    <w:rsid w:val="00AB5C4E"/>
    <w:pPr>
      <w:spacing w:after="160" w:line="240" w:lineRule="exact"/>
    </w:pPr>
    <w:rPr>
      <w:rFonts w:ascii="Verdana" w:eastAsia="Times New Roman" w:hAnsi="Verdana"/>
      <w:szCs w:val="24"/>
      <w:lang w:val="en-US"/>
    </w:rPr>
  </w:style>
  <w:style w:type="paragraph" w:customStyle="1" w:styleId="82">
    <w:name w:val="Абзац списка8"/>
    <w:basedOn w:val="a"/>
    <w:rsid w:val="00AB70A2"/>
    <w:pPr>
      <w:spacing w:line="276" w:lineRule="auto"/>
      <w:ind w:left="720"/>
    </w:pPr>
    <w:rPr>
      <w:rFonts w:eastAsia="Times New Roman"/>
      <w:szCs w:val="24"/>
    </w:rPr>
  </w:style>
  <w:style w:type="paragraph" w:customStyle="1" w:styleId="ConsPlusDocList2">
    <w:name w:val="ConsPlusDocList2"/>
    <w:next w:val="a"/>
    <w:rsid w:val="00AB70A2"/>
    <w:pPr>
      <w:widowControl w:val="0"/>
      <w:suppressAutoHyphens/>
      <w:autoSpaceDE w:val="0"/>
    </w:pPr>
    <w:rPr>
      <w:rFonts w:ascii="Arial" w:eastAsia="Arial" w:hAnsi="Arial" w:cs="Arial"/>
      <w:kern w:val="1"/>
      <w:lang w:val="de-DE" w:eastAsia="fa-IR" w:bidi="fa-IR"/>
    </w:rPr>
  </w:style>
  <w:style w:type="paragraph" w:customStyle="1" w:styleId="ConsPlusCell2">
    <w:name w:val="ConsPlusCell2"/>
    <w:next w:val="a"/>
    <w:rsid w:val="00AB70A2"/>
    <w:pPr>
      <w:widowControl w:val="0"/>
      <w:suppressAutoHyphens/>
      <w:autoSpaceDE w:val="0"/>
    </w:pPr>
    <w:rPr>
      <w:rFonts w:ascii="Arial" w:eastAsia="Arial" w:hAnsi="Arial" w:cs="Arial"/>
      <w:kern w:val="1"/>
      <w:lang w:val="de-DE" w:eastAsia="fa-IR" w:bidi="fa-IR"/>
    </w:rPr>
  </w:style>
  <w:style w:type="paragraph" w:customStyle="1" w:styleId="122">
    <w:name w:val="Знак Знак1 Знак Знак Знак Знак Знак Знак2"/>
    <w:basedOn w:val="a"/>
    <w:rsid w:val="00AB70A2"/>
    <w:pPr>
      <w:spacing w:after="160" w:line="240" w:lineRule="exact"/>
    </w:pPr>
    <w:rPr>
      <w:rFonts w:ascii="Verdana" w:eastAsia="Times New Roman" w:hAnsi="Verdana" w:cs="Verdana"/>
      <w:sz w:val="20"/>
      <w:szCs w:val="20"/>
      <w:lang w:val="en-US"/>
    </w:rPr>
  </w:style>
  <w:style w:type="paragraph" w:customStyle="1" w:styleId="211">
    <w:name w:val="Знак Знак2 Знак Знак Знак Знак Знак Знак Знак Знак Знак Знак Знак Знак Знак Знак Знак Знак Знак1"/>
    <w:basedOn w:val="a"/>
    <w:rsid w:val="00645277"/>
    <w:pPr>
      <w:spacing w:after="160" w:line="240" w:lineRule="exact"/>
    </w:pPr>
    <w:rPr>
      <w:rFonts w:ascii="Verdana" w:eastAsia="Times New Roman" w:hAnsi="Verdana"/>
      <w:szCs w:val="24"/>
      <w:lang w:val="en-US"/>
    </w:rPr>
  </w:style>
  <w:style w:type="paragraph" w:customStyle="1" w:styleId="212">
    <w:name w:val="Знак Знак2 Знак Знак Знак Знак Знак Знак Знак Знак Знак Знак Знак Знак Знак Знак Знак1"/>
    <w:basedOn w:val="a"/>
    <w:rsid w:val="00645277"/>
    <w:pPr>
      <w:spacing w:after="160" w:line="240" w:lineRule="exact"/>
    </w:pPr>
    <w:rPr>
      <w:rFonts w:ascii="Verdana" w:eastAsia="Times New Roman" w:hAnsi="Verdana"/>
      <w:szCs w:val="24"/>
      <w:lang w:val="en-US"/>
    </w:rPr>
  </w:style>
  <w:style w:type="paragraph" w:customStyle="1" w:styleId="3f1">
    <w:name w:val="3"/>
    <w:basedOn w:val="a"/>
    <w:next w:val="a4"/>
    <w:qFormat/>
    <w:rsid w:val="00674A17"/>
    <w:pPr>
      <w:spacing w:before="240" w:after="60"/>
      <w:jc w:val="center"/>
    </w:pPr>
    <w:rPr>
      <w:rFonts w:ascii="Arial" w:eastAsia="Times New Roman" w:hAnsi="Arial"/>
      <w:b/>
      <w:kern w:val="28"/>
      <w:sz w:val="32"/>
      <w:szCs w:val="20"/>
      <w:lang w:eastAsia="ru-RU"/>
    </w:rPr>
  </w:style>
  <w:style w:type="paragraph" w:customStyle="1" w:styleId="233">
    <w:name w:val="Знак Знак2 Знак3"/>
    <w:basedOn w:val="a"/>
    <w:rsid w:val="00674A17"/>
    <w:pPr>
      <w:spacing w:after="160" w:line="240" w:lineRule="exact"/>
    </w:pPr>
    <w:rPr>
      <w:rFonts w:ascii="Verdana" w:eastAsia="Times New Roman" w:hAnsi="Verdana"/>
      <w:szCs w:val="24"/>
      <w:lang w:val="en-US"/>
    </w:rPr>
  </w:style>
  <w:style w:type="paragraph" w:customStyle="1" w:styleId="225">
    <w:name w:val="Знак Знак2 Знак Знак Знак Знак Знак Знак Знак Знак Знак Знак Знак2"/>
    <w:basedOn w:val="a"/>
    <w:rsid w:val="00674A17"/>
    <w:pPr>
      <w:spacing w:after="160" w:line="240" w:lineRule="exact"/>
    </w:pPr>
    <w:rPr>
      <w:rFonts w:ascii="Verdana" w:eastAsia="Times New Roman" w:hAnsi="Verdana"/>
      <w:szCs w:val="24"/>
      <w:lang w:val="en-US"/>
    </w:rPr>
  </w:style>
  <w:style w:type="paragraph" w:customStyle="1" w:styleId="92">
    <w:name w:val="Абзац списка9"/>
    <w:basedOn w:val="a"/>
    <w:rsid w:val="00674A17"/>
    <w:pPr>
      <w:spacing w:after="200" w:line="276" w:lineRule="auto"/>
      <w:ind w:left="720"/>
      <w:contextualSpacing/>
    </w:pPr>
    <w:rPr>
      <w:rFonts w:ascii="Calibri" w:eastAsia="Times New Roman" w:hAnsi="Calibri"/>
      <w:sz w:val="22"/>
    </w:rPr>
  </w:style>
  <w:style w:type="paragraph" w:customStyle="1" w:styleId="msonormal0">
    <w:name w:val="msonormal"/>
    <w:basedOn w:val="a"/>
    <w:rsid w:val="00674A17"/>
    <w:pPr>
      <w:spacing w:before="100" w:beforeAutospacing="1" w:after="100" w:afterAutospacing="1"/>
    </w:pPr>
    <w:rPr>
      <w:rFonts w:eastAsia="Times New Roman"/>
      <w:szCs w:val="24"/>
      <w:lang w:eastAsia="ru-RU"/>
    </w:rPr>
  </w:style>
  <w:style w:type="paragraph" w:customStyle="1" w:styleId="xl63">
    <w:name w:val="xl63"/>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64">
    <w:name w:val="xl64"/>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5">
    <w:name w:val="xl65"/>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3f2">
    <w:name w:val="Без интервала3"/>
    <w:rsid w:val="00674A17"/>
    <w:rPr>
      <w:rFonts w:eastAsia="Times New Roman"/>
      <w:sz w:val="22"/>
      <w:szCs w:val="22"/>
    </w:rPr>
  </w:style>
  <w:style w:type="paragraph" w:customStyle="1" w:styleId="2ff0">
    <w:name w:val="2"/>
    <w:basedOn w:val="a"/>
    <w:next w:val="a4"/>
    <w:qFormat/>
    <w:rsid w:val="00220DD0"/>
    <w:pPr>
      <w:spacing w:before="240" w:after="60"/>
      <w:jc w:val="center"/>
    </w:pPr>
    <w:rPr>
      <w:rFonts w:ascii="Arial" w:eastAsia="Times New Roman" w:hAnsi="Arial"/>
      <w:b/>
      <w:kern w:val="28"/>
      <w:sz w:val="32"/>
      <w:szCs w:val="20"/>
      <w:lang w:eastAsia="ru-RU"/>
    </w:rPr>
  </w:style>
  <w:style w:type="paragraph" w:customStyle="1" w:styleId="226">
    <w:name w:val="Знак Знак2 Знак2"/>
    <w:basedOn w:val="a"/>
    <w:rsid w:val="00DC7A34"/>
    <w:pPr>
      <w:spacing w:after="160" w:line="240" w:lineRule="exact"/>
    </w:pPr>
    <w:rPr>
      <w:rFonts w:ascii="Verdana" w:eastAsia="Times New Roman" w:hAnsi="Verdana"/>
      <w:szCs w:val="24"/>
      <w:lang w:val="en-US"/>
    </w:rPr>
  </w:style>
  <w:style w:type="paragraph" w:customStyle="1" w:styleId="213">
    <w:name w:val="Знак Знак2 Знак Знак Знак Знак Знак Знак Знак Знак Знак Знак Знак1"/>
    <w:basedOn w:val="a"/>
    <w:rsid w:val="00DC7A34"/>
    <w:pPr>
      <w:spacing w:after="160" w:line="240" w:lineRule="exact"/>
    </w:pPr>
    <w:rPr>
      <w:rFonts w:ascii="Verdana" w:eastAsia="Times New Roman" w:hAnsi="Verdana"/>
      <w:szCs w:val="24"/>
      <w:lang w:val="en-US"/>
    </w:rPr>
  </w:style>
  <w:style w:type="paragraph" w:customStyle="1" w:styleId="103">
    <w:name w:val="Абзац списка10"/>
    <w:basedOn w:val="a"/>
    <w:rsid w:val="00DC7A34"/>
    <w:pPr>
      <w:spacing w:after="200" w:line="276" w:lineRule="auto"/>
      <w:ind w:left="720"/>
      <w:contextualSpacing/>
    </w:pPr>
    <w:rPr>
      <w:rFonts w:ascii="Calibri" w:eastAsia="Times New Roman" w:hAnsi="Calibri"/>
      <w:sz w:val="22"/>
    </w:rPr>
  </w:style>
  <w:style w:type="paragraph" w:customStyle="1" w:styleId="3f3">
    <w:name w:val="Знак Знак Знак Знак Знак Знак Знак3"/>
    <w:basedOn w:val="a"/>
    <w:rsid w:val="00B16B05"/>
    <w:pPr>
      <w:spacing w:after="160" w:line="240" w:lineRule="exact"/>
    </w:pPr>
    <w:rPr>
      <w:rFonts w:ascii="Verdana" w:eastAsia="Times New Roman" w:hAnsi="Verdana"/>
      <w:szCs w:val="24"/>
      <w:lang w:val="en-US"/>
    </w:rPr>
  </w:style>
  <w:style w:type="paragraph" w:customStyle="1" w:styleId="4a">
    <w:name w:val="Без интервала4"/>
    <w:rsid w:val="00B16B05"/>
    <w:rPr>
      <w:rFonts w:eastAsia="Times New Roman"/>
      <w:sz w:val="22"/>
      <w:szCs w:val="22"/>
    </w:rPr>
  </w:style>
  <w:style w:type="paragraph" w:customStyle="1" w:styleId="115">
    <w:name w:val="Абзац списка11"/>
    <w:basedOn w:val="a"/>
    <w:rsid w:val="00650F92"/>
    <w:pPr>
      <w:spacing w:line="276" w:lineRule="auto"/>
      <w:ind w:left="720"/>
    </w:pPr>
    <w:rPr>
      <w:rFonts w:eastAsia="Times New Roman"/>
      <w:szCs w:val="24"/>
    </w:rPr>
  </w:style>
  <w:style w:type="paragraph" w:customStyle="1" w:styleId="ConsPlusDocList1">
    <w:name w:val="ConsPlusDocList1"/>
    <w:next w:val="a"/>
    <w:rsid w:val="00650F92"/>
    <w:pPr>
      <w:widowControl w:val="0"/>
      <w:suppressAutoHyphens/>
      <w:autoSpaceDE w:val="0"/>
    </w:pPr>
    <w:rPr>
      <w:rFonts w:ascii="Arial" w:eastAsia="Arial" w:hAnsi="Arial" w:cs="Arial"/>
      <w:kern w:val="1"/>
      <w:lang w:val="de-DE" w:eastAsia="fa-IR" w:bidi="fa-IR"/>
    </w:rPr>
  </w:style>
  <w:style w:type="paragraph" w:customStyle="1" w:styleId="ConsPlusCell1">
    <w:name w:val="ConsPlusCell1"/>
    <w:next w:val="a"/>
    <w:rsid w:val="00650F92"/>
    <w:pPr>
      <w:widowControl w:val="0"/>
      <w:suppressAutoHyphens/>
      <w:autoSpaceDE w:val="0"/>
    </w:pPr>
    <w:rPr>
      <w:rFonts w:ascii="Arial" w:eastAsia="Arial" w:hAnsi="Arial" w:cs="Arial"/>
      <w:kern w:val="1"/>
      <w:lang w:val="de-DE" w:eastAsia="fa-IR" w:bidi="fa-IR"/>
    </w:rPr>
  </w:style>
  <w:style w:type="paragraph" w:customStyle="1" w:styleId="116">
    <w:name w:val="Знак Знак1 Знак Знак Знак Знак Знак Знак1"/>
    <w:basedOn w:val="a"/>
    <w:rsid w:val="00650F92"/>
    <w:pPr>
      <w:spacing w:after="160" w:line="240" w:lineRule="exact"/>
    </w:pPr>
    <w:rPr>
      <w:rFonts w:ascii="Verdana" w:eastAsia="Times New Roman" w:hAnsi="Verdana" w:cs="Verdana"/>
      <w:sz w:val="20"/>
      <w:szCs w:val="20"/>
      <w:lang w:val="en-US"/>
    </w:rPr>
  </w:style>
  <w:style w:type="paragraph" w:customStyle="1" w:styleId="214">
    <w:name w:val="Знак Знак2 Знак Знак Знак Знак Знак Знак1"/>
    <w:basedOn w:val="a"/>
    <w:rsid w:val="00293A1F"/>
    <w:pPr>
      <w:spacing w:after="160" w:line="240" w:lineRule="exact"/>
    </w:pPr>
    <w:rPr>
      <w:rFonts w:ascii="Verdana" w:eastAsia="Times New Roman" w:hAnsi="Verdana"/>
      <w:szCs w:val="24"/>
      <w:lang w:val="en-US"/>
    </w:rPr>
  </w:style>
  <w:style w:type="paragraph" w:customStyle="1" w:styleId="1f8">
    <w:name w:val="Знак Знак Знак Знак1"/>
    <w:basedOn w:val="a"/>
    <w:rsid w:val="00293A1F"/>
    <w:pPr>
      <w:spacing w:after="160" w:line="240" w:lineRule="exact"/>
    </w:pPr>
    <w:rPr>
      <w:rFonts w:ascii="Verdana" w:eastAsia="Times New Roman" w:hAnsi="Verdana"/>
      <w:szCs w:val="24"/>
      <w:lang w:val="en-US"/>
    </w:rPr>
  </w:style>
  <w:style w:type="paragraph" w:customStyle="1" w:styleId="1f9">
    <w:name w:val="Знак Знак1"/>
    <w:basedOn w:val="a"/>
    <w:rsid w:val="00293A1F"/>
    <w:pPr>
      <w:spacing w:after="160" w:line="240" w:lineRule="exact"/>
    </w:pPr>
    <w:rPr>
      <w:rFonts w:ascii="Verdana" w:eastAsia="Times New Roman" w:hAnsi="Verdana"/>
      <w:szCs w:val="24"/>
      <w:lang w:val="en-US"/>
    </w:rPr>
  </w:style>
  <w:style w:type="paragraph" w:customStyle="1" w:styleId="215">
    <w:name w:val="Знак Знак2 Знак Знак Знак Знак1"/>
    <w:basedOn w:val="a"/>
    <w:rsid w:val="00293A1F"/>
    <w:pPr>
      <w:spacing w:after="160" w:line="240" w:lineRule="exact"/>
    </w:pPr>
    <w:rPr>
      <w:rFonts w:ascii="Verdana" w:eastAsia="Times New Roman" w:hAnsi="Verdana"/>
      <w:szCs w:val="24"/>
      <w:lang w:val="en-US"/>
    </w:rPr>
  </w:style>
  <w:style w:type="paragraph" w:customStyle="1" w:styleId="75">
    <w:name w:val="Обычный (веб)7"/>
    <w:basedOn w:val="a"/>
    <w:rsid w:val="005E5FC0"/>
    <w:pPr>
      <w:widowControl w:val="0"/>
      <w:suppressAutoHyphens/>
    </w:pPr>
    <w:rPr>
      <w:rFonts w:eastAsia="Albany AMT"/>
      <w:kern w:val="1"/>
      <w:szCs w:val="24"/>
      <w:lang w:eastAsia="ar-SA"/>
    </w:rPr>
  </w:style>
  <w:style w:type="character" w:customStyle="1" w:styleId="affd">
    <w:name w:val="Тема примечания Знак"/>
    <w:basedOn w:val="affb"/>
    <w:link w:val="affc"/>
    <w:uiPriority w:val="99"/>
    <w:rsid w:val="00D6721D"/>
    <w:rPr>
      <w:b/>
      <w:bCs/>
    </w:rPr>
  </w:style>
  <w:style w:type="paragraph" w:customStyle="1" w:styleId="afffff3">
    <w:name w:val="Знак Знак Знак Знак Знак Знак Знак"/>
    <w:basedOn w:val="a"/>
    <w:rsid w:val="00CE505A"/>
    <w:pPr>
      <w:spacing w:after="160" w:line="240" w:lineRule="exact"/>
    </w:pPr>
    <w:rPr>
      <w:rFonts w:ascii="Verdana" w:eastAsia="Times New Roman" w:hAnsi="Verdana"/>
      <w:szCs w:val="24"/>
      <w:lang w:val="en-US"/>
    </w:rPr>
  </w:style>
  <w:style w:type="paragraph" w:customStyle="1" w:styleId="Style5">
    <w:name w:val="Style5"/>
    <w:basedOn w:val="a"/>
    <w:rsid w:val="00AA26CF"/>
    <w:pPr>
      <w:widowControl w:val="0"/>
      <w:autoSpaceDE w:val="0"/>
      <w:autoSpaceDN w:val="0"/>
      <w:adjustRightInd w:val="0"/>
      <w:spacing w:line="278" w:lineRule="exact"/>
      <w:ind w:firstLine="389"/>
    </w:pPr>
    <w:rPr>
      <w:rFonts w:eastAsia="Times New Roman"/>
      <w:szCs w:val="24"/>
      <w:lang w:eastAsia="ru-RU"/>
    </w:rPr>
  </w:style>
  <w:style w:type="paragraph" w:customStyle="1" w:styleId="Style8">
    <w:name w:val="Style8"/>
    <w:basedOn w:val="a"/>
    <w:uiPriority w:val="99"/>
    <w:rsid w:val="00AA26CF"/>
    <w:pPr>
      <w:widowControl w:val="0"/>
      <w:autoSpaceDE w:val="0"/>
      <w:autoSpaceDN w:val="0"/>
      <w:adjustRightInd w:val="0"/>
      <w:spacing w:line="275" w:lineRule="exact"/>
      <w:ind w:firstLine="720"/>
    </w:pPr>
    <w:rPr>
      <w:rFonts w:eastAsia="Times New Roman"/>
      <w:szCs w:val="24"/>
      <w:lang w:eastAsia="ru-RU"/>
    </w:rPr>
  </w:style>
  <w:style w:type="paragraph" w:customStyle="1" w:styleId="Style9">
    <w:name w:val="Style9"/>
    <w:basedOn w:val="a"/>
    <w:rsid w:val="00AA26CF"/>
    <w:pPr>
      <w:widowControl w:val="0"/>
      <w:autoSpaceDE w:val="0"/>
      <w:autoSpaceDN w:val="0"/>
      <w:adjustRightInd w:val="0"/>
      <w:spacing w:line="274" w:lineRule="exact"/>
      <w:ind w:firstLine="571"/>
    </w:pPr>
    <w:rPr>
      <w:rFonts w:eastAsia="Times New Roman"/>
      <w:szCs w:val="24"/>
      <w:lang w:eastAsia="ru-RU"/>
    </w:rPr>
  </w:style>
  <w:style w:type="paragraph" w:customStyle="1" w:styleId="Style11">
    <w:name w:val="Style11"/>
    <w:basedOn w:val="a"/>
    <w:rsid w:val="00AA26CF"/>
    <w:pPr>
      <w:widowControl w:val="0"/>
      <w:autoSpaceDE w:val="0"/>
      <w:autoSpaceDN w:val="0"/>
      <w:adjustRightInd w:val="0"/>
      <w:spacing w:line="274" w:lineRule="exact"/>
    </w:pPr>
    <w:rPr>
      <w:rFonts w:eastAsia="Times New Roman"/>
      <w:szCs w:val="24"/>
      <w:lang w:eastAsia="ru-RU"/>
    </w:rPr>
  </w:style>
  <w:style w:type="paragraph" w:customStyle="1" w:styleId="Style13">
    <w:name w:val="Style13"/>
    <w:basedOn w:val="a"/>
    <w:rsid w:val="00AA26CF"/>
    <w:pPr>
      <w:widowControl w:val="0"/>
      <w:autoSpaceDE w:val="0"/>
      <w:autoSpaceDN w:val="0"/>
      <w:adjustRightInd w:val="0"/>
      <w:spacing w:line="398" w:lineRule="exact"/>
      <w:ind w:hanging="605"/>
    </w:pPr>
    <w:rPr>
      <w:rFonts w:eastAsia="Times New Roman"/>
      <w:szCs w:val="24"/>
      <w:lang w:eastAsia="ru-RU"/>
    </w:rPr>
  </w:style>
  <w:style w:type="paragraph" w:customStyle="1" w:styleId="Style16">
    <w:name w:val="Style16"/>
    <w:basedOn w:val="a"/>
    <w:rsid w:val="00AA26CF"/>
    <w:pPr>
      <w:widowControl w:val="0"/>
      <w:autoSpaceDE w:val="0"/>
      <w:autoSpaceDN w:val="0"/>
      <w:adjustRightInd w:val="0"/>
      <w:spacing w:line="283" w:lineRule="exact"/>
      <w:ind w:firstLine="936"/>
    </w:pPr>
    <w:rPr>
      <w:rFonts w:eastAsia="Times New Roman"/>
      <w:szCs w:val="24"/>
      <w:lang w:eastAsia="ru-RU"/>
    </w:rPr>
  </w:style>
  <w:style w:type="character" w:customStyle="1" w:styleId="FontStyle19">
    <w:name w:val="Font Style19"/>
    <w:rsid w:val="00AA26CF"/>
    <w:rPr>
      <w:rFonts w:ascii="Times New Roman" w:hAnsi="Times New Roman" w:cs="Times New Roman"/>
      <w:sz w:val="26"/>
      <w:szCs w:val="26"/>
    </w:rPr>
  </w:style>
  <w:style w:type="paragraph" w:customStyle="1" w:styleId="afffff4">
    <w:name w:val="Таблицы (моноширинный)"/>
    <w:basedOn w:val="a"/>
    <w:next w:val="a"/>
    <w:uiPriority w:val="99"/>
    <w:rsid w:val="00AA26CF"/>
    <w:pPr>
      <w:widowControl w:val="0"/>
      <w:autoSpaceDE w:val="0"/>
      <w:autoSpaceDN w:val="0"/>
      <w:adjustRightInd w:val="0"/>
    </w:pPr>
    <w:rPr>
      <w:rFonts w:ascii="Courier New" w:eastAsia="Times New Roman" w:hAnsi="Courier New" w:cs="Courier New"/>
      <w:szCs w:val="24"/>
      <w:lang w:eastAsia="ru-RU"/>
    </w:rPr>
  </w:style>
  <w:style w:type="paragraph" w:customStyle="1" w:styleId="132">
    <w:name w:val="Абзац списка13"/>
    <w:basedOn w:val="a"/>
    <w:rsid w:val="00CE192A"/>
    <w:pPr>
      <w:spacing w:line="276" w:lineRule="auto"/>
      <w:ind w:left="720"/>
    </w:pPr>
    <w:rPr>
      <w:rFonts w:eastAsia="Times New Roman"/>
      <w:szCs w:val="24"/>
    </w:rPr>
  </w:style>
  <w:style w:type="paragraph" w:customStyle="1" w:styleId="ConsPlusDocList0">
    <w:name w:val="ConsPlusDocList"/>
    <w:next w:val="a"/>
    <w:rsid w:val="00CE192A"/>
    <w:pPr>
      <w:widowControl w:val="0"/>
      <w:suppressAutoHyphens/>
      <w:autoSpaceDE w:val="0"/>
    </w:pPr>
    <w:rPr>
      <w:rFonts w:ascii="Arial" w:eastAsia="Arial" w:hAnsi="Arial" w:cs="Arial"/>
      <w:kern w:val="1"/>
      <w:lang w:val="de-DE" w:eastAsia="fa-IR" w:bidi="fa-IR"/>
    </w:rPr>
  </w:style>
  <w:style w:type="paragraph" w:customStyle="1" w:styleId="ConsPlusCell0">
    <w:name w:val="ConsPlusCell"/>
    <w:next w:val="a"/>
    <w:rsid w:val="00CE192A"/>
    <w:pPr>
      <w:widowControl w:val="0"/>
      <w:suppressAutoHyphens/>
      <w:autoSpaceDE w:val="0"/>
    </w:pPr>
    <w:rPr>
      <w:rFonts w:ascii="Arial" w:eastAsia="Arial" w:hAnsi="Arial" w:cs="Arial"/>
      <w:kern w:val="1"/>
      <w:lang w:val="de-DE" w:eastAsia="fa-IR" w:bidi="fa-IR"/>
    </w:rPr>
  </w:style>
  <w:style w:type="paragraph" w:customStyle="1" w:styleId="1fa">
    <w:name w:val="Знак Знак1 Знак Знак Знак Знак Знак Знак"/>
    <w:basedOn w:val="a"/>
    <w:rsid w:val="00CE192A"/>
    <w:pPr>
      <w:spacing w:after="160" w:line="240" w:lineRule="exact"/>
    </w:pPr>
    <w:rPr>
      <w:rFonts w:ascii="Verdana" w:eastAsia="Times New Roman" w:hAnsi="Verdana" w:cs="Verdana"/>
      <w:sz w:val="20"/>
      <w:szCs w:val="20"/>
      <w:lang w:val="en-US"/>
    </w:rPr>
  </w:style>
  <w:style w:type="paragraph" w:customStyle="1" w:styleId="2ff1">
    <w:name w:val="Знак Знак2 Знак Знак Знак Знак Знак Знак"/>
    <w:basedOn w:val="a"/>
    <w:rsid w:val="00767F3C"/>
    <w:pPr>
      <w:spacing w:after="160" w:line="240" w:lineRule="exact"/>
    </w:pPr>
    <w:rPr>
      <w:rFonts w:ascii="Verdana" w:eastAsia="Times New Roman" w:hAnsi="Verdana"/>
      <w:szCs w:val="24"/>
      <w:lang w:val="en-US"/>
    </w:rPr>
  </w:style>
  <w:style w:type="paragraph" w:customStyle="1" w:styleId="afffff5">
    <w:name w:val="Знак Знак Знак Знак"/>
    <w:basedOn w:val="a"/>
    <w:rsid w:val="00767F3C"/>
    <w:pPr>
      <w:spacing w:after="160" w:line="240" w:lineRule="exact"/>
    </w:pPr>
    <w:rPr>
      <w:rFonts w:ascii="Verdana" w:eastAsia="Times New Roman" w:hAnsi="Verdana"/>
      <w:szCs w:val="24"/>
      <w:lang w:val="en-US"/>
    </w:rPr>
  </w:style>
  <w:style w:type="paragraph" w:customStyle="1" w:styleId="afffff6">
    <w:name w:val="Знак Знак"/>
    <w:basedOn w:val="a"/>
    <w:rsid w:val="00767F3C"/>
    <w:pPr>
      <w:spacing w:after="160" w:line="240" w:lineRule="exact"/>
    </w:pPr>
    <w:rPr>
      <w:rFonts w:ascii="Verdana" w:eastAsia="Times New Roman" w:hAnsi="Verdana"/>
      <w:szCs w:val="24"/>
      <w:lang w:val="en-US"/>
    </w:rPr>
  </w:style>
  <w:style w:type="paragraph" w:customStyle="1" w:styleId="2ff2">
    <w:name w:val="Знак Знак2 Знак Знак Знак Знак"/>
    <w:basedOn w:val="a"/>
    <w:rsid w:val="00767F3C"/>
    <w:pPr>
      <w:spacing w:after="160" w:line="240" w:lineRule="exact"/>
    </w:pPr>
    <w:rPr>
      <w:rFonts w:ascii="Verdana" w:eastAsia="Times New Roman" w:hAnsi="Verdana"/>
      <w:szCs w:val="24"/>
      <w:lang w:val="en-US"/>
    </w:rPr>
  </w:style>
  <w:style w:type="paragraph" w:customStyle="1" w:styleId="2ff3">
    <w:name w:val="Знак Знак2 Знак"/>
    <w:basedOn w:val="a"/>
    <w:rsid w:val="00687B3D"/>
    <w:pPr>
      <w:spacing w:after="160" w:line="240" w:lineRule="exact"/>
    </w:pPr>
    <w:rPr>
      <w:rFonts w:ascii="Verdana" w:eastAsia="Times New Roman" w:hAnsi="Verdana"/>
      <w:szCs w:val="24"/>
      <w:lang w:val="en-US"/>
    </w:rPr>
  </w:style>
  <w:style w:type="paragraph" w:customStyle="1" w:styleId="83">
    <w:name w:val="Обычный (веб)8"/>
    <w:basedOn w:val="a"/>
    <w:rsid w:val="00CC5089"/>
    <w:pPr>
      <w:widowControl w:val="0"/>
      <w:suppressAutoHyphens/>
    </w:pPr>
    <w:rPr>
      <w:rFonts w:eastAsia="Albany AMT"/>
      <w:kern w:val="1"/>
      <w:szCs w:val="24"/>
      <w:lang w:eastAsia="ar-SA"/>
    </w:rPr>
  </w:style>
  <w:style w:type="paragraph" w:customStyle="1" w:styleId="afffff7">
    <w:basedOn w:val="a"/>
    <w:next w:val="a"/>
    <w:link w:val="afffff8"/>
    <w:qFormat/>
    <w:rsid w:val="0052124F"/>
    <w:pPr>
      <w:spacing w:before="240" w:after="60"/>
      <w:jc w:val="center"/>
      <w:outlineLvl w:val="0"/>
    </w:pPr>
    <w:rPr>
      <w:rFonts w:ascii="Cambria" w:hAnsi="Cambria"/>
      <w:b/>
      <w:bCs/>
      <w:kern w:val="28"/>
      <w:sz w:val="32"/>
      <w:szCs w:val="32"/>
    </w:rPr>
  </w:style>
  <w:style w:type="character" w:customStyle="1" w:styleId="afffff8">
    <w:name w:val="Заголовок Знак"/>
    <w:link w:val="afffff7"/>
    <w:locked/>
    <w:rsid w:val="0052124F"/>
    <w:rPr>
      <w:rFonts w:ascii="Cambria" w:eastAsia="Calibri" w:hAnsi="Cambria"/>
      <w:b/>
      <w:bCs/>
      <w:kern w:val="28"/>
      <w:sz w:val="32"/>
      <w:szCs w:val="32"/>
      <w:lang w:val="ru-RU" w:eastAsia="en-US" w:bidi="ar-SA"/>
    </w:rPr>
  </w:style>
  <w:style w:type="paragraph" w:customStyle="1" w:styleId="142">
    <w:name w:val="Абзац списка14"/>
    <w:basedOn w:val="a"/>
    <w:rsid w:val="0052124F"/>
    <w:pPr>
      <w:ind w:left="720"/>
      <w:contextualSpacing/>
    </w:pPr>
    <w:rPr>
      <w:rFonts w:eastAsia="Times New Roman"/>
    </w:rPr>
  </w:style>
  <w:style w:type="paragraph" w:customStyle="1" w:styleId="Style6">
    <w:name w:val="Style6"/>
    <w:basedOn w:val="a"/>
    <w:rsid w:val="0052124F"/>
    <w:pPr>
      <w:widowControl w:val="0"/>
      <w:autoSpaceDE w:val="0"/>
      <w:autoSpaceDN w:val="0"/>
      <w:adjustRightInd w:val="0"/>
      <w:spacing w:line="278" w:lineRule="exact"/>
      <w:ind w:firstLine="830"/>
    </w:pPr>
    <w:rPr>
      <w:rFonts w:eastAsia="Times New Roman"/>
      <w:szCs w:val="24"/>
      <w:lang w:eastAsia="ru-RU"/>
    </w:rPr>
  </w:style>
  <w:style w:type="character" w:customStyle="1" w:styleId="FontStyle21">
    <w:name w:val="Font Style21"/>
    <w:rsid w:val="0052124F"/>
    <w:rPr>
      <w:rFonts w:ascii="Times New Roman" w:hAnsi="Times New Roman"/>
      <w:b/>
      <w:i/>
      <w:sz w:val="22"/>
    </w:rPr>
  </w:style>
  <w:style w:type="paragraph" w:customStyle="1" w:styleId="Style17">
    <w:name w:val="Style17"/>
    <w:basedOn w:val="a"/>
    <w:rsid w:val="0052124F"/>
    <w:pPr>
      <w:widowControl w:val="0"/>
      <w:autoSpaceDE w:val="0"/>
      <w:autoSpaceDN w:val="0"/>
      <w:adjustRightInd w:val="0"/>
      <w:spacing w:line="276" w:lineRule="exact"/>
      <w:ind w:firstLine="581"/>
    </w:pPr>
    <w:rPr>
      <w:rFonts w:eastAsia="Times New Roman"/>
      <w:szCs w:val="24"/>
      <w:lang w:eastAsia="ru-RU"/>
    </w:rPr>
  </w:style>
  <w:style w:type="paragraph" w:customStyle="1" w:styleId="2ff4">
    <w:name w:val="Знак Знак2 Знак Знак Знак Знак Знак Знак Знак Знак Знак Знак Знак Знак Знак Знак Знак Знак Знак"/>
    <w:basedOn w:val="a"/>
    <w:rsid w:val="00875A71"/>
    <w:pPr>
      <w:spacing w:after="160" w:line="240" w:lineRule="exact"/>
    </w:pPr>
    <w:rPr>
      <w:rFonts w:ascii="Verdana" w:eastAsia="Times New Roman" w:hAnsi="Verdana"/>
      <w:szCs w:val="24"/>
      <w:lang w:val="en-US"/>
    </w:rPr>
  </w:style>
  <w:style w:type="paragraph" w:customStyle="1" w:styleId="2ff5">
    <w:name w:val="Знак Знак2 Знак Знак Знак Знак Знак Знак Знак Знак Знак Знак Знак Знак Знак Знак Знак"/>
    <w:basedOn w:val="a"/>
    <w:rsid w:val="00875A71"/>
    <w:pPr>
      <w:spacing w:after="160" w:line="240" w:lineRule="exact"/>
    </w:pPr>
    <w:rPr>
      <w:rFonts w:ascii="Verdana" w:eastAsia="Times New Roman" w:hAnsi="Verdana"/>
      <w:szCs w:val="24"/>
      <w:lang w:val="en-US"/>
    </w:rPr>
  </w:style>
  <w:style w:type="paragraph" w:customStyle="1" w:styleId="s11">
    <w:name w:val="s_1"/>
    <w:basedOn w:val="a"/>
    <w:rsid w:val="00875A71"/>
    <w:pPr>
      <w:spacing w:before="100" w:beforeAutospacing="1" w:after="100" w:afterAutospacing="1"/>
    </w:pPr>
    <w:rPr>
      <w:rFonts w:eastAsia="Times New Roman"/>
      <w:szCs w:val="24"/>
      <w:lang w:eastAsia="ru-RU"/>
    </w:rPr>
  </w:style>
  <w:style w:type="paragraph" w:customStyle="1" w:styleId="2ff6">
    <w:name w:val="Знак Знак2 Знак Знак Знак Знак"/>
    <w:basedOn w:val="a"/>
    <w:rsid w:val="00875A71"/>
    <w:pPr>
      <w:overflowPunct w:val="0"/>
      <w:autoSpaceDE w:val="0"/>
      <w:autoSpaceDN w:val="0"/>
      <w:adjustRightInd w:val="0"/>
      <w:spacing w:after="160" w:line="240" w:lineRule="exact"/>
      <w:textAlignment w:val="baseline"/>
    </w:pPr>
    <w:rPr>
      <w:rFonts w:ascii="Verdana" w:eastAsia="Times New Roman" w:hAnsi="Verdana"/>
      <w:szCs w:val="20"/>
      <w:lang w:val="en-US"/>
    </w:rPr>
  </w:style>
  <w:style w:type="paragraph" w:customStyle="1" w:styleId="Style12">
    <w:name w:val="Style12"/>
    <w:basedOn w:val="a"/>
    <w:rsid w:val="00AF3AF0"/>
    <w:pPr>
      <w:widowControl w:val="0"/>
      <w:autoSpaceDE w:val="0"/>
      <w:autoSpaceDN w:val="0"/>
      <w:adjustRightInd w:val="0"/>
      <w:spacing w:line="346" w:lineRule="exact"/>
      <w:ind w:hanging="691"/>
    </w:pPr>
    <w:rPr>
      <w:rFonts w:eastAsia="Times New Roman"/>
      <w:szCs w:val="24"/>
      <w:lang w:eastAsia="ru-RU"/>
    </w:rPr>
  </w:style>
  <w:style w:type="character" w:customStyle="1" w:styleId="FontStyle16">
    <w:name w:val="Font Style16"/>
    <w:rsid w:val="00AF3AF0"/>
    <w:rPr>
      <w:rFonts w:ascii="Times New Roman" w:hAnsi="Times New Roman" w:cs="Times New Roman"/>
      <w:i/>
      <w:iCs/>
      <w:sz w:val="16"/>
      <w:szCs w:val="16"/>
    </w:rPr>
  </w:style>
  <w:style w:type="character" w:customStyle="1" w:styleId="FontStyle17">
    <w:name w:val="Font Style17"/>
    <w:rsid w:val="00AF3AF0"/>
    <w:rPr>
      <w:rFonts w:ascii="Times New Roman" w:hAnsi="Times New Roman" w:cs="Times New Roman"/>
      <w:i/>
      <w:iCs/>
      <w:sz w:val="26"/>
      <w:szCs w:val="26"/>
    </w:rPr>
  </w:style>
  <w:style w:type="paragraph" w:customStyle="1" w:styleId="afffff9">
    <w:name w:val="Знак"/>
    <w:basedOn w:val="a"/>
    <w:rsid w:val="00023F68"/>
    <w:rPr>
      <w:rFonts w:ascii="Verdana" w:eastAsia="Times New Roman" w:hAnsi="Verdana" w:cs="Verdana"/>
      <w:sz w:val="20"/>
      <w:szCs w:val="20"/>
      <w:lang w:val="en-US"/>
    </w:rPr>
  </w:style>
  <w:style w:type="paragraph" w:customStyle="1" w:styleId="2ff7">
    <w:name w:val="Знак Знак2 Знак Знак Знак Знак Знак Знак Знак Знак Знак Знак Знак Знак Знак Знак Знак Знак Знак"/>
    <w:basedOn w:val="a"/>
    <w:rsid w:val="005864B4"/>
    <w:pPr>
      <w:spacing w:after="160" w:line="240" w:lineRule="exact"/>
      <w:ind w:right="0"/>
      <w:jc w:val="left"/>
    </w:pPr>
    <w:rPr>
      <w:rFonts w:ascii="Verdana" w:eastAsia="Times New Roman" w:hAnsi="Verdana"/>
      <w:szCs w:val="24"/>
      <w:lang w:val="en-US"/>
    </w:rPr>
  </w:style>
  <w:style w:type="paragraph" w:customStyle="1" w:styleId="2ff8">
    <w:name w:val="Знак Знак2 Знак Знак Знак Знак Знак Знак Знак Знак Знак Знак Знак Знак Знак Знак Знак"/>
    <w:basedOn w:val="a"/>
    <w:rsid w:val="005864B4"/>
    <w:pPr>
      <w:spacing w:after="160" w:line="240" w:lineRule="exact"/>
      <w:ind w:right="0"/>
      <w:jc w:val="left"/>
    </w:pPr>
    <w:rPr>
      <w:rFonts w:ascii="Verdana" w:eastAsia="Times New Roman" w:hAnsi="Verdana"/>
      <w:szCs w:val="24"/>
      <w:lang w:val="en-US"/>
    </w:rPr>
  </w:style>
  <w:style w:type="paragraph" w:customStyle="1" w:styleId="2ff9">
    <w:name w:val="Знак Знак2 Знак Знак Знак Знак"/>
    <w:basedOn w:val="a"/>
    <w:rsid w:val="005864B4"/>
    <w:pPr>
      <w:overflowPunct w:val="0"/>
      <w:autoSpaceDE w:val="0"/>
      <w:autoSpaceDN w:val="0"/>
      <w:adjustRightInd w:val="0"/>
      <w:spacing w:after="160" w:line="240" w:lineRule="exact"/>
      <w:ind w:right="0"/>
      <w:jc w:val="left"/>
      <w:textAlignment w:val="baseline"/>
    </w:pPr>
    <w:rPr>
      <w:rFonts w:ascii="Verdana" w:eastAsia="Times New Roman" w:hAnsi="Verdana"/>
      <w:szCs w:val="20"/>
      <w:lang w:val="en-US"/>
    </w:rPr>
  </w:style>
  <w:style w:type="character" w:customStyle="1" w:styleId="s100">
    <w:name w:val="s_10"/>
    <w:basedOn w:val="a0"/>
    <w:rsid w:val="003E6407"/>
  </w:style>
  <w:style w:type="paragraph" w:customStyle="1" w:styleId="s91">
    <w:name w:val="s_91"/>
    <w:basedOn w:val="a"/>
    <w:rsid w:val="003E6407"/>
    <w:pPr>
      <w:spacing w:before="100" w:beforeAutospacing="1" w:after="100" w:afterAutospacing="1"/>
      <w:ind w:right="0"/>
      <w:jc w:val="left"/>
    </w:pPr>
    <w:rPr>
      <w:rFonts w:eastAsia="Times New Roman"/>
      <w:szCs w:val="24"/>
      <w:lang w:eastAsia="ru-RU"/>
    </w:rPr>
  </w:style>
  <w:style w:type="character" w:customStyle="1" w:styleId="ac">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
    <w:link w:val="ab"/>
    <w:uiPriority w:val="99"/>
    <w:locked/>
    <w:rsid w:val="002420D0"/>
    <w:rPr>
      <w:rFonts w:ascii="Times New Roman" w:hAnsi="Times New Roman"/>
      <w:sz w:val="24"/>
      <w:szCs w:val="22"/>
      <w:lang w:eastAsia="en-US"/>
    </w:rPr>
  </w:style>
  <w:style w:type="paragraph" w:customStyle="1" w:styleId="afffffa">
    <w:name w:val="Табличный"/>
    <w:basedOn w:val="a"/>
    <w:qFormat/>
    <w:rsid w:val="008773BA"/>
    <w:pPr>
      <w:ind w:right="0"/>
    </w:pPr>
    <w:rPr>
      <w:rFonts w:eastAsia="Times New Roman"/>
      <w:sz w:val="20"/>
      <w:szCs w:val="20"/>
      <w:lang w:eastAsia="ru-RU"/>
    </w:rPr>
  </w:style>
  <w:style w:type="paragraph" w:customStyle="1" w:styleId="1fb">
    <w:name w:val="Цитата1"/>
    <w:basedOn w:val="a"/>
    <w:uiPriority w:val="99"/>
    <w:rsid w:val="008773BA"/>
    <w:pPr>
      <w:suppressAutoHyphens/>
      <w:ind w:left="1134" w:right="567" w:firstLine="709"/>
    </w:pPr>
    <w:rPr>
      <w:rFonts w:eastAsia="Times New Roman"/>
      <w:szCs w:val="24"/>
      <w:lang w:eastAsia="zh-CN"/>
    </w:rPr>
  </w:style>
  <w:style w:type="paragraph" w:customStyle="1" w:styleId="s30">
    <w:name w:val="s_3"/>
    <w:basedOn w:val="a"/>
    <w:rsid w:val="00D63112"/>
    <w:pPr>
      <w:spacing w:before="100" w:beforeAutospacing="1" w:after="100" w:afterAutospacing="1"/>
      <w:ind w:right="0"/>
      <w:jc w:val="left"/>
    </w:pPr>
    <w:rPr>
      <w:rFonts w:eastAsia="Times New Roman"/>
      <w:szCs w:val="24"/>
      <w:lang w:eastAsia="ru-RU"/>
    </w:rPr>
  </w:style>
  <w:style w:type="character" w:customStyle="1" w:styleId="HTML0">
    <w:name w:val="Стандартный HTML Знак"/>
    <w:link w:val="HTML"/>
    <w:uiPriority w:val="99"/>
    <w:rsid w:val="00D63112"/>
    <w:rPr>
      <w:rFonts w:ascii="Courier New" w:eastAsia="Times New Roman" w:hAnsi="Courier New" w:cs="Courier New"/>
      <w:lang w:eastAsia="ko-KR"/>
    </w:rPr>
  </w:style>
  <w:style w:type="numbering" w:customStyle="1" w:styleId="4b">
    <w:name w:val="Нет списка4"/>
    <w:next w:val="a2"/>
    <w:semiHidden/>
    <w:rsid w:val="00733873"/>
  </w:style>
  <w:style w:type="table" w:customStyle="1" w:styleId="84">
    <w:name w:val="Сетка таблицы8"/>
    <w:basedOn w:val="a1"/>
    <w:next w:val="aff1"/>
    <w:rsid w:val="00733873"/>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a">
    <w:name w:val="Знак Знак2 Знак"/>
    <w:basedOn w:val="a"/>
    <w:rsid w:val="00733873"/>
    <w:pPr>
      <w:spacing w:after="160" w:line="240" w:lineRule="exact"/>
      <w:ind w:right="0"/>
      <w:jc w:val="left"/>
    </w:pPr>
    <w:rPr>
      <w:rFonts w:ascii="Verdana" w:eastAsia="Times New Roman" w:hAnsi="Verdana"/>
      <w:szCs w:val="24"/>
      <w:lang w:val="en-US"/>
    </w:rPr>
  </w:style>
  <w:style w:type="numbering" w:customStyle="1" w:styleId="59">
    <w:name w:val="Нет списка5"/>
    <w:next w:val="a2"/>
    <w:semiHidden/>
    <w:unhideWhenUsed/>
    <w:rsid w:val="00733873"/>
  </w:style>
  <w:style w:type="table" w:customStyle="1" w:styleId="93">
    <w:name w:val="Сетка таблицы9"/>
    <w:basedOn w:val="a1"/>
    <w:next w:val="aff1"/>
    <w:rsid w:val="00733873"/>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4">
    <w:name w:val="Обычный (веб)9"/>
    <w:basedOn w:val="a"/>
    <w:rsid w:val="00733873"/>
    <w:pPr>
      <w:widowControl w:val="0"/>
      <w:suppressAutoHyphens/>
      <w:ind w:right="0"/>
      <w:jc w:val="left"/>
    </w:pPr>
    <w:rPr>
      <w:rFonts w:eastAsia="Albany AMT"/>
      <w:kern w:val="1"/>
      <w:szCs w:val="24"/>
      <w:lang w:eastAsia="ar-SA"/>
    </w:rPr>
  </w:style>
  <w:style w:type="paragraph" w:customStyle="1" w:styleId="151">
    <w:name w:val="Абзац списка15"/>
    <w:basedOn w:val="a"/>
    <w:rsid w:val="003A1791"/>
    <w:pPr>
      <w:spacing w:line="276" w:lineRule="auto"/>
      <w:ind w:left="720" w:right="0"/>
      <w:jc w:val="left"/>
    </w:pPr>
    <w:rPr>
      <w:rFonts w:eastAsia="Times New Roman"/>
      <w:szCs w:val="24"/>
    </w:rPr>
  </w:style>
  <w:style w:type="paragraph" w:customStyle="1" w:styleId="ConsPlusDocList9">
    <w:name w:val="ConsPlusDocList"/>
    <w:next w:val="a"/>
    <w:rsid w:val="003A1791"/>
    <w:pPr>
      <w:widowControl w:val="0"/>
      <w:suppressAutoHyphens/>
      <w:autoSpaceDE w:val="0"/>
      <w:ind w:right="0"/>
      <w:jc w:val="left"/>
    </w:pPr>
    <w:rPr>
      <w:rFonts w:ascii="Arial" w:eastAsia="Arial" w:hAnsi="Arial" w:cs="Arial"/>
      <w:kern w:val="1"/>
      <w:lang w:val="de-DE" w:eastAsia="fa-IR" w:bidi="fa-IR"/>
    </w:rPr>
  </w:style>
  <w:style w:type="paragraph" w:customStyle="1" w:styleId="ConsPlusCell9">
    <w:name w:val="ConsPlusCell"/>
    <w:next w:val="a"/>
    <w:rsid w:val="003A1791"/>
    <w:pPr>
      <w:widowControl w:val="0"/>
      <w:suppressAutoHyphens/>
      <w:autoSpaceDE w:val="0"/>
      <w:ind w:right="0"/>
      <w:jc w:val="left"/>
    </w:pPr>
    <w:rPr>
      <w:rFonts w:ascii="Arial" w:eastAsia="Arial" w:hAnsi="Arial" w:cs="Arial"/>
      <w:kern w:val="1"/>
      <w:lang w:val="de-DE" w:eastAsia="fa-IR" w:bidi="fa-IR"/>
    </w:rPr>
  </w:style>
  <w:style w:type="paragraph" w:customStyle="1" w:styleId="1fc">
    <w:name w:val="Знак Знак1 Знак Знак Знак Знак Знак Знак"/>
    <w:basedOn w:val="a"/>
    <w:rsid w:val="003A1791"/>
    <w:pPr>
      <w:spacing w:after="160" w:line="240" w:lineRule="exact"/>
      <w:ind w:right="0"/>
      <w:jc w:val="left"/>
    </w:pPr>
    <w:rPr>
      <w:rFonts w:ascii="Verdana" w:eastAsia="Times New Roman" w:hAnsi="Verdana" w:cs="Verdana"/>
      <w:sz w:val="20"/>
      <w:szCs w:val="20"/>
      <w:lang w:val="en-US"/>
    </w:rPr>
  </w:style>
  <w:style w:type="numbering" w:customStyle="1" w:styleId="68">
    <w:name w:val="Нет списка6"/>
    <w:next w:val="a2"/>
    <w:uiPriority w:val="99"/>
    <w:semiHidden/>
    <w:unhideWhenUsed/>
    <w:rsid w:val="003A1791"/>
  </w:style>
  <w:style w:type="table" w:customStyle="1" w:styleId="104">
    <w:name w:val="Сетка таблицы10"/>
    <w:basedOn w:val="a1"/>
    <w:next w:val="aff1"/>
    <w:uiPriority w:val="59"/>
    <w:rsid w:val="003A1791"/>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337D8D"/>
  </w:style>
  <w:style w:type="table" w:customStyle="1" w:styleId="123">
    <w:name w:val="Сетка таблицы12"/>
    <w:basedOn w:val="a1"/>
    <w:next w:val="aff1"/>
    <w:uiPriority w:val="59"/>
    <w:rsid w:val="00337D8D"/>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
    <w:next w:val="a2"/>
    <w:uiPriority w:val="99"/>
    <w:semiHidden/>
    <w:unhideWhenUsed/>
    <w:rsid w:val="004D6E56"/>
  </w:style>
  <w:style w:type="numbering" w:customStyle="1" w:styleId="95">
    <w:name w:val="Нет списка9"/>
    <w:next w:val="a2"/>
    <w:semiHidden/>
    <w:unhideWhenUsed/>
    <w:rsid w:val="00F8706A"/>
  </w:style>
  <w:style w:type="table" w:customStyle="1" w:styleId="133">
    <w:name w:val="Сетка таблицы13"/>
    <w:basedOn w:val="a1"/>
    <w:next w:val="aff1"/>
    <w:rsid w:val="00F8706A"/>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5">
    <w:name w:val="Обычный (веб)10"/>
    <w:basedOn w:val="a"/>
    <w:rsid w:val="00F8706A"/>
    <w:pPr>
      <w:widowControl w:val="0"/>
      <w:suppressAutoHyphens/>
      <w:ind w:right="0"/>
      <w:jc w:val="left"/>
    </w:pPr>
    <w:rPr>
      <w:rFonts w:eastAsia="Albany AMT"/>
      <w:kern w:val="1"/>
      <w:szCs w:val="24"/>
      <w:lang w:eastAsia="ar-SA"/>
    </w:rPr>
  </w:style>
  <w:style w:type="numbering" w:customStyle="1" w:styleId="106">
    <w:name w:val="Нет списка10"/>
    <w:next w:val="a2"/>
    <w:semiHidden/>
    <w:unhideWhenUsed/>
    <w:rsid w:val="00F8706A"/>
  </w:style>
  <w:style w:type="table" w:customStyle="1" w:styleId="143">
    <w:name w:val="Сетка таблицы14"/>
    <w:basedOn w:val="a1"/>
    <w:next w:val="aff1"/>
    <w:rsid w:val="00F8706A"/>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
    <w:name w:val="Нет списка11"/>
    <w:next w:val="a2"/>
    <w:uiPriority w:val="99"/>
    <w:semiHidden/>
    <w:unhideWhenUsed/>
    <w:rsid w:val="00C53193"/>
  </w:style>
  <w:style w:type="table" w:customStyle="1" w:styleId="152">
    <w:name w:val="Сетка таблицы15"/>
    <w:basedOn w:val="a1"/>
    <w:next w:val="aff1"/>
    <w:uiPriority w:val="39"/>
    <w:rsid w:val="00C53193"/>
    <w:pPr>
      <w:ind w:right="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0">
    <w:name w:val="t"/>
    <w:basedOn w:val="a"/>
    <w:rsid w:val="00C53193"/>
    <w:pPr>
      <w:spacing w:before="100" w:beforeAutospacing="1" w:after="100" w:afterAutospacing="1"/>
      <w:ind w:right="0"/>
      <w:jc w:val="left"/>
    </w:pPr>
    <w:rPr>
      <w:rFonts w:eastAsia="Times New Roman"/>
      <w:szCs w:val="24"/>
      <w:lang w:eastAsia="ru-RU"/>
    </w:rPr>
  </w:style>
  <w:style w:type="paragraph" w:customStyle="1" w:styleId="c">
    <w:name w:val="c"/>
    <w:basedOn w:val="a"/>
    <w:rsid w:val="00C53193"/>
    <w:pPr>
      <w:spacing w:before="100" w:beforeAutospacing="1" w:after="100" w:afterAutospacing="1"/>
      <w:ind w:right="0"/>
      <w:jc w:val="left"/>
    </w:pPr>
    <w:rPr>
      <w:rFonts w:eastAsia="Times New Roman"/>
      <w:szCs w:val="24"/>
      <w:lang w:eastAsia="ru-RU"/>
    </w:rPr>
  </w:style>
  <w:style w:type="character" w:customStyle="1" w:styleId="ed">
    <w:name w:val="ed"/>
    <w:basedOn w:val="a0"/>
    <w:rsid w:val="00C53193"/>
  </w:style>
  <w:style w:type="character" w:customStyle="1" w:styleId="w9">
    <w:name w:val="w9"/>
    <w:basedOn w:val="a0"/>
    <w:rsid w:val="00C53193"/>
  </w:style>
  <w:style w:type="character" w:customStyle="1" w:styleId="afffffb">
    <w:name w:val="Сноска_"/>
    <w:basedOn w:val="a0"/>
    <w:link w:val="afffffc"/>
    <w:rsid w:val="00C53193"/>
    <w:rPr>
      <w:rFonts w:ascii="Times New Roman" w:hAnsi="Times New Roman"/>
    </w:rPr>
  </w:style>
  <w:style w:type="character" w:customStyle="1" w:styleId="afffffd">
    <w:name w:val="Другое_"/>
    <w:basedOn w:val="a0"/>
    <w:link w:val="afffffe"/>
    <w:rsid w:val="00C53193"/>
    <w:rPr>
      <w:rFonts w:ascii="Times New Roman" w:hAnsi="Times New Roman"/>
      <w:sz w:val="28"/>
      <w:szCs w:val="28"/>
    </w:rPr>
  </w:style>
  <w:style w:type="character" w:customStyle="1" w:styleId="3f4">
    <w:name w:val="Основной текст (3)_"/>
    <w:basedOn w:val="a0"/>
    <w:link w:val="3f5"/>
    <w:rsid w:val="00C53193"/>
    <w:rPr>
      <w:rFonts w:ascii="Times New Roman" w:hAnsi="Times New Roman"/>
      <w:i/>
      <w:iCs/>
    </w:rPr>
  </w:style>
  <w:style w:type="character" w:customStyle="1" w:styleId="2ffb">
    <w:name w:val="Заголовок №2_"/>
    <w:basedOn w:val="a0"/>
    <w:link w:val="2ffc"/>
    <w:rsid w:val="00C53193"/>
    <w:rPr>
      <w:rFonts w:ascii="Times New Roman" w:hAnsi="Times New Roman"/>
      <w:b/>
      <w:bCs/>
      <w:sz w:val="28"/>
      <w:szCs w:val="28"/>
    </w:rPr>
  </w:style>
  <w:style w:type="character" w:customStyle="1" w:styleId="2ffd">
    <w:name w:val="Колонтитул (2)_"/>
    <w:basedOn w:val="a0"/>
    <w:link w:val="2ffe"/>
    <w:rsid w:val="00C53193"/>
    <w:rPr>
      <w:rFonts w:ascii="Times New Roman" w:hAnsi="Times New Roman"/>
    </w:rPr>
  </w:style>
  <w:style w:type="character" w:customStyle="1" w:styleId="69">
    <w:name w:val="Основной текст (6)_"/>
    <w:basedOn w:val="a0"/>
    <w:link w:val="6a"/>
    <w:rsid w:val="00C53193"/>
    <w:rPr>
      <w:rFonts w:ascii="Microsoft Sans Serif" w:eastAsia="Microsoft Sans Serif" w:hAnsi="Microsoft Sans Serif" w:cs="Microsoft Sans Serif"/>
      <w:sz w:val="28"/>
      <w:szCs w:val="28"/>
    </w:rPr>
  </w:style>
  <w:style w:type="paragraph" w:customStyle="1" w:styleId="afffffc">
    <w:name w:val="Сноска"/>
    <w:basedOn w:val="a"/>
    <w:link w:val="afffffb"/>
    <w:rsid w:val="00C53193"/>
    <w:pPr>
      <w:widowControl w:val="0"/>
      <w:ind w:left="240" w:right="0"/>
      <w:jc w:val="left"/>
    </w:pPr>
    <w:rPr>
      <w:sz w:val="20"/>
      <w:szCs w:val="20"/>
      <w:lang w:eastAsia="ru-RU"/>
    </w:rPr>
  </w:style>
  <w:style w:type="paragraph" w:customStyle="1" w:styleId="afffffe">
    <w:name w:val="Другое"/>
    <w:basedOn w:val="a"/>
    <w:link w:val="afffffd"/>
    <w:rsid w:val="00C53193"/>
    <w:pPr>
      <w:widowControl w:val="0"/>
      <w:ind w:right="0" w:firstLine="400"/>
      <w:jc w:val="left"/>
    </w:pPr>
    <w:rPr>
      <w:sz w:val="28"/>
      <w:szCs w:val="28"/>
      <w:lang w:eastAsia="ru-RU"/>
    </w:rPr>
  </w:style>
  <w:style w:type="paragraph" w:customStyle="1" w:styleId="3f5">
    <w:name w:val="Основной текст (3)"/>
    <w:basedOn w:val="a"/>
    <w:link w:val="3f4"/>
    <w:rsid w:val="00C53193"/>
    <w:pPr>
      <w:widowControl w:val="0"/>
      <w:spacing w:line="257" w:lineRule="auto"/>
      <w:ind w:right="0"/>
      <w:jc w:val="left"/>
    </w:pPr>
    <w:rPr>
      <w:i/>
      <w:iCs/>
      <w:sz w:val="20"/>
      <w:szCs w:val="20"/>
      <w:lang w:eastAsia="ru-RU"/>
    </w:rPr>
  </w:style>
  <w:style w:type="paragraph" w:customStyle="1" w:styleId="2ffc">
    <w:name w:val="Заголовок №2"/>
    <w:basedOn w:val="a"/>
    <w:link w:val="2ffb"/>
    <w:rsid w:val="00C53193"/>
    <w:pPr>
      <w:widowControl w:val="0"/>
      <w:spacing w:after="320"/>
      <w:ind w:right="0"/>
      <w:jc w:val="center"/>
      <w:outlineLvl w:val="1"/>
    </w:pPr>
    <w:rPr>
      <w:b/>
      <w:bCs/>
      <w:sz w:val="28"/>
      <w:szCs w:val="28"/>
      <w:lang w:eastAsia="ru-RU"/>
    </w:rPr>
  </w:style>
  <w:style w:type="paragraph" w:customStyle="1" w:styleId="2ffe">
    <w:name w:val="Колонтитул (2)"/>
    <w:basedOn w:val="a"/>
    <w:link w:val="2ffd"/>
    <w:rsid w:val="00C53193"/>
    <w:pPr>
      <w:widowControl w:val="0"/>
      <w:ind w:right="0"/>
      <w:jc w:val="left"/>
    </w:pPr>
    <w:rPr>
      <w:sz w:val="20"/>
      <w:szCs w:val="20"/>
      <w:lang w:eastAsia="ru-RU"/>
    </w:rPr>
  </w:style>
  <w:style w:type="paragraph" w:customStyle="1" w:styleId="6a">
    <w:name w:val="Основной текст (6)"/>
    <w:basedOn w:val="a"/>
    <w:link w:val="69"/>
    <w:rsid w:val="00C53193"/>
    <w:pPr>
      <w:widowControl w:val="0"/>
      <w:spacing w:line="233" w:lineRule="auto"/>
      <w:ind w:right="0"/>
      <w:jc w:val="center"/>
    </w:pPr>
    <w:rPr>
      <w:rFonts w:ascii="Microsoft Sans Serif" w:eastAsia="Microsoft Sans Serif" w:hAnsi="Microsoft Sans Serif" w:cs="Microsoft Sans Serif"/>
      <w:sz w:val="28"/>
      <w:szCs w:val="28"/>
      <w:lang w:eastAsia="ru-RU"/>
    </w:rPr>
  </w:style>
  <w:style w:type="character" w:customStyle="1" w:styleId="affffff">
    <w:name w:val="Оглавление_"/>
    <w:basedOn w:val="a0"/>
    <w:link w:val="affffff0"/>
    <w:rsid w:val="00C53193"/>
    <w:rPr>
      <w:rFonts w:ascii="Times New Roman" w:hAnsi="Times New Roman"/>
      <w:sz w:val="26"/>
      <w:szCs w:val="26"/>
    </w:rPr>
  </w:style>
  <w:style w:type="character" w:customStyle="1" w:styleId="77">
    <w:name w:val="Основной текст (7)_"/>
    <w:basedOn w:val="a0"/>
    <w:link w:val="78"/>
    <w:rsid w:val="00C53193"/>
    <w:rPr>
      <w:rFonts w:ascii="Times New Roman" w:hAnsi="Times New Roman"/>
      <w:sz w:val="18"/>
      <w:szCs w:val="18"/>
    </w:rPr>
  </w:style>
  <w:style w:type="character" w:customStyle="1" w:styleId="1fd">
    <w:name w:val="Заголовок №1_"/>
    <w:basedOn w:val="a0"/>
    <w:link w:val="1fe"/>
    <w:rsid w:val="00C53193"/>
    <w:rPr>
      <w:rFonts w:ascii="Microsoft Sans Serif" w:eastAsia="Microsoft Sans Serif" w:hAnsi="Microsoft Sans Serif" w:cs="Microsoft Sans Serif"/>
      <w:sz w:val="28"/>
      <w:szCs w:val="28"/>
    </w:rPr>
  </w:style>
  <w:style w:type="character" w:customStyle="1" w:styleId="affffff1">
    <w:name w:val="Подпись к таблице_"/>
    <w:basedOn w:val="a0"/>
    <w:link w:val="affffff2"/>
    <w:rsid w:val="00C53193"/>
    <w:rPr>
      <w:rFonts w:ascii="Times New Roman" w:hAnsi="Times New Roman"/>
    </w:rPr>
  </w:style>
  <w:style w:type="character" w:customStyle="1" w:styleId="86">
    <w:name w:val="Основной текст (8)_"/>
    <w:basedOn w:val="a0"/>
    <w:link w:val="87"/>
    <w:rsid w:val="00C53193"/>
    <w:rPr>
      <w:rFonts w:ascii="Microsoft Sans Serif" w:eastAsia="Microsoft Sans Serif" w:hAnsi="Microsoft Sans Serif" w:cs="Microsoft Sans Serif"/>
      <w:sz w:val="28"/>
      <w:szCs w:val="28"/>
    </w:rPr>
  </w:style>
  <w:style w:type="character" w:customStyle="1" w:styleId="affffff3">
    <w:name w:val="Колонтитул_"/>
    <w:basedOn w:val="a0"/>
    <w:link w:val="affffff4"/>
    <w:rsid w:val="00C53193"/>
    <w:rPr>
      <w:rFonts w:ascii="Times New Roman" w:hAnsi="Times New Roman"/>
    </w:rPr>
  </w:style>
  <w:style w:type="paragraph" w:customStyle="1" w:styleId="affffff0">
    <w:name w:val="Оглавление"/>
    <w:basedOn w:val="a"/>
    <w:link w:val="affffff"/>
    <w:rsid w:val="00C53193"/>
    <w:pPr>
      <w:widowControl w:val="0"/>
      <w:ind w:right="0"/>
      <w:jc w:val="left"/>
    </w:pPr>
    <w:rPr>
      <w:sz w:val="26"/>
      <w:szCs w:val="26"/>
      <w:lang w:eastAsia="ru-RU"/>
    </w:rPr>
  </w:style>
  <w:style w:type="paragraph" w:customStyle="1" w:styleId="78">
    <w:name w:val="Основной текст (7)"/>
    <w:basedOn w:val="a"/>
    <w:link w:val="77"/>
    <w:rsid w:val="00C53193"/>
    <w:pPr>
      <w:widowControl w:val="0"/>
      <w:spacing w:after="800"/>
      <w:ind w:right="0"/>
      <w:jc w:val="center"/>
    </w:pPr>
    <w:rPr>
      <w:sz w:val="18"/>
      <w:szCs w:val="18"/>
      <w:lang w:eastAsia="ru-RU"/>
    </w:rPr>
  </w:style>
  <w:style w:type="paragraph" w:customStyle="1" w:styleId="1fe">
    <w:name w:val="Заголовок №1"/>
    <w:basedOn w:val="a"/>
    <w:link w:val="1fd"/>
    <w:rsid w:val="00C53193"/>
    <w:pPr>
      <w:widowControl w:val="0"/>
      <w:spacing w:after="560"/>
      <w:ind w:right="0"/>
      <w:jc w:val="center"/>
      <w:outlineLvl w:val="0"/>
    </w:pPr>
    <w:rPr>
      <w:rFonts w:ascii="Microsoft Sans Serif" w:eastAsia="Microsoft Sans Serif" w:hAnsi="Microsoft Sans Serif" w:cs="Microsoft Sans Serif"/>
      <w:sz w:val="28"/>
      <w:szCs w:val="28"/>
      <w:lang w:eastAsia="ru-RU"/>
    </w:rPr>
  </w:style>
  <w:style w:type="paragraph" w:customStyle="1" w:styleId="affffff2">
    <w:name w:val="Подпись к таблице"/>
    <w:basedOn w:val="a"/>
    <w:link w:val="affffff1"/>
    <w:rsid w:val="00C53193"/>
    <w:pPr>
      <w:widowControl w:val="0"/>
      <w:ind w:right="0"/>
      <w:jc w:val="left"/>
    </w:pPr>
    <w:rPr>
      <w:sz w:val="20"/>
      <w:szCs w:val="20"/>
      <w:lang w:eastAsia="ru-RU"/>
    </w:rPr>
  </w:style>
  <w:style w:type="paragraph" w:customStyle="1" w:styleId="87">
    <w:name w:val="Основной текст (8)"/>
    <w:basedOn w:val="a"/>
    <w:link w:val="86"/>
    <w:rsid w:val="00C53193"/>
    <w:pPr>
      <w:widowControl w:val="0"/>
      <w:spacing w:line="233" w:lineRule="auto"/>
      <w:ind w:right="0"/>
      <w:jc w:val="center"/>
    </w:pPr>
    <w:rPr>
      <w:rFonts w:ascii="Microsoft Sans Serif" w:eastAsia="Microsoft Sans Serif" w:hAnsi="Microsoft Sans Serif" w:cs="Microsoft Sans Serif"/>
      <w:sz w:val="28"/>
      <w:szCs w:val="28"/>
      <w:lang w:eastAsia="ru-RU"/>
    </w:rPr>
  </w:style>
  <w:style w:type="paragraph" w:customStyle="1" w:styleId="affffff4">
    <w:name w:val="Колонтитул"/>
    <w:basedOn w:val="a"/>
    <w:link w:val="affffff3"/>
    <w:rsid w:val="00C53193"/>
    <w:pPr>
      <w:widowControl w:val="0"/>
      <w:ind w:right="0"/>
      <w:jc w:val="center"/>
    </w:pPr>
    <w:rPr>
      <w:sz w:val="20"/>
      <w:szCs w:val="20"/>
      <w:lang w:eastAsia="ru-RU"/>
    </w:rPr>
  </w:style>
  <w:style w:type="numbering" w:customStyle="1" w:styleId="124">
    <w:name w:val="Нет списка12"/>
    <w:next w:val="a2"/>
    <w:semiHidden/>
    <w:unhideWhenUsed/>
    <w:rsid w:val="005054A2"/>
  </w:style>
  <w:style w:type="table" w:customStyle="1" w:styleId="161">
    <w:name w:val="Сетка таблицы16"/>
    <w:basedOn w:val="a1"/>
    <w:next w:val="aff1"/>
    <w:rsid w:val="005054A2"/>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8">
    <w:name w:val="Обычный (веб)11"/>
    <w:basedOn w:val="a"/>
    <w:rsid w:val="005054A2"/>
    <w:pPr>
      <w:widowControl w:val="0"/>
      <w:suppressAutoHyphens/>
      <w:ind w:right="0"/>
      <w:jc w:val="left"/>
    </w:pPr>
    <w:rPr>
      <w:rFonts w:eastAsia="Albany AMT"/>
      <w:kern w:val="1"/>
      <w:szCs w:val="24"/>
      <w:lang w:eastAsia="ar-SA"/>
    </w:rPr>
  </w:style>
  <w:style w:type="paragraph" w:customStyle="1" w:styleId="125">
    <w:name w:val="Обычный (веб)12"/>
    <w:basedOn w:val="a"/>
    <w:rsid w:val="003A29CF"/>
    <w:pPr>
      <w:widowControl w:val="0"/>
      <w:suppressAutoHyphens/>
      <w:ind w:right="0"/>
      <w:jc w:val="left"/>
    </w:pPr>
    <w:rPr>
      <w:rFonts w:eastAsia="Albany AMT"/>
      <w:kern w:val="1"/>
      <w:szCs w:val="24"/>
      <w:lang w:eastAsia="ar-SA"/>
    </w:rPr>
  </w:style>
</w:styles>
</file>

<file path=word/webSettings.xml><?xml version="1.0" encoding="utf-8"?>
<w:webSettings xmlns:r="http://schemas.openxmlformats.org/officeDocument/2006/relationships" xmlns:w="http://schemas.openxmlformats.org/wordprocessingml/2006/main">
  <w:divs>
    <w:div w:id="124274523">
      <w:bodyDiv w:val="1"/>
      <w:marLeft w:val="0"/>
      <w:marRight w:val="0"/>
      <w:marTop w:val="0"/>
      <w:marBottom w:val="0"/>
      <w:divBdr>
        <w:top w:val="none" w:sz="0" w:space="0" w:color="auto"/>
        <w:left w:val="none" w:sz="0" w:space="0" w:color="auto"/>
        <w:bottom w:val="none" w:sz="0" w:space="0" w:color="auto"/>
        <w:right w:val="none" w:sz="0" w:space="0" w:color="auto"/>
      </w:divBdr>
    </w:div>
    <w:div w:id="219023305">
      <w:bodyDiv w:val="1"/>
      <w:marLeft w:val="0"/>
      <w:marRight w:val="0"/>
      <w:marTop w:val="0"/>
      <w:marBottom w:val="0"/>
      <w:divBdr>
        <w:top w:val="none" w:sz="0" w:space="0" w:color="auto"/>
        <w:left w:val="none" w:sz="0" w:space="0" w:color="auto"/>
        <w:bottom w:val="none" w:sz="0" w:space="0" w:color="auto"/>
        <w:right w:val="none" w:sz="0" w:space="0" w:color="auto"/>
      </w:divBdr>
    </w:div>
    <w:div w:id="266276802">
      <w:bodyDiv w:val="1"/>
      <w:marLeft w:val="0"/>
      <w:marRight w:val="0"/>
      <w:marTop w:val="0"/>
      <w:marBottom w:val="0"/>
      <w:divBdr>
        <w:top w:val="none" w:sz="0" w:space="0" w:color="auto"/>
        <w:left w:val="none" w:sz="0" w:space="0" w:color="auto"/>
        <w:bottom w:val="none" w:sz="0" w:space="0" w:color="auto"/>
        <w:right w:val="none" w:sz="0" w:space="0" w:color="auto"/>
      </w:divBdr>
    </w:div>
    <w:div w:id="309017052">
      <w:bodyDiv w:val="1"/>
      <w:marLeft w:val="0"/>
      <w:marRight w:val="0"/>
      <w:marTop w:val="0"/>
      <w:marBottom w:val="0"/>
      <w:divBdr>
        <w:top w:val="none" w:sz="0" w:space="0" w:color="auto"/>
        <w:left w:val="none" w:sz="0" w:space="0" w:color="auto"/>
        <w:bottom w:val="none" w:sz="0" w:space="0" w:color="auto"/>
        <w:right w:val="none" w:sz="0" w:space="0" w:color="auto"/>
      </w:divBdr>
    </w:div>
    <w:div w:id="785852507">
      <w:bodyDiv w:val="1"/>
      <w:marLeft w:val="0"/>
      <w:marRight w:val="0"/>
      <w:marTop w:val="0"/>
      <w:marBottom w:val="0"/>
      <w:divBdr>
        <w:top w:val="none" w:sz="0" w:space="0" w:color="auto"/>
        <w:left w:val="none" w:sz="0" w:space="0" w:color="auto"/>
        <w:bottom w:val="none" w:sz="0" w:space="0" w:color="auto"/>
        <w:right w:val="none" w:sz="0" w:space="0" w:color="auto"/>
      </w:divBdr>
    </w:div>
    <w:div w:id="906182703">
      <w:bodyDiv w:val="1"/>
      <w:marLeft w:val="0"/>
      <w:marRight w:val="0"/>
      <w:marTop w:val="0"/>
      <w:marBottom w:val="0"/>
      <w:divBdr>
        <w:top w:val="none" w:sz="0" w:space="0" w:color="auto"/>
        <w:left w:val="none" w:sz="0" w:space="0" w:color="auto"/>
        <w:bottom w:val="none" w:sz="0" w:space="0" w:color="auto"/>
        <w:right w:val="none" w:sz="0" w:space="0" w:color="auto"/>
      </w:divBdr>
    </w:div>
    <w:div w:id="974289503">
      <w:bodyDiv w:val="1"/>
      <w:marLeft w:val="0"/>
      <w:marRight w:val="0"/>
      <w:marTop w:val="0"/>
      <w:marBottom w:val="0"/>
      <w:divBdr>
        <w:top w:val="none" w:sz="0" w:space="0" w:color="auto"/>
        <w:left w:val="none" w:sz="0" w:space="0" w:color="auto"/>
        <w:bottom w:val="none" w:sz="0" w:space="0" w:color="auto"/>
        <w:right w:val="none" w:sz="0" w:space="0" w:color="auto"/>
      </w:divBdr>
    </w:div>
    <w:div w:id="1012099972">
      <w:bodyDiv w:val="1"/>
      <w:marLeft w:val="0"/>
      <w:marRight w:val="0"/>
      <w:marTop w:val="0"/>
      <w:marBottom w:val="0"/>
      <w:divBdr>
        <w:top w:val="none" w:sz="0" w:space="0" w:color="auto"/>
        <w:left w:val="none" w:sz="0" w:space="0" w:color="auto"/>
        <w:bottom w:val="none" w:sz="0" w:space="0" w:color="auto"/>
        <w:right w:val="none" w:sz="0" w:space="0" w:color="auto"/>
      </w:divBdr>
    </w:div>
    <w:div w:id="111151011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968582063">
      <w:bodyDiv w:val="1"/>
      <w:marLeft w:val="0"/>
      <w:marRight w:val="0"/>
      <w:marTop w:val="0"/>
      <w:marBottom w:val="0"/>
      <w:divBdr>
        <w:top w:val="none" w:sz="0" w:space="0" w:color="auto"/>
        <w:left w:val="none" w:sz="0" w:space="0" w:color="auto"/>
        <w:bottom w:val="none" w:sz="0" w:space="0" w:color="auto"/>
        <w:right w:val="none" w:sz="0" w:space="0" w:color="auto"/>
      </w:divBdr>
    </w:div>
    <w:div w:id="21234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449182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334384C7FBF8F55CF5A746DC8785239DA5974E8E7A2F50908C8110EDF965EFC5C8994F211042D3CM6lFH" TargetMode="External"/><Relationship Id="rId4" Type="http://schemas.openxmlformats.org/officeDocument/2006/relationships/settings" Target="settings.xml"/><Relationship Id="rId9" Type="http://schemas.openxmlformats.org/officeDocument/2006/relationships/hyperlink" Target="consultantplus://offline/ref=3334384C7FBF8F55CF5A746DC8785239DA5974E7E6A0F50908C8110EDFM9l6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02F3-F1E1-40BC-A1BB-C04BC2FC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60</Pages>
  <Words>33395</Words>
  <Characters>190355</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223304</CharactersWithSpaces>
  <SharedDoc>false</SharedDoc>
  <HLinks>
    <vt:vector size="30" baseType="variant">
      <vt:variant>
        <vt:i4>2621536</vt:i4>
      </vt:variant>
      <vt:variant>
        <vt:i4>12</vt:i4>
      </vt:variant>
      <vt:variant>
        <vt:i4>0</vt:i4>
      </vt:variant>
      <vt:variant>
        <vt:i4>5</vt:i4>
      </vt:variant>
      <vt:variant>
        <vt:lpwstr>consultantplus://offline/ref=6350558C5A8CCF6DEB006B474171EABF43E9F4BC883E67B5545D3461197B4050A42B81495F32E332BB92EC4CD7747883EF0DE9A52F95F0mFI</vt:lpwstr>
      </vt:variant>
      <vt:variant>
        <vt:lpwstr/>
      </vt:variant>
      <vt:variant>
        <vt:i4>71434286</vt:i4>
      </vt:variant>
      <vt:variant>
        <vt:i4>9</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Par369</vt:lpwstr>
      </vt:variant>
      <vt:variant>
        <vt:i4>71499822</vt:i4>
      </vt:variant>
      <vt:variant>
        <vt:i4>6</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Par368</vt:lpwstr>
      </vt:variant>
      <vt:variant>
        <vt:i4>71434286</vt:i4>
      </vt:variant>
      <vt:variant>
        <vt:i4>3</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Par369</vt:lpwstr>
      </vt:variant>
      <vt:variant>
        <vt:i4>71499822</vt:i4>
      </vt:variant>
      <vt:variant>
        <vt:i4>0</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zaikova</cp:lastModifiedBy>
  <cp:revision>68</cp:revision>
  <cp:lastPrinted>2024-03-04T07:58:00Z</cp:lastPrinted>
  <dcterms:created xsi:type="dcterms:W3CDTF">2023-06-05T08:35:00Z</dcterms:created>
  <dcterms:modified xsi:type="dcterms:W3CDTF">2024-03-04T08:25:00Z</dcterms:modified>
</cp:coreProperties>
</file>